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1" w:rsidRDefault="002251A1" w:rsidP="002251A1">
      <w:pPr>
        <w:pStyle w:val="Tytu"/>
        <w:jc w:val="right"/>
        <w:rPr>
          <w:sz w:val="32"/>
        </w:rPr>
      </w:pPr>
      <w:r w:rsidRPr="00172152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2251A1" w:rsidRDefault="002251A1" w:rsidP="002251A1">
      <w:pPr>
        <w:jc w:val="right"/>
        <w:rPr>
          <w:color w:val="000000"/>
          <w:sz w:val="28"/>
        </w:rPr>
      </w:pPr>
    </w:p>
    <w:p w:rsidR="002251A1" w:rsidRDefault="002251A1" w:rsidP="002251A1">
      <w:pPr>
        <w:pStyle w:val="Tekstpodstawowy"/>
        <w:jc w:val="right"/>
        <w:rPr>
          <w:b/>
          <w:color w:val="000000"/>
        </w:rPr>
      </w:pPr>
    </w:p>
    <w:p w:rsidR="002251A1" w:rsidRDefault="002251A1" w:rsidP="002251A1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</w:t>
      </w:r>
    </w:p>
    <w:p w:rsidR="002251A1" w:rsidRPr="002251A1" w:rsidRDefault="002251A1" w:rsidP="002251A1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>(</w:t>
      </w:r>
      <w:r>
        <w:rPr>
          <w:color w:val="000000"/>
          <w:sz w:val="16"/>
          <w:szCs w:val="16"/>
        </w:rPr>
        <w:t xml:space="preserve">Nazwa i adres </w:t>
      </w:r>
      <w:r w:rsidRPr="001E2847">
        <w:rPr>
          <w:color w:val="000000"/>
          <w:sz w:val="16"/>
          <w:szCs w:val="16"/>
        </w:rPr>
        <w:t>Wykonawcy</w:t>
      </w:r>
      <w:r>
        <w:rPr>
          <w:color w:val="000000"/>
          <w:sz w:val="16"/>
          <w:szCs w:val="16"/>
        </w:rPr>
        <w:t xml:space="preserve"> </w:t>
      </w:r>
    </w:p>
    <w:p w:rsidR="00E86B1D" w:rsidRDefault="00E86B1D" w:rsidP="00E86B1D">
      <w:pPr>
        <w:pStyle w:val="NormalnyWeb"/>
        <w:jc w:val="center"/>
        <w:rPr>
          <w:b/>
        </w:rPr>
      </w:pPr>
    </w:p>
    <w:p w:rsidR="006441E5" w:rsidRDefault="00AD3D33" w:rsidP="00E86B1D">
      <w:pPr>
        <w:pStyle w:val="NormalnyWeb"/>
        <w:jc w:val="center"/>
      </w:pPr>
      <w:r w:rsidRPr="00E86B1D">
        <w:rPr>
          <w:b/>
        </w:rPr>
        <w:t>Wykaz wykonanych usług z okresu ostatnich 5 lat przed upływem terminu składania ofert, a jeżeli okres prowadzenia działalności jest krótszy –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6441E5" w:rsidRPr="00BF39DA" w:rsidRDefault="006441E5" w:rsidP="006945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Przedmiot zamówienia, miejsce realizacji zamówienia, opis zakresu i rodzaju </w:t>
            </w:r>
            <w:r w:rsidR="00E86B1D">
              <w:rPr>
                <w:b/>
                <w:color w:val="000000"/>
              </w:rPr>
              <w:t>usług</w:t>
            </w: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Wartość </w:t>
            </w:r>
            <w:r w:rsidR="00E86B1D">
              <w:rPr>
                <w:b/>
                <w:color w:val="000000"/>
              </w:rPr>
              <w:t xml:space="preserve">usług </w:t>
            </w:r>
            <w:r>
              <w:rPr>
                <w:b/>
                <w:color w:val="000000"/>
              </w:rPr>
              <w:t>brutto</w:t>
            </w: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Termin rozpoczęcia i zakończenia </w:t>
            </w:r>
            <w:r w:rsidR="00E86B1D">
              <w:rPr>
                <w:b/>
                <w:color w:val="000000"/>
              </w:rPr>
              <w:t>usługi</w:t>
            </w: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inwestora</w:t>
            </w:r>
          </w:p>
        </w:tc>
      </w:tr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  <w:r>
              <w:rPr>
                <w:b/>
                <w:color w:val="000000"/>
                <w:sz w:val="72"/>
              </w:rPr>
              <w:t xml:space="preserve"> </w:t>
            </w:r>
          </w:p>
        </w:tc>
        <w:tc>
          <w:tcPr>
            <w:tcW w:w="3402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</w:tr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  <w:r>
              <w:rPr>
                <w:b/>
                <w:color w:val="000000"/>
                <w:sz w:val="72"/>
              </w:rPr>
              <w:t xml:space="preserve"> </w:t>
            </w:r>
          </w:p>
        </w:tc>
        <w:tc>
          <w:tcPr>
            <w:tcW w:w="3402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</w:tr>
      <w:tr w:rsidR="006441E5" w:rsidTr="006945E1">
        <w:trPr>
          <w:cantSplit/>
        </w:trPr>
        <w:tc>
          <w:tcPr>
            <w:tcW w:w="63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  <w:r>
              <w:rPr>
                <w:b/>
                <w:color w:val="000000"/>
                <w:sz w:val="72"/>
              </w:rPr>
              <w:t xml:space="preserve"> </w:t>
            </w:r>
          </w:p>
        </w:tc>
        <w:tc>
          <w:tcPr>
            <w:tcW w:w="3402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276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418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  <w:tc>
          <w:tcPr>
            <w:tcW w:w="1977" w:type="dxa"/>
          </w:tcPr>
          <w:p w:rsidR="006441E5" w:rsidRDefault="006441E5" w:rsidP="006945E1">
            <w:pPr>
              <w:jc w:val="center"/>
              <w:rPr>
                <w:b/>
                <w:color w:val="000000"/>
                <w:sz w:val="72"/>
              </w:rPr>
            </w:pPr>
          </w:p>
        </w:tc>
      </w:tr>
    </w:tbl>
    <w:p w:rsidR="006441E5" w:rsidRDefault="006441E5" w:rsidP="006441E5">
      <w:pPr>
        <w:rPr>
          <w:color w:val="000000"/>
          <w:sz w:val="28"/>
        </w:rPr>
      </w:pPr>
    </w:p>
    <w:p w:rsidR="00950F12" w:rsidRDefault="006441E5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  <w:r>
        <w:rPr>
          <w:color w:val="000000"/>
          <w:sz w:val="20"/>
          <w:szCs w:val="20"/>
        </w:rPr>
        <w:t>Do niniejszego wykazu dołączono dokumenty potwier</w:t>
      </w:r>
      <w:r w:rsidR="0073007E">
        <w:rPr>
          <w:color w:val="000000"/>
          <w:sz w:val="20"/>
          <w:szCs w:val="20"/>
        </w:rPr>
        <w:t>dzające, że ww. usługi</w:t>
      </w:r>
      <w:r>
        <w:rPr>
          <w:color w:val="000000"/>
          <w:sz w:val="20"/>
          <w:szCs w:val="20"/>
        </w:rPr>
        <w:t xml:space="preserve"> zostały wykonane w sposób należyty zgodnie</w:t>
      </w:r>
      <w:r w:rsidR="0073007E">
        <w:rPr>
          <w:color w:val="000000"/>
          <w:sz w:val="20"/>
          <w:szCs w:val="20"/>
        </w:rPr>
        <w:t xml:space="preserve"> z obowiązującymi </w:t>
      </w:r>
      <w:r w:rsidR="00950F12">
        <w:rPr>
          <w:color w:val="000000"/>
          <w:sz w:val="20"/>
          <w:szCs w:val="20"/>
        </w:rPr>
        <w:t xml:space="preserve">przepisami ( </w:t>
      </w:r>
      <w:r w:rsidR="00950F12" w:rsidRPr="00950F12">
        <w:rPr>
          <w:rStyle w:val="Uwydatnienie"/>
          <w:rFonts w:eastAsia="Calibri"/>
          <w:bCs/>
          <w:i w:val="0"/>
          <w:sz w:val="20"/>
          <w:szCs w:val="20"/>
        </w:rPr>
        <w:t>poświadczenia, referencje, protokoły zdawczo-odbiorcze itp.</w:t>
      </w:r>
      <w:r w:rsidR="00950F12">
        <w:rPr>
          <w:rStyle w:val="Uwydatnienie"/>
          <w:rFonts w:eastAsia="Calibri"/>
          <w:bCs/>
          <w:i w:val="0"/>
          <w:sz w:val="20"/>
          <w:szCs w:val="20"/>
        </w:rPr>
        <w:t>)</w:t>
      </w: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</w:p>
    <w:p w:rsidR="00980DA9" w:rsidRDefault="00980DA9" w:rsidP="00950F12">
      <w:pPr>
        <w:pStyle w:val="NormalnyWeb"/>
        <w:rPr>
          <w:rStyle w:val="Uwydatnienie"/>
          <w:rFonts w:eastAsia="Calibri"/>
          <w:bCs/>
          <w:i w:val="0"/>
          <w:sz w:val="20"/>
          <w:szCs w:val="20"/>
        </w:rPr>
      </w:pPr>
      <w:r>
        <w:rPr>
          <w:rStyle w:val="Uwydatnienie"/>
          <w:rFonts w:eastAsia="Calibri"/>
          <w:bCs/>
          <w:i w:val="0"/>
          <w:sz w:val="20"/>
          <w:szCs w:val="20"/>
        </w:rPr>
        <w:t xml:space="preserve">                                                                                                            ……………………………………………….</w:t>
      </w:r>
    </w:p>
    <w:p w:rsidR="00980DA9" w:rsidRPr="00980DA9" w:rsidRDefault="00980DA9" w:rsidP="00950F12">
      <w:pPr>
        <w:pStyle w:val="NormalnyWeb"/>
        <w:rPr>
          <w:i/>
          <w:sz w:val="18"/>
          <w:szCs w:val="18"/>
        </w:rPr>
      </w:pPr>
      <w:r>
        <w:rPr>
          <w:rStyle w:val="Uwydatnienie"/>
          <w:rFonts w:eastAsia="Calibri"/>
          <w:bCs/>
          <w:i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Style w:val="Uwydatnienie"/>
          <w:rFonts w:eastAsia="Calibri"/>
          <w:bCs/>
          <w:i w:val="0"/>
          <w:sz w:val="18"/>
          <w:szCs w:val="18"/>
        </w:rPr>
        <w:t>(data i podpis)</w:t>
      </w:r>
    </w:p>
    <w:p w:rsidR="006441E5" w:rsidRPr="000218CB" w:rsidRDefault="006441E5" w:rsidP="006441E5">
      <w:pPr>
        <w:rPr>
          <w:color w:val="000000"/>
          <w:sz w:val="20"/>
          <w:szCs w:val="20"/>
        </w:rPr>
      </w:pPr>
    </w:p>
    <w:p w:rsidR="006441E5" w:rsidRDefault="006441E5" w:rsidP="006441E5">
      <w:pPr>
        <w:pStyle w:val="Tekstpodstawowy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6441E5" w:rsidRDefault="006441E5"/>
    <w:sectPr w:rsidR="006441E5" w:rsidSect="0022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34" w:rsidRDefault="00383534" w:rsidP="006D1789">
      <w:r>
        <w:separator/>
      </w:r>
    </w:p>
  </w:endnote>
  <w:endnote w:type="continuationSeparator" w:id="0">
    <w:p w:rsidR="00383534" w:rsidRDefault="00383534" w:rsidP="006D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34" w:rsidRDefault="00383534" w:rsidP="006D1789">
      <w:r>
        <w:separator/>
      </w:r>
    </w:p>
  </w:footnote>
  <w:footnote w:type="continuationSeparator" w:id="0">
    <w:p w:rsidR="00383534" w:rsidRDefault="00383534" w:rsidP="006D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Pr="006D1789" w:rsidRDefault="006D1789">
    <w:pPr>
      <w:pStyle w:val="Nagwek"/>
      <w:rPr>
        <w:sz w:val="20"/>
        <w:szCs w:val="20"/>
      </w:rPr>
    </w:pPr>
    <w:r w:rsidRPr="006D1789">
      <w:rPr>
        <w:sz w:val="20"/>
        <w:szCs w:val="20"/>
      </w:rPr>
      <w:t xml:space="preserve">Wykonanie operatu wodno prawnego i instrukcji gospodarowania wodą zbiornika retencyjnego na rzece Kamiennej w Wąchocku wraz z uzyskaniem decyzji o udzieleniu pozwolenia </w:t>
    </w:r>
    <w:proofErr w:type="spellStart"/>
    <w:r w:rsidRPr="006D1789">
      <w:rPr>
        <w:sz w:val="20"/>
        <w:szCs w:val="20"/>
      </w:rPr>
      <w:t>wodnoprawnego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89" w:rsidRDefault="006D17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23"/>
    <w:rsid w:val="00134FD2"/>
    <w:rsid w:val="001D6A23"/>
    <w:rsid w:val="0022143B"/>
    <w:rsid w:val="002251A1"/>
    <w:rsid w:val="00383534"/>
    <w:rsid w:val="006441E5"/>
    <w:rsid w:val="006D1789"/>
    <w:rsid w:val="0073007E"/>
    <w:rsid w:val="00950F12"/>
    <w:rsid w:val="00980DA9"/>
    <w:rsid w:val="00AD3D33"/>
    <w:rsid w:val="00C26A47"/>
    <w:rsid w:val="00CD4F0E"/>
    <w:rsid w:val="00E8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41E5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1E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51A1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251A1"/>
    <w:rPr>
      <w:rFonts w:ascii="Arial" w:eastAsia="Calibri" w:hAnsi="Arial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D3D3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D3D3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D1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1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7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8</cp:revision>
  <dcterms:created xsi:type="dcterms:W3CDTF">2016-07-25T11:21:00Z</dcterms:created>
  <dcterms:modified xsi:type="dcterms:W3CDTF">2016-07-27T07:05:00Z</dcterms:modified>
</cp:coreProperties>
</file>