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CA5" w:rsidRDefault="00D27CA5">
      <w:pPr>
        <w:spacing w:line="200" w:lineRule="exact"/>
        <w:rPr>
          <w:sz w:val="24"/>
          <w:szCs w:val="24"/>
        </w:rPr>
      </w:pPr>
    </w:p>
    <w:p w:rsidR="00815F7B" w:rsidRPr="00815F7B" w:rsidRDefault="00815F7B" w:rsidP="00815F7B">
      <w:pPr>
        <w:jc w:val="center"/>
      </w:pPr>
      <w:r>
        <w:rPr>
          <w:noProof/>
        </w:rPr>
        <w:drawing>
          <wp:inline distT="0" distB="0" distL="0" distR="0" wp14:anchorId="72BD612E" wp14:editId="66462343">
            <wp:extent cx="6117579" cy="590719"/>
            <wp:effectExtent l="0" t="0" r="0" b="0"/>
            <wp:docPr id="18" name="Obraz 1" descr="Przykładowe zestawienie znaków w pozi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zykładowe zestawienie znaków w poziomie"/>
                    <pic:cNvPicPr>
                      <a:picLocks noChangeAspect="1" noChangeArrowheads="1"/>
                    </pic:cNvPicPr>
                  </pic:nvPicPr>
                  <pic:blipFill>
                    <a:blip r:embed="rId9"/>
                    <a:srcRect/>
                    <a:stretch>
                      <a:fillRect/>
                    </a:stretch>
                  </pic:blipFill>
                  <pic:spPr bwMode="auto">
                    <a:xfrm>
                      <a:off x="0" y="0"/>
                      <a:ext cx="6113127" cy="590289"/>
                    </a:xfrm>
                    <a:prstGeom prst="rect">
                      <a:avLst/>
                    </a:prstGeom>
                    <a:noFill/>
                    <a:ln w="9525">
                      <a:noFill/>
                      <a:miter lim="800000"/>
                      <a:headEnd/>
                      <a:tailEnd/>
                    </a:ln>
                  </pic:spPr>
                </pic:pic>
              </a:graphicData>
            </a:graphic>
          </wp:inline>
        </w:drawing>
      </w:r>
    </w:p>
    <w:p w:rsidR="00815F7B" w:rsidRPr="00815F7B" w:rsidRDefault="00815F7B" w:rsidP="00815F7B"/>
    <w:p w:rsidR="00815F7B" w:rsidRPr="00815F7B" w:rsidRDefault="00815F7B" w:rsidP="00815F7B"/>
    <w:p w:rsidR="00815F7B" w:rsidRDefault="00815F7B" w:rsidP="00815F7B"/>
    <w:p w:rsidR="00815F7B" w:rsidRDefault="00815F7B" w:rsidP="00815F7B"/>
    <w:p w:rsidR="00815F7B" w:rsidRPr="00815F7B" w:rsidRDefault="00815F7B" w:rsidP="008528F2">
      <w:pPr>
        <w:jc w:val="center"/>
      </w:pPr>
    </w:p>
    <w:p w:rsidR="00D27CA5" w:rsidRDefault="00695BEA" w:rsidP="00BD12C9">
      <w:pPr>
        <w:spacing w:line="391" w:lineRule="exact"/>
        <w:rPr>
          <w:sz w:val="24"/>
          <w:szCs w:val="24"/>
        </w:rPr>
      </w:pPr>
      <w:r>
        <w:rPr>
          <w:sz w:val="24"/>
          <w:szCs w:val="24"/>
        </w:rPr>
        <w:t>BGK.271</w:t>
      </w:r>
      <w:r w:rsidR="00632139">
        <w:rPr>
          <w:sz w:val="24"/>
          <w:szCs w:val="24"/>
        </w:rPr>
        <w:t>.7</w:t>
      </w:r>
      <w:r w:rsidR="009B2EAC">
        <w:rPr>
          <w:sz w:val="24"/>
          <w:szCs w:val="24"/>
        </w:rPr>
        <w:t>.2018</w:t>
      </w:r>
    </w:p>
    <w:p w:rsidR="003C2C4D" w:rsidRDefault="003C2C4D">
      <w:pPr>
        <w:ind w:left="1260"/>
        <w:rPr>
          <w:rFonts w:eastAsia="Times New Roman"/>
          <w:b/>
          <w:bCs/>
          <w:color w:val="6565FF"/>
          <w:sz w:val="36"/>
          <w:szCs w:val="36"/>
        </w:rPr>
      </w:pPr>
    </w:p>
    <w:p w:rsidR="00D27CA5" w:rsidRPr="00695BEA" w:rsidRDefault="000842AC" w:rsidP="00BD12C9">
      <w:pPr>
        <w:jc w:val="center"/>
        <w:rPr>
          <w:rFonts w:eastAsia="Times New Roman"/>
          <w:b/>
          <w:bCs/>
          <w:sz w:val="32"/>
          <w:szCs w:val="32"/>
        </w:rPr>
      </w:pPr>
      <w:r w:rsidRPr="00695BEA">
        <w:rPr>
          <w:rFonts w:eastAsia="Times New Roman"/>
          <w:b/>
          <w:bCs/>
          <w:sz w:val="32"/>
          <w:szCs w:val="32"/>
        </w:rPr>
        <w:t>SPECYFIKACJA ISTOTNYCH WARUNKÓW ZAMÓWIENIA</w:t>
      </w:r>
    </w:p>
    <w:p w:rsidR="000842AC" w:rsidRPr="000842AC" w:rsidRDefault="000842AC" w:rsidP="000842AC">
      <w:pPr>
        <w:jc w:val="center"/>
        <w:rPr>
          <w:rFonts w:eastAsia="Times New Roman"/>
          <w:bCs/>
          <w:sz w:val="20"/>
          <w:szCs w:val="20"/>
        </w:rPr>
      </w:pPr>
      <w:r w:rsidRPr="000842AC">
        <w:rPr>
          <w:rFonts w:eastAsia="Times New Roman"/>
          <w:bCs/>
          <w:sz w:val="20"/>
          <w:szCs w:val="20"/>
        </w:rPr>
        <w:t xml:space="preserve">(zwana w dalszej części </w:t>
      </w:r>
      <w:r w:rsidR="00BD12C9">
        <w:rPr>
          <w:rFonts w:eastAsia="Times New Roman"/>
          <w:bCs/>
          <w:sz w:val="20"/>
          <w:szCs w:val="20"/>
        </w:rPr>
        <w:t xml:space="preserve">specyfikacją lub </w:t>
      </w:r>
      <w:r w:rsidRPr="000842AC">
        <w:rPr>
          <w:rFonts w:eastAsia="Times New Roman"/>
          <w:bCs/>
          <w:sz w:val="20"/>
          <w:szCs w:val="20"/>
        </w:rPr>
        <w:t>SIWZ)</w:t>
      </w:r>
    </w:p>
    <w:p w:rsidR="0052371F" w:rsidRDefault="0052371F" w:rsidP="0052371F">
      <w:pPr>
        <w:jc w:val="center"/>
        <w:rPr>
          <w:rFonts w:eastAsia="Times New Roman"/>
          <w:b/>
          <w:bCs/>
          <w:sz w:val="24"/>
          <w:szCs w:val="24"/>
        </w:rPr>
      </w:pPr>
    </w:p>
    <w:p w:rsidR="000842AC" w:rsidRPr="0052371F" w:rsidRDefault="0052371F" w:rsidP="0052371F">
      <w:pPr>
        <w:jc w:val="center"/>
        <w:rPr>
          <w:rFonts w:eastAsia="Times New Roman"/>
          <w:b/>
          <w:bCs/>
          <w:sz w:val="24"/>
          <w:szCs w:val="24"/>
        </w:rPr>
      </w:pPr>
      <w:r>
        <w:rPr>
          <w:rFonts w:eastAsia="Times New Roman"/>
          <w:b/>
          <w:bCs/>
          <w:sz w:val="24"/>
          <w:szCs w:val="24"/>
        </w:rPr>
        <w:t>n</w:t>
      </w:r>
      <w:r w:rsidRPr="0052371F">
        <w:rPr>
          <w:rFonts w:eastAsia="Times New Roman"/>
          <w:b/>
          <w:bCs/>
          <w:sz w:val="24"/>
          <w:szCs w:val="24"/>
        </w:rPr>
        <w:t>a wykonanie robót budowlanych</w:t>
      </w:r>
    </w:p>
    <w:p w:rsidR="00D27CA5" w:rsidRPr="0052371F" w:rsidRDefault="00D27CA5" w:rsidP="0052371F">
      <w:pPr>
        <w:spacing w:line="113" w:lineRule="exact"/>
        <w:jc w:val="center"/>
        <w:rPr>
          <w:b/>
          <w:sz w:val="24"/>
          <w:szCs w:val="24"/>
        </w:rPr>
      </w:pPr>
    </w:p>
    <w:p w:rsidR="00BD12C9" w:rsidRPr="00363280" w:rsidRDefault="0052371F" w:rsidP="00363280">
      <w:pPr>
        <w:spacing w:line="360" w:lineRule="auto"/>
        <w:jc w:val="center"/>
        <w:rPr>
          <w:rFonts w:eastAsia="Times New Roman"/>
          <w:b/>
          <w:bCs/>
          <w:sz w:val="24"/>
          <w:szCs w:val="24"/>
        </w:rPr>
      </w:pPr>
      <w:r>
        <w:rPr>
          <w:rFonts w:eastAsia="Times New Roman"/>
          <w:b/>
          <w:bCs/>
          <w:sz w:val="24"/>
          <w:szCs w:val="24"/>
        </w:rPr>
        <w:t>w ramach zad</w:t>
      </w:r>
      <w:r w:rsidR="00CF7614">
        <w:rPr>
          <w:rFonts w:eastAsia="Times New Roman"/>
          <w:b/>
          <w:bCs/>
          <w:sz w:val="24"/>
          <w:szCs w:val="24"/>
        </w:rPr>
        <w:t>a</w:t>
      </w:r>
      <w:r>
        <w:rPr>
          <w:rFonts w:eastAsia="Times New Roman"/>
          <w:b/>
          <w:bCs/>
          <w:sz w:val="24"/>
          <w:szCs w:val="24"/>
        </w:rPr>
        <w:t>nia inwestycyjnego pn. „Wysoka jakość infrastruktury edukacyjno-sportowej kluczem do rozwoju Gminy Wąchock”</w:t>
      </w:r>
    </w:p>
    <w:p w:rsidR="00695BEA" w:rsidRDefault="00215668" w:rsidP="00BD12C9">
      <w:pPr>
        <w:spacing w:line="360" w:lineRule="auto"/>
        <w:jc w:val="center"/>
        <w:rPr>
          <w:rFonts w:eastAsia="Times New Roman"/>
          <w:b/>
          <w:bCs/>
          <w:sz w:val="24"/>
          <w:szCs w:val="24"/>
        </w:rPr>
      </w:pPr>
      <w:r w:rsidRPr="003C2C4D">
        <w:rPr>
          <w:rFonts w:eastAsia="Times New Roman"/>
          <w:b/>
          <w:bCs/>
          <w:sz w:val="24"/>
          <w:szCs w:val="24"/>
        </w:rPr>
        <w:t xml:space="preserve">Część III: „Roboty budowlane </w:t>
      </w:r>
      <w:r w:rsidR="00362404">
        <w:rPr>
          <w:rFonts w:eastAsia="Times New Roman"/>
          <w:b/>
          <w:bCs/>
          <w:sz w:val="24"/>
          <w:szCs w:val="24"/>
        </w:rPr>
        <w:t xml:space="preserve">remontowe </w:t>
      </w:r>
      <w:r w:rsidRPr="003C2C4D">
        <w:rPr>
          <w:rFonts w:eastAsia="Times New Roman"/>
          <w:b/>
          <w:bCs/>
          <w:sz w:val="24"/>
          <w:szCs w:val="24"/>
        </w:rPr>
        <w:t>w sali gimnastycznej w budynku Zespołu Placówek Oświatowych w Wąchocku</w:t>
      </w:r>
      <w:r w:rsidR="00D06418" w:rsidRPr="003C2C4D">
        <w:rPr>
          <w:rFonts w:eastAsia="Times New Roman"/>
          <w:b/>
          <w:bCs/>
          <w:sz w:val="24"/>
          <w:szCs w:val="24"/>
        </w:rPr>
        <w:t>”</w:t>
      </w:r>
      <w:r w:rsidR="000842AC">
        <w:rPr>
          <w:rFonts w:eastAsia="Times New Roman"/>
          <w:b/>
          <w:bCs/>
          <w:sz w:val="24"/>
          <w:szCs w:val="24"/>
        </w:rPr>
        <w:t xml:space="preserve"> </w:t>
      </w:r>
    </w:p>
    <w:p w:rsidR="000842AC" w:rsidRDefault="007836FE" w:rsidP="003C2C4D">
      <w:pPr>
        <w:pStyle w:val="pkt"/>
        <w:spacing w:before="0" w:after="0" w:line="240" w:lineRule="auto"/>
        <w:ind w:left="0" w:firstLine="0"/>
        <w:jc w:val="center"/>
        <w:rPr>
          <w:rFonts w:ascii="Times New Roman" w:hAnsi="Times New Roman"/>
          <w:b/>
          <w:iCs/>
          <w:sz w:val="24"/>
          <w:szCs w:val="24"/>
        </w:rPr>
      </w:pPr>
      <w:r w:rsidRPr="00291A38">
        <w:rPr>
          <w:noProof/>
        </w:rPr>
        <w:drawing>
          <wp:inline distT="0" distB="0" distL="0" distR="0" wp14:anchorId="0E5E1F83" wp14:editId="4BEB942B">
            <wp:extent cx="1533525" cy="1619250"/>
            <wp:effectExtent l="0" t="0" r="9525" b="0"/>
            <wp:docPr id="5" name="Obraz 0" descr="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her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1619250"/>
                    </a:xfrm>
                    <a:prstGeom prst="rect">
                      <a:avLst/>
                    </a:prstGeom>
                    <a:noFill/>
                    <a:ln>
                      <a:noFill/>
                    </a:ln>
                  </pic:spPr>
                </pic:pic>
              </a:graphicData>
            </a:graphic>
          </wp:inline>
        </w:drawing>
      </w:r>
    </w:p>
    <w:p w:rsidR="00BD1D77" w:rsidRDefault="00BD1D77" w:rsidP="003C2C4D">
      <w:pPr>
        <w:pStyle w:val="pkt"/>
        <w:spacing w:before="0" w:after="0" w:line="240" w:lineRule="auto"/>
        <w:ind w:left="0" w:firstLine="0"/>
        <w:jc w:val="center"/>
        <w:rPr>
          <w:rFonts w:ascii="Times New Roman" w:hAnsi="Times New Roman"/>
          <w:b/>
          <w:iCs/>
          <w:sz w:val="24"/>
          <w:szCs w:val="24"/>
        </w:rPr>
      </w:pPr>
    </w:p>
    <w:p w:rsidR="003C2C4D" w:rsidRPr="00BD1D77" w:rsidRDefault="003C2C4D" w:rsidP="003C2C4D">
      <w:pPr>
        <w:pStyle w:val="pkt"/>
        <w:spacing w:before="0" w:after="0" w:line="240" w:lineRule="auto"/>
        <w:ind w:left="0" w:firstLine="0"/>
        <w:jc w:val="center"/>
        <w:rPr>
          <w:rFonts w:ascii="Times New Roman" w:hAnsi="Times New Roman"/>
          <w:b/>
          <w:sz w:val="28"/>
          <w:szCs w:val="28"/>
        </w:rPr>
      </w:pPr>
      <w:r w:rsidRPr="00BD1D77">
        <w:rPr>
          <w:rFonts w:ascii="Times New Roman" w:hAnsi="Times New Roman"/>
          <w:b/>
          <w:iCs/>
          <w:sz w:val="28"/>
          <w:szCs w:val="28"/>
        </w:rPr>
        <w:t>NAZWA ZAMAWIAJĄCEGO:</w:t>
      </w:r>
    </w:p>
    <w:p w:rsidR="003C2C4D" w:rsidRPr="00BD1D77" w:rsidRDefault="003C2C4D" w:rsidP="003C2C4D">
      <w:pPr>
        <w:pStyle w:val="pkt"/>
        <w:spacing w:before="0" w:after="0" w:line="240" w:lineRule="auto"/>
        <w:ind w:left="0" w:firstLine="0"/>
        <w:jc w:val="center"/>
        <w:rPr>
          <w:rFonts w:ascii="Times New Roman" w:hAnsi="Times New Roman"/>
          <w:b/>
          <w:sz w:val="28"/>
          <w:szCs w:val="28"/>
        </w:rPr>
      </w:pPr>
      <w:r w:rsidRPr="00BD1D77">
        <w:rPr>
          <w:rFonts w:ascii="Times New Roman" w:hAnsi="Times New Roman"/>
          <w:b/>
          <w:sz w:val="28"/>
          <w:szCs w:val="28"/>
        </w:rPr>
        <w:t>GMINA WĄCHOCK</w:t>
      </w:r>
    </w:p>
    <w:p w:rsidR="000F3DA0" w:rsidRPr="00BD1D77" w:rsidRDefault="003C2C4D" w:rsidP="003C2C4D">
      <w:pPr>
        <w:pStyle w:val="pkt"/>
        <w:spacing w:before="0" w:after="0" w:line="240" w:lineRule="auto"/>
        <w:ind w:left="0" w:firstLine="0"/>
        <w:jc w:val="center"/>
        <w:rPr>
          <w:rFonts w:ascii="Times New Roman" w:hAnsi="Times New Roman"/>
          <w:b/>
          <w:sz w:val="28"/>
          <w:szCs w:val="28"/>
        </w:rPr>
      </w:pPr>
      <w:r w:rsidRPr="00BD1D77">
        <w:rPr>
          <w:rFonts w:ascii="Times New Roman" w:hAnsi="Times New Roman"/>
          <w:b/>
          <w:sz w:val="28"/>
          <w:szCs w:val="28"/>
        </w:rPr>
        <w:t>UL. WIELKOWIEJSKA 1, 27-215 WĄCHOCK</w:t>
      </w:r>
    </w:p>
    <w:p w:rsidR="003C2C4D" w:rsidRDefault="003C2C4D" w:rsidP="003C2C4D">
      <w:pPr>
        <w:pStyle w:val="pkt"/>
        <w:spacing w:before="0" w:after="0" w:line="240" w:lineRule="auto"/>
        <w:ind w:left="0" w:firstLine="0"/>
        <w:jc w:val="center"/>
        <w:rPr>
          <w:rFonts w:ascii="Times New Roman" w:hAnsi="Times New Roman"/>
          <w:iCs/>
          <w:sz w:val="24"/>
          <w:szCs w:val="24"/>
        </w:rPr>
      </w:pPr>
    </w:p>
    <w:p w:rsidR="000F3DA0" w:rsidRDefault="000F3DA0" w:rsidP="000F3DA0">
      <w:pPr>
        <w:pStyle w:val="Akapitzlist"/>
        <w:spacing w:line="239" w:lineRule="auto"/>
        <w:ind w:left="284"/>
        <w:jc w:val="center"/>
      </w:pPr>
    </w:p>
    <w:p w:rsidR="00BD1D77" w:rsidRPr="00D93DDB" w:rsidRDefault="00BD1D77" w:rsidP="009E3BF2">
      <w:pPr>
        <w:spacing w:line="239" w:lineRule="auto"/>
      </w:pPr>
    </w:p>
    <w:p w:rsidR="001A3512" w:rsidRPr="00D93DDB" w:rsidRDefault="001A3512" w:rsidP="000842AC">
      <w:pPr>
        <w:pStyle w:val="Akapitzlist"/>
        <w:spacing w:line="239" w:lineRule="auto"/>
        <w:ind w:left="284"/>
        <w:jc w:val="center"/>
      </w:pPr>
    </w:p>
    <w:p w:rsidR="001A3512" w:rsidRPr="00D93DDB" w:rsidRDefault="001A3512" w:rsidP="000842AC">
      <w:pPr>
        <w:pStyle w:val="Akapitzlist"/>
        <w:spacing w:line="239" w:lineRule="auto"/>
        <w:ind w:left="284"/>
        <w:jc w:val="center"/>
      </w:pPr>
    </w:p>
    <w:p w:rsidR="009F27DF" w:rsidRDefault="009F27DF" w:rsidP="000842AC">
      <w:pPr>
        <w:pStyle w:val="Akapitzlist"/>
        <w:spacing w:line="239" w:lineRule="auto"/>
        <w:ind w:left="284"/>
        <w:jc w:val="center"/>
      </w:pPr>
      <w:r>
        <w:t>Zamówienie publiczne o wartości poniżej kwoty określonej</w:t>
      </w:r>
    </w:p>
    <w:p w:rsidR="000842AC" w:rsidRDefault="009F27DF" w:rsidP="000842AC">
      <w:pPr>
        <w:pStyle w:val="Akapitzlist"/>
        <w:spacing w:line="239" w:lineRule="auto"/>
        <w:ind w:left="284"/>
        <w:jc w:val="center"/>
      </w:pPr>
      <w:r>
        <w:t xml:space="preserve"> na podstawie przepisów art. 11 ust. 8 </w:t>
      </w:r>
      <w:r w:rsidR="00B603FA">
        <w:t xml:space="preserve">ustawy </w:t>
      </w:r>
      <w:proofErr w:type="spellStart"/>
      <w:r>
        <w:t>Pzp</w:t>
      </w:r>
      <w:proofErr w:type="spellEnd"/>
    </w:p>
    <w:p w:rsidR="00D27CA5" w:rsidRDefault="00D27CA5">
      <w:pPr>
        <w:spacing w:line="116" w:lineRule="exact"/>
        <w:rPr>
          <w:sz w:val="24"/>
          <w:szCs w:val="24"/>
        </w:rPr>
      </w:pPr>
    </w:p>
    <w:p w:rsidR="00BD1D77" w:rsidRDefault="00BD1D77" w:rsidP="00B603FA">
      <w:pPr>
        <w:rPr>
          <w:rFonts w:ascii="Arial" w:eastAsia="Arial" w:hAnsi="Arial" w:cs="Arial"/>
          <w:b/>
          <w:bCs/>
          <w:sz w:val="32"/>
          <w:szCs w:val="32"/>
        </w:rPr>
      </w:pPr>
    </w:p>
    <w:p w:rsidR="00695BEA" w:rsidRPr="00BD12C9" w:rsidRDefault="00695BEA" w:rsidP="00751241">
      <w:pPr>
        <w:ind w:left="4320"/>
        <w:jc w:val="center"/>
        <w:rPr>
          <w:bCs/>
          <w:iCs/>
          <w:color w:val="000000"/>
          <w:sz w:val="24"/>
          <w:szCs w:val="24"/>
        </w:rPr>
      </w:pPr>
      <w:r w:rsidRPr="00BD12C9">
        <w:rPr>
          <w:bCs/>
          <w:iCs/>
          <w:color w:val="000000"/>
          <w:sz w:val="24"/>
          <w:szCs w:val="24"/>
        </w:rPr>
        <w:t>Zatwierdzam:</w:t>
      </w:r>
    </w:p>
    <w:p w:rsidR="00695BEA" w:rsidRDefault="00695BEA" w:rsidP="00751241">
      <w:pPr>
        <w:ind w:left="4320"/>
        <w:jc w:val="center"/>
        <w:rPr>
          <w:bCs/>
          <w:iCs/>
          <w:color w:val="000000"/>
          <w:sz w:val="24"/>
          <w:szCs w:val="24"/>
        </w:rPr>
      </w:pPr>
    </w:p>
    <w:p w:rsidR="009E3BF2" w:rsidRPr="00BD12C9" w:rsidRDefault="009E3BF2" w:rsidP="00751241">
      <w:pPr>
        <w:ind w:left="4320"/>
        <w:jc w:val="center"/>
        <w:rPr>
          <w:bCs/>
          <w:iCs/>
          <w:color w:val="000000"/>
          <w:sz w:val="24"/>
          <w:szCs w:val="24"/>
        </w:rPr>
      </w:pPr>
    </w:p>
    <w:p w:rsidR="00695BEA" w:rsidRPr="00BD12C9" w:rsidRDefault="007836FE" w:rsidP="007836FE">
      <w:pPr>
        <w:ind w:left="4320"/>
        <w:jc w:val="center"/>
        <w:rPr>
          <w:bCs/>
          <w:iCs/>
          <w:color w:val="000000"/>
          <w:sz w:val="24"/>
          <w:szCs w:val="24"/>
        </w:rPr>
      </w:pPr>
      <w:r>
        <w:rPr>
          <w:bCs/>
          <w:iCs/>
          <w:color w:val="000000"/>
          <w:sz w:val="24"/>
          <w:szCs w:val="24"/>
        </w:rPr>
        <w:t xml:space="preserve">(-)Jarosław </w:t>
      </w:r>
      <w:proofErr w:type="spellStart"/>
      <w:r>
        <w:rPr>
          <w:bCs/>
          <w:iCs/>
          <w:color w:val="000000"/>
          <w:sz w:val="24"/>
          <w:szCs w:val="24"/>
        </w:rPr>
        <w:t>Samela</w:t>
      </w:r>
      <w:proofErr w:type="spellEnd"/>
    </w:p>
    <w:p w:rsidR="000842AC" w:rsidRPr="00BD12C9" w:rsidRDefault="00695BEA" w:rsidP="00751241">
      <w:pPr>
        <w:ind w:left="4320"/>
        <w:jc w:val="center"/>
        <w:rPr>
          <w:bCs/>
          <w:iCs/>
          <w:color w:val="000000"/>
          <w:sz w:val="24"/>
          <w:szCs w:val="24"/>
        </w:rPr>
      </w:pPr>
      <w:r w:rsidRPr="00BD12C9">
        <w:rPr>
          <w:bCs/>
          <w:iCs/>
          <w:color w:val="000000"/>
          <w:sz w:val="24"/>
          <w:szCs w:val="24"/>
        </w:rPr>
        <w:t>Burmistrz Miasta i Gminy Wąchock</w:t>
      </w:r>
    </w:p>
    <w:p w:rsidR="00B603FA" w:rsidRDefault="00BD12C9" w:rsidP="007836FE">
      <w:pPr>
        <w:jc w:val="both"/>
        <w:rPr>
          <w:bCs/>
          <w:iCs/>
          <w:color w:val="000000"/>
          <w:sz w:val="24"/>
          <w:szCs w:val="24"/>
        </w:rPr>
      </w:pPr>
      <w:r>
        <w:rPr>
          <w:bCs/>
          <w:iCs/>
          <w:color w:val="000000"/>
          <w:sz w:val="24"/>
          <w:szCs w:val="24"/>
        </w:rPr>
        <w:t xml:space="preserve">                                                                                         </w:t>
      </w:r>
    </w:p>
    <w:p w:rsidR="00FF7167" w:rsidRPr="007836FE" w:rsidRDefault="00B603FA" w:rsidP="007836FE">
      <w:pPr>
        <w:jc w:val="both"/>
        <w:rPr>
          <w:rFonts w:ascii="Arial" w:eastAsia="Arial" w:hAnsi="Arial" w:cs="Arial"/>
          <w:bCs/>
          <w:sz w:val="32"/>
          <w:szCs w:val="32"/>
        </w:rPr>
      </w:pPr>
      <w:r>
        <w:rPr>
          <w:bCs/>
          <w:iCs/>
          <w:color w:val="000000"/>
          <w:sz w:val="24"/>
          <w:szCs w:val="24"/>
        </w:rPr>
        <w:t xml:space="preserve">                                                                                       </w:t>
      </w:r>
      <w:r w:rsidR="00695BEA" w:rsidRPr="00BD12C9">
        <w:rPr>
          <w:bCs/>
          <w:iCs/>
          <w:color w:val="000000"/>
          <w:sz w:val="24"/>
          <w:szCs w:val="24"/>
        </w:rPr>
        <w:t xml:space="preserve">Wąchock, dnia </w:t>
      </w:r>
      <w:bookmarkStart w:id="0" w:name="page2"/>
      <w:bookmarkEnd w:id="0"/>
      <w:r w:rsidR="000D44FE">
        <w:rPr>
          <w:bCs/>
          <w:iCs/>
          <w:color w:val="000000"/>
          <w:sz w:val="24"/>
          <w:szCs w:val="24"/>
        </w:rPr>
        <w:t>25</w:t>
      </w:r>
      <w:r w:rsidR="00406D46">
        <w:rPr>
          <w:bCs/>
          <w:iCs/>
          <w:color w:val="000000"/>
          <w:sz w:val="24"/>
          <w:szCs w:val="24"/>
        </w:rPr>
        <w:t>.06</w:t>
      </w:r>
      <w:r w:rsidR="002957B5">
        <w:rPr>
          <w:bCs/>
          <w:iCs/>
          <w:color w:val="000000"/>
          <w:sz w:val="24"/>
          <w:szCs w:val="24"/>
        </w:rPr>
        <w:t>.2018 r.</w:t>
      </w:r>
    </w:p>
    <w:p w:rsidR="00FF7167" w:rsidRDefault="00FF7167" w:rsidP="00BD12C9">
      <w:pPr>
        <w:tabs>
          <w:tab w:val="left" w:pos="1841"/>
        </w:tabs>
        <w:rPr>
          <w:b/>
          <w:i/>
          <w:color w:val="002060"/>
          <w:sz w:val="24"/>
          <w:szCs w:val="24"/>
        </w:rPr>
      </w:pPr>
    </w:p>
    <w:p w:rsidR="00406D46" w:rsidRDefault="00406D46" w:rsidP="00BD12C9">
      <w:pPr>
        <w:tabs>
          <w:tab w:val="left" w:pos="1841"/>
        </w:tabs>
        <w:rPr>
          <w:b/>
          <w:i/>
          <w:color w:val="002060"/>
          <w:sz w:val="24"/>
          <w:szCs w:val="24"/>
        </w:rPr>
      </w:pPr>
    </w:p>
    <w:p w:rsidR="00406D46" w:rsidRDefault="00406D46" w:rsidP="00BD12C9">
      <w:pPr>
        <w:tabs>
          <w:tab w:val="left" w:pos="1841"/>
        </w:tabs>
        <w:rPr>
          <w:b/>
          <w:i/>
          <w:color w:val="002060"/>
          <w:sz w:val="24"/>
          <w:szCs w:val="24"/>
        </w:rPr>
      </w:pPr>
    </w:p>
    <w:p w:rsidR="00406D46" w:rsidRDefault="00406D46" w:rsidP="00BD12C9">
      <w:pPr>
        <w:tabs>
          <w:tab w:val="left" w:pos="1841"/>
        </w:tabs>
        <w:rPr>
          <w:b/>
          <w:i/>
          <w:color w:val="002060"/>
          <w:sz w:val="24"/>
          <w:szCs w:val="24"/>
        </w:rPr>
      </w:pPr>
    </w:p>
    <w:p w:rsidR="00406D46" w:rsidRDefault="00406D46" w:rsidP="00BD12C9">
      <w:pPr>
        <w:tabs>
          <w:tab w:val="left" w:pos="1841"/>
        </w:tabs>
        <w:rPr>
          <w:b/>
          <w:i/>
          <w:color w:val="002060"/>
          <w:sz w:val="24"/>
          <w:szCs w:val="24"/>
        </w:rPr>
      </w:pPr>
    </w:p>
    <w:p w:rsidR="00695BEA" w:rsidRPr="00BD12C9" w:rsidRDefault="00BD12C9" w:rsidP="00BD12C9">
      <w:pPr>
        <w:tabs>
          <w:tab w:val="left" w:pos="1841"/>
        </w:tabs>
        <w:rPr>
          <w:b/>
          <w:i/>
          <w:color w:val="002060"/>
          <w:sz w:val="24"/>
          <w:szCs w:val="24"/>
        </w:rPr>
      </w:pPr>
      <w:r w:rsidRPr="00BD12C9">
        <w:rPr>
          <w:b/>
          <w:i/>
          <w:noProof/>
          <w:color w:val="002060"/>
          <w:sz w:val="24"/>
          <w:szCs w:val="24"/>
        </w:rPr>
        <w:lastRenderedPageBreak/>
        <mc:AlternateContent>
          <mc:Choice Requires="wps">
            <w:drawing>
              <wp:anchor distT="0" distB="0" distL="0" distR="0" simplePos="0" relativeHeight="251688448" behindDoc="1" locked="0" layoutInCell="0" allowOverlap="1" wp14:anchorId="2A5F5BB1" wp14:editId="274D6E8B">
                <wp:simplePos x="0" y="0"/>
                <wp:positionH relativeFrom="column">
                  <wp:posOffset>-2006</wp:posOffset>
                </wp:positionH>
                <wp:positionV relativeFrom="paragraph">
                  <wp:posOffset>26875</wp:posOffset>
                </wp:positionV>
                <wp:extent cx="6201419" cy="175260"/>
                <wp:effectExtent l="0" t="0" r="8890" b="0"/>
                <wp:wrapNone/>
                <wp:docPr id="2"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1419" cy="175260"/>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3" o:spid="_x0000_s1026" style="position:absolute;margin-left:-.15pt;margin-top:2.1pt;width:488.3pt;height:13.8pt;z-index:-251628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" o:allowincell="f" fillcolor="#e6e6ff" stroked="f"/>
            </w:pict>
          </mc:Fallback>
        </mc:AlternateContent>
      </w:r>
      <w:r w:rsidRPr="00BD12C9">
        <w:rPr>
          <w:b/>
          <w:i/>
          <w:color w:val="002060"/>
          <w:sz w:val="24"/>
          <w:szCs w:val="24"/>
        </w:rPr>
        <w:t xml:space="preserve">Informacje ogólne </w:t>
      </w:r>
      <w:r w:rsidRPr="00BD12C9">
        <w:rPr>
          <w:b/>
          <w:i/>
          <w:color w:val="002060"/>
          <w:sz w:val="24"/>
          <w:szCs w:val="24"/>
        </w:rPr>
        <w:tab/>
      </w:r>
    </w:p>
    <w:p w:rsidR="00BD12C9" w:rsidRPr="00BA3EEE" w:rsidRDefault="00BD12C9" w:rsidP="0015167D">
      <w:pPr>
        <w:pStyle w:val="pkt"/>
        <w:numPr>
          <w:ilvl w:val="0"/>
          <w:numId w:val="29"/>
        </w:numPr>
        <w:spacing w:before="0" w:after="0" w:line="240" w:lineRule="auto"/>
        <w:ind w:left="284" w:hanging="284"/>
        <w:rPr>
          <w:rFonts w:ascii="Times New Roman" w:hAnsi="Times New Roman"/>
          <w:b/>
          <w:sz w:val="24"/>
          <w:szCs w:val="24"/>
        </w:rPr>
      </w:pPr>
      <w:r w:rsidRPr="00BD12C9">
        <w:rPr>
          <w:rFonts w:ascii="Times New Roman" w:hAnsi="Times New Roman"/>
          <w:iCs/>
          <w:sz w:val="24"/>
          <w:szCs w:val="24"/>
        </w:rPr>
        <w:t>Nazwa Zamawiającego:</w:t>
      </w:r>
      <w:r w:rsidR="00BA3EEE">
        <w:rPr>
          <w:rFonts w:ascii="Times New Roman" w:hAnsi="Times New Roman"/>
          <w:iCs/>
          <w:sz w:val="24"/>
          <w:szCs w:val="24"/>
        </w:rPr>
        <w:t xml:space="preserve">   </w:t>
      </w:r>
      <w:r w:rsidR="00BA3EEE" w:rsidRPr="00BA3EEE">
        <w:rPr>
          <w:rFonts w:ascii="Times New Roman" w:hAnsi="Times New Roman"/>
          <w:b/>
          <w:iCs/>
          <w:sz w:val="24"/>
          <w:szCs w:val="24"/>
        </w:rPr>
        <w:t>Gmina Wąchock</w:t>
      </w:r>
    </w:p>
    <w:p w:rsidR="00BA3EEE" w:rsidRDefault="00BA3EEE" w:rsidP="00BA3EEE">
      <w:pPr>
        <w:pStyle w:val="pkt"/>
        <w:spacing w:before="0" w:after="0" w:line="240" w:lineRule="auto"/>
        <w:ind w:left="0" w:firstLine="0"/>
        <w:jc w:val="left"/>
        <w:rPr>
          <w:rFonts w:ascii="Times New Roman" w:hAnsi="Times New Roman"/>
          <w:sz w:val="24"/>
          <w:szCs w:val="24"/>
        </w:rPr>
      </w:pPr>
    </w:p>
    <w:p w:rsidR="00BD12C9" w:rsidRPr="00BD12C9" w:rsidRDefault="00681E35" w:rsidP="00B603FA">
      <w:pPr>
        <w:pStyle w:val="pkt"/>
        <w:spacing w:before="0" w:after="0" w:line="240" w:lineRule="auto"/>
        <w:ind w:left="360" w:firstLine="0"/>
        <w:jc w:val="left"/>
        <w:rPr>
          <w:rFonts w:ascii="Times New Roman" w:hAnsi="Times New Roman"/>
          <w:sz w:val="24"/>
          <w:szCs w:val="24"/>
        </w:rPr>
      </w:pPr>
      <w:r>
        <w:rPr>
          <w:rFonts w:ascii="Times New Roman" w:hAnsi="Times New Roman"/>
          <w:sz w:val="24"/>
          <w:szCs w:val="24"/>
        </w:rPr>
        <w:t>Adres Zamawiającego</w:t>
      </w:r>
      <w:r w:rsidR="00BA3EEE">
        <w:rPr>
          <w:rFonts w:ascii="Times New Roman" w:hAnsi="Times New Roman"/>
          <w:sz w:val="24"/>
          <w:szCs w:val="24"/>
        </w:rPr>
        <w:t xml:space="preserve">:    </w:t>
      </w:r>
      <w:r w:rsidR="00BD12C9">
        <w:rPr>
          <w:rFonts w:ascii="Times New Roman" w:hAnsi="Times New Roman"/>
          <w:sz w:val="24"/>
          <w:szCs w:val="24"/>
        </w:rPr>
        <w:t>u</w:t>
      </w:r>
      <w:r w:rsidR="00BD12C9" w:rsidRPr="00BD12C9">
        <w:rPr>
          <w:rFonts w:ascii="Times New Roman" w:hAnsi="Times New Roman"/>
          <w:sz w:val="24"/>
          <w:szCs w:val="24"/>
        </w:rPr>
        <w:t>l. Wielkowiejska 1, 27-215 Wąchock</w:t>
      </w:r>
    </w:p>
    <w:p w:rsidR="00BD12C9" w:rsidRPr="000842AC" w:rsidRDefault="00BD12C9" w:rsidP="00BD12C9">
      <w:pPr>
        <w:pStyle w:val="pkt"/>
        <w:spacing w:before="0" w:after="0" w:line="240" w:lineRule="auto"/>
        <w:ind w:left="360" w:firstLine="0"/>
        <w:rPr>
          <w:rFonts w:ascii="Times New Roman" w:hAnsi="Times New Roman"/>
          <w:bCs/>
          <w:sz w:val="24"/>
          <w:szCs w:val="24"/>
          <w:vertAlign w:val="superscript"/>
        </w:rPr>
      </w:pPr>
      <w:r>
        <w:rPr>
          <w:rFonts w:ascii="Times New Roman" w:hAnsi="Times New Roman"/>
          <w:iCs/>
          <w:sz w:val="24"/>
          <w:szCs w:val="24"/>
        </w:rPr>
        <w:t xml:space="preserve"> godziny pracy urzędu: </w:t>
      </w:r>
      <w:r w:rsidR="00B603FA">
        <w:rPr>
          <w:rFonts w:ascii="Times New Roman" w:hAnsi="Times New Roman"/>
          <w:iCs/>
          <w:sz w:val="24"/>
          <w:szCs w:val="24"/>
        </w:rPr>
        <w:t xml:space="preserve">    </w:t>
      </w:r>
      <w:r w:rsidRPr="000842AC">
        <w:rPr>
          <w:rFonts w:ascii="Times New Roman" w:hAnsi="Times New Roman"/>
          <w:bCs/>
          <w:sz w:val="24"/>
          <w:szCs w:val="24"/>
        </w:rPr>
        <w:t>poniedziałek, wtorek, czwartek 7</w:t>
      </w:r>
      <w:r w:rsidRPr="000842AC">
        <w:rPr>
          <w:rFonts w:ascii="Times New Roman" w:hAnsi="Times New Roman"/>
          <w:bCs/>
          <w:sz w:val="24"/>
          <w:szCs w:val="24"/>
          <w:vertAlign w:val="superscript"/>
        </w:rPr>
        <w:t xml:space="preserve">30 </w:t>
      </w:r>
      <w:r w:rsidRPr="000842AC">
        <w:rPr>
          <w:rFonts w:ascii="Times New Roman" w:hAnsi="Times New Roman"/>
          <w:bCs/>
          <w:sz w:val="24"/>
          <w:szCs w:val="24"/>
        </w:rPr>
        <w:t>– 15</w:t>
      </w:r>
      <w:r w:rsidRPr="000842AC">
        <w:rPr>
          <w:rFonts w:ascii="Times New Roman" w:hAnsi="Times New Roman"/>
          <w:bCs/>
          <w:sz w:val="24"/>
          <w:szCs w:val="24"/>
          <w:vertAlign w:val="superscript"/>
        </w:rPr>
        <w:t>30</w:t>
      </w:r>
    </w:p>
    <w:p w:rsidR="00BD12C9" w:rsidRPr="000842AC" w:rsidRDefault="00BD12C9" w:rsidP="00BD12C9">
      <w:pPr>
        <w:pStyle w:val="pkt"/>
        <w:spacing w:before="0" w:after="0" w:line="240" w:lineRule="auto"/>
        <w:ind w:left="360" w:firstLine="0"/>
        <w:rPr>
          <w:rFonts w:ascii="Times New Roman" w:hAnsi="Times New Roman"/>
          <w:bCs/>
          <w:sz w:val="24"/>
          <w:szCs w:val="24"/>
          <w:vertAlign w:val="superscript"/>
        </w:rPr>
      </w:pPr>
      <w:r w:rsidRPr="000842AC">
        <w:rPr>
          <w:rFonts w:ascii="Times New Roman" w:hAnsi="Times New Roman"/>
          <w:bCs/>
          <w:sz w:val="24"/>
          <w:szCs w:val="24"/>
        </w:rPr>
        <w:t xml:space="preserve">                                    </w:t>
      </w:r>
      <w:r>
        <w:rPr>
          <w:rFonts w:ascii="Times New Roman" w:hAnsi="Times New Roman"/>
          <w:bCs/>
          <w:sz w:val="24"/>
          <w:szCs w:val="24"/>
        </w:rPr>
        <w:t xml:space="preserve">      </w:t>
      </w:r>
      <w:r w:rsidRPr="000842AC">
        <w:rPr>
          <w:rFonts w:ascii="Times New Roman" w:hAnsi="Times New Roman"/>
          <w:bCs/>
          <w:sz w:val="24"/>
          <w:szCs w:val="24"/>
        </w:rPr>
        <w:t xml:space="preserve"> środa 7</w:t>
      </w:r>
      <w:r w:rsidRPr="000842AC">
        <w:rPr>
          <w:rFonts w:ascii="Times New Roman" w:hAnsi="Times New Roman"/>
          <w:bCs/>
          <w:sz w:val="24"/>
          <w:szCs w:val="24"/>
          <w:vertAlign w:val="superscript"/>
        </w:rPr>
        <w:t>30</w:t>
      </w:r>
      <w:r w:rsidRPr="000842AC">
        <w:rPr>
          <w:rFonts w:ascii="Times New Roman" w:hAnsi="Times New Roman"/>
          <w:bCs/>
          <w:sz w:val="24"/>
          <w:szCs w:val="24"/>
        </w:rPr>
        <w:t xml:space="preserve"> - 17</w:t>
      </w:r>
      <w:r w:rsidRPr="000842AC">
        <w:rPr>
          <w:rFonts w:ascii="Times New Roman" w:hAnsi="Times New Roman"/>
          <w:bCs/>
          <w:sz w:val="24"/>
          <w:szCs w:val="24"/>
          <w:vertAlign w:val="superscript"/>
        </w:rPr>
        <w:t>00</w:t>
      </w:r>
    </w:p>
    <w:p w:rsidR="00BD12C9" w:rsidRPr="000842AC" w:rsidRDefault="00BD12C9" w:rsidP="00BD12C9">
      <w:pPr>
        <w:pStyle w:val="pkt"/>
        <w:spacing w:before="0" w:after="0" w:line="240" w:lineRule="auto"/>
        <w:ind w:left="720" w:firstLine="0"/>
        <w:rPr>
          <w:rFonts w:ascii="Times New Roman" w:hAnsi="Times New Roman"/>
          <w:bCs/>
          <w:sz w:val="24"/>
          <w:szCs w:val="24"/>
          <w:vertAlign w:val="superscript"/>
        </w:rPr>
      </w:pPr>
      <w:r w:rsidRPr="000842AC">
        <w:rPr>
          <w:rFonts w:ascii="Times New Roman" w:hAnsi="Times New Roman"/>
          <w:bCs/>
          <w:sz w:val="24"/>
          <w:szCs w:val="24"/>
          <w:vertAlign w:val="superscript"/>
        </w:rPr>
        <w:t xml:space="preserve">                        </w:t>
      </w:r>
      <w:r>
        <w:rPr>
          <w:rFonts w:ascii="Times New Roman" w:hAnsi="Times New Roman"/>
          <w:bCs/>
          <w:sz w:val="24"/>
          <w:szCs w:val="24"/>
          <w:vertAlign w:val="superscript"/>
        </w:rPr>
        <w:t xml:space="preserve">                               </w:t>
      </w:r>
      <w:r w:rsidRPr="000842AC">
        <w:rPr>
          <w:rFonts w:ascii="Times New Roman" w:hAnsi="Times New Roman"/>
          <w:bCs/>
          <w:sz w:val="24"/>
          <w:szCs w:val="24"/>
        </w:rPr>
        <w:t>piątek 7</w:t>
      </w:r>
      <w:r w:rsidRPr="000842AC">
        <w:rPr>
          <w:rFonts w:ascii="Times New Roman" w:hAnsi="Times New Roman"/>
          <w:bCs/>
          <w:sz w:val="24"/>
          <w:szCs w:val="24"/>
          <w:vertAlign w:val="superscript"/>
        </w:rPr>
        <w:t>30</w:t>
      </w:r>
      <w:r w:rsidRPr="000842AC">
        <w:rPr>
          <w:rFonts w:ascii="Times New Roman" w:hAnsi="Times New Roman"/>
          <w:bCs/>
          <w:sz w:val="24"/>
          <w:szCs w:val="24"/>
        </w:rPr>
        <w:t xml:space="preserve"> - 14</w:t>
      </w:r>
      <w:r w:rsidRPr="000842AC">
        <w:rPr>
          <w:rFonts w:ascii="Times New Roman" w:hAnsi="Times New Roman"/>
          <w:bCs/>
          <w:sz w:val="24"/>
          <w:szCs w:val="24"/>
          <w:vertAlign w:val="superscript"/>
        </w:rPr>
        <w:t>00</w:t>
      </w:r>
    </w:p>
    <w:p w:rsidR="00BA3EEE" w:rsidRDefault="00BD12C9" w:rsidP="00BA3EEE">
      <w:pPr>
        <w:pStyle w:val="pkt"/>
        <w:spacing w:before="0" w:after="0" w:line="240" w:lineRule="auto"/>
        <w:ind w:left="360" w:firstLine="0"/>
        <w:rPr>
          <w:rFonts w:ascii="Times New Roman" w:hAnsi="Times New Roman"/>
          <w:bCs/>
          <w:sz w:val="24"/>
          <w:szCs w:val="24"/>
        </w:rPr>
      </w:pPr>
      <w:r>
        <w:rPr>
          <w:rFonts w:ascii="Times New Roman" w:hAnsi="Times New Roman"/>
          <w:bCs/>
          <w:sz w:val="24"/>
          <w:szCs w:val="24"/>
        </w:rPr>
        <w:t xml:space="preserve">  </w:t>
      </w:r>
      <w:r w:rsidR="00EE1C06">
        <w:rPr>
          <w:rFonts w:ascii="Times New Roman" w:hAnsi="Times New Roman"/>
          <w:bCs/>
          <w:sz w:val="24"/>
          <w:szCs w:val="24"/>
        </w:rPr>
        <w:t>telefon: (41) 27-36-1</w:t>
      </w:r>
      <w:r w:rsidR="00BA3EEE">
        <w:rPr>
          <w:rFonts w:ascii="Times New Roman" w:hAnsi="Times New Roman"/>
          <w:bCs/>
          <w:sz w:val="24"/>
          <w:szCs w:val="24"/>
        </w:rPr>
        <w:t xml:space="preserve">30 </w:t>
      </w:r>
    </w:p>
    <w:p w:rsidR="00BD12C9" w:rsidRPr="000842AC" w:rsidRDefault="00BA3EEE" w:rsidP="00BA3EEE">
      <w:pPr>
        <w:pStyle w:val="pkt"/>
        <w:spacing w:before="0" w:after="0" w:line="240" w:lineRule="auto"/>
        <w:ind w:left="360" w:firstLine="0"/>
        <w:rPr>
          <w:rFonts w:ascii="Times New Roman" w:hAnsi="Times New Roman"/>
          <w:bCs/>
          <w:sz w:val="24"/>
          <w:szCs w:val="24"/>
        </w:rPr>
      </w:pPr>
      <w:r>
        <w:rPr>
          <w:rFonts w:ascii="Times New Roman" w:hAnsi="Times New Roman"/>
          <w:bCs/>
          <w:sz w:val="24"/>
          <w:szCs w:val="24"/>
        </w:rPr>
        <w:t xml:space="preserve">  faks:      </w:t>
      </w:r>
      <w:r w:rsidR="00BD12C9" w:rsidRPr="000842AC">
        <w:rPr>
          <w:rFonts w:ascii="Times New Roman" w:hAnsi="Times New Roman"/>
          <w:bCs/>
          <w:sz w:val="24"/>
          <w:szCs w:val="24"/>
        </w:rPr>
        <w:t>(41) 27</w:t>
      </w:r>
      <w:r w:rsidR="00EE1C06">
        <w:rPr>
          <w:rFonts w:ascii="Times New Roman" w:hAnsi="Times New Roman"/>
          <w:bCs/>
          <w:sz w:val="24"/>
          <w:szCs w:val="24"/>
        </w:rPr>
        <w:t>-3</w:t>
      </w:r>
      <w:r w:rsidR="00BD12C9" w:rsidRPr="000842AC">
        <w:rPr>
          <w:rFonts w:ascii="Times New Roman" w:hAnsi="Times New Roman"/>
          <w:bCs/>
          <w:sz w:val="24"/>
          <w:szCs w:val="24"/>
        </w:rPr>
        <w:t>6</w:t>
      </w:r>
      <w:r w:rsidR="00EE1C06">
        <w:rPr>
          <w:rFonts w:ascii="Times New Roman" w:hAnsi="Times New Roman"/>
          <w:bCs/>
          <w:sz w:val="24"/>
          <w:szCs w:val="24"/>
        </w:rPr>
        <w:t>-1</w:t>
      </w:r>
      <w:r w:rsidR="00BD12C9" w:rsidRPr="000842AC">
        <w:rPr>
          <w:rFonts w:ascii="Times New Roman" w:hAnsi="Times New Roman"/>
          <w:bCs/>
          <w:sz w:val="24"/>
          <w:szCs w:val="24"/>
        </w:rPr>
        <w:t>59</w:t>
      </w:r>
    </w:p>
    <w:p w:rsidR="00BD12C9" w:rsidRDefault="00BA3EEE" w:rsidP="00BA3EEE">
      <w:pPr>
        <w:pStyle w:val="pkt"/>
        <w:spacing w:before="0" w:after="0" w:line="240" w:lineRule="auto"/>
        <w:ind w:left="0" w:firstLine="0"/>
        <w:rPr>
          <w:rFonts w:ascii="Times New Roman" w:hAnsi="Times New Roman"/>
          <w:bCs/>
          <w:i/>
          <w:sz w:val="24"/>
          <w:szCs w:val="24"/>
        </w:rPr>
      </w:pPr>
      <w:r>
        <w:rPr>
          <w:rFonts w:ascii="Times New Roman" w:hAnsi="Times New Roman"/>
          <w:bCs/>
          <w:sz w:val="24"/>
          <w:szCs w:val="24"/>
        </w:rPr>
        <w:t xml:space="preserve">        </w:t>
      </w:r>
      <w:r w:rsidR="00BD12C9" w:rsidRPr="000842AC">
        <w:rPr>
          <w:rFonts w:ascii="Times New Roman" w:hAnsi="Times New Roman"/>
          <w:bCs/>
          <w:sz w:val="24"/>
          <w:szCs w:val="24"/>
        </w:rPr>
        <w:t>adres strony internetowe</w:t>
      </w:r>
      <w:r w:rsidR="00BD12C9">
        <w:rPr>
          <w:rFonts w:ascii="Times New Roman" w:hAnsi="Times New Roman"/>
          <w:bCs/>
          <w:sz w:val="24"/>
          <w:szCs w:val="24"/>
        </w:rPr>
        <w:t xml:space="preserve">j: </w:t>
      </w:r>
      <w:r w:rsidR="00BD12C9">
        <w:rPr>
          <w:rFonts w:ascii="Times New Roman" w:hAnsi="Times New Roman"/>
          <w:bCs/>
          <w:i/>
          <w:sz w:val="24"/>
          <w:szCs w:val="24"/>
        </w:rPr>
        <w:t>gmina.wachock.sisco.i</w:t>
      </w:r>
      <w:r w:rsidR="00BD12C9" w:rsidRPr="00695BEA">
        <w:rPr>
          <w:rFonts w:ascii="Times New Roman" w:hAnsi="Times New Roman"/>
          <w:bCs/>
          <w:i/>
          <w:sz w:val="24"/>
          <w:szCs w:val="24"/>
        </w:rPr>
        <w:t>nfo</w:t>
      </w:r>
    </w:p>
    <w:p w:rsidR="00BD12C9" w:rsidRPr="00BA3EEE" w:rsidRDefault="00BA3EEE" w:rsidP="00BA3EEE">
      <w:pPr>
        <w:pStyle w:val="pkt"/>
        <w:spacing w:before="0" w:after="0" w:line="240" w:lineRule="auto"/>
        <w:ind w:left="0" w:firstLine="0"/>
        <w:rPr>
          <w:rFonts w:ascii="Times New Roman" w:hAnsi="Times New Roman"/>
          <w:bCs/>
          <w:sz w:val="24"/>
          <w:szCs w:val="24"/>
        </w:rPr>
      </w:pPr>
      <w:r>
        <w:rPr>
          <w:rFonts w:ascii="Times New Roman" w:hAnsi="Times New Roman"/>
          <w:bCs/>
          <w:sz w:val="24"/>
          <w:szCs w:val="24"/>
        </w:rPr>
        <w:t xml:space="preserve">        </w:t>
      </w:r>
      <w:r w:rsidR="00BD12C9" w:rsidRPr="00BA3EEE">
        <w:rPr>
          <w:rFonts w:ascii="Times New Roman" w:hAnsi="Times New Roman"/>
          <w:bCs/>
          <w:sz w:val="24"/>
          <w:szCs w:val="24"/>
        </w:rPr>
        <w:t>e-mail: sekretariat@wachock.pl</w:t>
      </w:r>
    </w:p>
    <w:p w:rsidR="00BD12C9" w:rsidRDefault="00274FFD" w:rsidP="0015167D">
      <w:pPr>
        <w:pStyle w:val="Akapitzlist"/>
        <w:numPr>
          <w:ilvl w:val="0"/>
          <w:numId w:val="29"/>
        </w:numPr>
        <w:tabs>
          <w:tab w:val="left" w:leader="dot" w:pos="9384"/>
        </w:tabs>
        <w:ind w:left="284" w:hanging="284"/>
        <w:jc w:val="both"/>
        <w:rPr>
          <w:sz w:val="24"/>
          <w:szCs w:val="24"/>
        </w:rPr>
      </w:pPr>
      <w:r>
        <w:rPr>
          <w:sz w:val="24"/>
          <w:szCs w:val="24"/>
        </w:rPr>
        <w:t>Postępowanie jest prowadzone</w:t>
      </w:r>
      <w:r w:rsidR="00BD12C9" w:rsidRPr="00975A08">
        <w:rPr>
          <w:sz w:val="24"/>
          <w:szCs w:val="24"/>
        </w:rPr>
        <w:t xml:space="preserve"> na podstawie przepisów ustawy z dnia 29 stycznia 2004 roku – Prawo zamówień publicznych</w:t>
      </w:r>
      <w:r w:rsidR="006B7965" w:rsidRPr="00975A08">
        <w:rPr>
          <w:sz w:val="24"/>
          <w:szCs w:val="24"/>
        </w:rPr>
        <w:t xml:space="preserve"> </w:t>
      </w:r>
      <w:r w:rsidR="00975A08">
        <w:rPr>
          <w:sz w:val="24"/>
          <w:szCs w:val="24"/>
        </w:rPr>
        <w:t>(</w:t>
      </w:r>
      <w:proofErr w:type="spellStart"/>
      <w:r w:rsidR="00EE1C06">
        <w:rPr>
          <w:sz w:val="24"/>
          <w:szCs w:val="24"/>
        </w:rPr>
        <w:t>t.</w:t>
      </w:r>
      <w:r w:rsidR="00DA181D">
        <w:rPr>
          <w:sz w:val="24"/>
          <w:szCs w:val="24"/>
        </w:rPr>
        <w:t>j</w:t>
      </w:r>
      <w:proofErr w:type="spellEnd"/>
      <w:r w:rsidR="00DA181D">
        <w:rPr>
          <w:sz w:val="24"/>
          <w:szCs w:val="24"/>
        </w:rPr>
        <w:t>.</w:t>
      </w:r>
      <w:r w:rsidR="00EE1C06">
        <w:rPr>
          <w:sz w:val="24"/>
          <w:szCs w:val="24"/>
        </w:rPr>
        <w:t xml:space="preserve"> </w:t>
      </w:r>
      <w:r w:rsidR="00975A08">
        <w:rPr>
          <w:sz w:val="24"/>
          <w:szCs w:val="24"/>
        </w:rPr>
        <w:t>Dz.</w:t>
      </w:r>
      <w:r w:rsidR="001B46D6">
        <w:rPr>
          <w:sz w:val="24"/>
          <w:szCs w:val="24"/>
        </w:rPr>
        <w:t xml:space="preserve"> </w:t>
      </w:r>
      <w:r w:rsidR="00EE1C06">
        <w:rPr>
          <w:sz w:val="24"/>
          <w:szCs w:val="24"/>
        </w:rPr>
        <w:t>U. z 2017 roku poz. 1579 ze</w:t>
      </w:r>
      <w:r w:rsidR="001B46D6">
        <w:rPr>
          <w:sz w:val="24"/>
          <w:szCs w:val="24"/>
        </w:rPr>
        <w:t xml:space="preserve">. zm.) zwanej dalej „ustawą </w:t>
      </w:r>
      <w:proofErr w:type="spellStart"/>
      <w:r w:rsidR="00525234">
        <w:rPr>
          <w:sz w:val="24"/>
          <w:szCs w:val="24"/>
        </w:rPr>
        <w:t>P</w:t>
      </w:r>
      <w:r w:rsidR="00975A08">
        <w:rPr>
          <w:sz w:val="24"/>
          <w:szCs w:val="24"/>
        </w:rPr>
        <w:t>zp</w:t>
      </w:r>
      <w:proofErr w:type="spellEnd"/>
      <w:r w:rsidR="00975A08">
        <w:rPr>
          <w:sz w:val="24"/>
          <w:szCs w:val="24"/>
        </w:rPr>
        <w:t>” oraz aktów wykonawczych do ustawy.</w:t>
      </w:r>
    </w:p>
    <w:p w:rsidR="00975A08" w:rsidRDefault="00975A08" w:rsidP="0015167D">
      <w:pPr>
        <w:pStyle w:val="Akapitzlist"/>
        <w:numPr>
          <w:ilvl w:val="0"/>
          <w:numId w:val="29"/>
        </w:numPr>
        <w:tabs>
          <w:tab w:val="left" w:leader="dot" w:pos="9384"/>
        </w:tabs>
        <w:ind w:left="284" w:hanging="284"/>
        <w:jc w:val="both"/>
        <w:rPr>
          <w:sz w:val="24"/>
          <w:szCs w:val="24"/>
        </w:rPr>
      </w:pPr>
      <w:r w:rsidRPr="00975A08">
        <w:rPr>
          <w:sz w:val="24"/>
          <w:szCs w:val="24"/>
        </w:rPr>
        <w:t>Tryb udzielenia zamówienia</w:t>
      </w:r>
      <w:r>
        <w:rPr>
          <w:sz w:val="24"/>
          <w:szCs w:val="24"/>
        </w:rPr>
        <w:t xml:space="preserve"> </w:t>
      </w:r>
      <w:r w:rsidRPr="00975A08">
        <w:rPr>
          <w:sz w:val="24"/>
          <w:szCs w:val="24"/>
        </w:rPr>
        <w:t>- przetarg nieograniczony</w:t>
      </w:r>
      <w:r>
        <w:rPr>
          <w:sz w:val="24"/>
          <w:szCs w:val="24"/>
        </w:rPr>
        <w:t>.</w:t>
      </w:r>
    </w:p>
    <w:p w:rsidR="00975A08" w:rsidRDefault="00975A08" w:rsidP="0015167D">
      <w:pPr>
        <w:pStyle w:val="Akapitzlist"/>
        <w:numPr>
          <w:ilvl w:val="0"/>
          <w:numId w:val="29"/>
        </w:numPr>
        <w:tabs>
          <w:tab w:val="left" w:leader="dot" w:pos="9384"/>
        </w:tabs>
        <w:ind w:left="284" w:hanging="284"/>
        <w:jc w:val="both"/>
        <w:rPr>
          <w:b/>
          <w:sz w:val="24"/>
          <w:szCs w:val="24"/>
        </w:rPr>
      </w:pPr>
      <w:r w:rsidRPr="00FF7167">
        <w:rPr>
          <w:b/>
          <w:sz w:val="24"/>
          <w:szCs w:val="24"/>
        </w:rPr>
        <w:t xml:space="preserve">Postępowanie jest prowadzone wg zasad </w:t>
      </w:r>
      <w:r w:rsidR="00525234">
        <w:rPr>
          <w:b/>
          <w:sz w:val="24"/>
          <w:szCs w:val="24"/>
        </w:rPr>
        <w:t xml:space="preserve">określonych w art. 24aa ustawy </w:t>
      </w:r>
      <w:proofErr w:type="spellStart"/>
      <w:r w:rsidR="00525234">
        <w:rPr>
          <w:b/>
          <w:sz w:val="24"/>
          <w:szCs w:val="24"/>
        </w:rPr>
        <w:t>P</w:t>
      </w:r>
      <w:r w:rsidRPr="00FF7167">
        <w:rPr>
          <w:b/>
          <w:sz w:val="24"/>
          <w:szCs w:val="24"/>
        </w:rPr>
        <w:t>zp</w:t>
      </w:r>
      <w:proofErr w:type="spellEnd"/>
      <w:r w:rsidRPr="00FF7167">
        <w:rPr>
          <w:b/>
          <w:sz w:val="24"/>
          <w:szCs w:val="24"/>
        </w:rPr>
        <w:t>, co oznacza, iż  Zamawiający najpierw dokona oceny ofert</w:t>
      </w:r>
      <w:r w:rsidR="00461B62">
        <w:rPr>
          <w:b/>
          <w:sz w:val="24"/>
          <w:szCs w:val="24"/>
        </w:rPr>
        <w:t>,</w:t>
      </w:r>
      <w:r w:rsidRPr="00FF7167">
        <w:rPr>
          <w:b/>
          <w:sz w:val="24"/>
          <w:szCs w:val="24"/>
        </w:rPr>
        <w:t xml:space="preserve"> a następnie zbada, czy Wykonawca</w:t>
      </w:r>
      <w:r w:rsidR="001B46D6">
        <w:rPr>
          <w:b/>
          <w:sz w:val="24"/>
          <w:szCs w:val="24"/>
        </w:rPr>
        <w:t>,</w:t>
      </w:r>
      <w:r w:rsidRPr="00FF7167">
        <w:rPr>
          <w:b/>
          <w:sz w:val="24"/>
          <w:szCs w:val="24"/>
        </w:rPr>
        <w:t xml:space="preserve"> którego oferta została oceniona jako najkorzystniejsza, nie podlega wykluczeniu oraz spełnia warunki udziału w postępowaniu</w:t>
      </w:r>
      <w:r w:rsidR="00FF7167">
        <w:rPr>
          <w:b/>
          <w:sz w:val="24"/>
          <w:szCs w:val="24"/>
        </w:rPr>
        <w:t>.</w:t>
      </w:r>
    </w:p>
    <w:p w:rsidR="00FF7167" w:rsidRDefault="00FF7167" w:rsidP="0015167D">
      <w:pPr>
        <w:pStyle w:val="Akapitzlist"/>
        <w:numPr>
          <w:ilvl w:val="0"/>
          <w:numId w:val="29"/>
        </w:numPr>
        <w:tabs>
          <w:tab w:val="left" w:leader="dot" w:pos="9384"/>
        </w:tabs>
        <w:ind w:left="284" w:hanging="284"/>
        <w:jc w:val="both"/>
        <w:rPr>
          <w:sz w:val="24"/>
          <w:szCs w:val="24"/>
        </w:rPr>
      </w:pPr>
      <w:r w:rsidRPr="00FF7167">
        <w:rPr>
          <w:sz w:val="24"/>
          <w:szCs w:val="24"/>
        </w:rPr>
        <w:t>Postępowanie  prowadzone jest w języku polskim.</w:t>
      </w:r>
    </w:p>
    <w:p w:rsidR="00FF7167" w:rsidRDefault="00FF7167" w:rsidP="0015167D">
      <w:pPr>
        <w:pStyle w:val="Akapitzlist"/>
        <w:numPr>
          <w:ilvl w:val="0"/>
          <w:numId w:val="29"/>
        </w:numPr>
        <w:tabs>
          <w:tab w:val="left" w:leader="dot" w:pos="9384"/>
        </w:tabs>
        <w:ind w:left="284" w:hanging="284"/>
        <w:jc w:val="both"/>
        <w:rPr>
          <w:sz w:val="24"/>
          <w:szCs w:val="24"/>
        </w:rPr>
      </w:pPr>
      <w:r>
        <w:rPr>
          <w:sz w:val="24"/>
          <w:szCs w:val="24"/>
        </w:rPr>
        <w:t>Miejsce publikacji ogłoszenia o przetargu:</w:t>
      </w:r>
    </w:p>
    <w:p w:rsidR="00FF7167" w:rsidRDefault="00FF7167" w:rsidP="00FF7167">
      <w:pPr>
        <w:pStyle w:val="Akapitzlist"/>
        <w:tabs>
          <w:tab w:val="left" w:leader="dot" w:pos="9384"/>
        </w:tabs>
        <w:ind w:left="284"/>
        <w:jc w:val="both"/>
        <w:rPr>
          <w:sz w:val="24"/>
          <w:szCs w:val="24"/>
        </w:rPr>
      </w:pPr>
      <w:r>
        <w:rPr>
          <w:sz w:val="24"/>
          <w:szCs w:val="24"/>
        </w:rPr>
        <w:t>- Biuletyn Zamówień Publicznych</w:t>
      </w:r>
    </w:p>
    <w:p w:rsidR="00FF7167" w:rsidRPr="00FF7167" w:rsidRDefault="00FF7167" w:rsidP="00FF7167">
      <w:pPr>
        <w:pStyle w:val="Akapitzlist"/>
        <w:tabs>
          <w:tab w:val="left" w:leader="dot" w:pos="9384"/>
        </w:tabs>
        <w:ind w:left="284"/>
        <w:jc w:val="both"/>
        <w:rPr>
          <w:sz w:val="24"/>
          <w:szCs w:val="24"/>
        </w:rPr>
      </w:pPr>
      <w:r>
        <w:rPr>
          <w:sz w:val="24"/>
          <w:szCs w:val="24"/>
        </w:rPr>
        <w:t xml:space="preserve">- strona internetowa </w:t>
      </w:r>
      <w:r w:rsidRPr="00FF7167">
        <w:rPr>
          <w:i/>
          <w:sz w:val="24"/>
          <w:szCs w:val="24"/>
        </w:rPr>
        <w:t>gmina.wachock.sisco.info</w:t>
      </w:r>
    </w:p>
    <w:p w:rsidR="00BD12C9" w:rsidRDefault="00FF7167" w:rsidP="00690AD9">
      <w:pPr>
        <w:tabs>
          <w:tab w:val="left" w:leader="dot" w:pos="9384"/>
        </w:tabs>
        <w:rPr>
          <w:sz w:val="24"/>
          <w:szCs w:val="24"/>
        </w:rPr>
      </w:pPr>
      <w:r w:rsidRPr="00FF7167">
        <w:rPr>
          <w:sz w:val="24"/>
          <w:szCs w:val="24"/>
        </w:rPr>
        <w:t xml:space="preserve">      - tablica ogłoszeń w budynku</w:t>
      </w:r>
      <w:r>
        <w:rPr>
          <w:sz w:val="24"/>
          <w:szCs w:val="24"/>
        </w:rPr>
        <w:t xml:space="preserve"> Urzędu Miasta i Gminy w Wąchocku</w:t>
      </w:r>
      <w:r w:rsidR="00362404">
        <w:rPr>
          <w:sz w:val="24"/>
          <w:szCs w:val="24"/>
        </w:rPr>
        <w:t>.</w:t>
      </w:r>
    </w:p>
    <w:p w:rsidR="00FF7167" w:rsidRPr="00FF7167" w:rsidRDefault="000D436E" w:rsidP="000D436E">
      <w:pPr>
        <w:tabs>
          <w:tab w:val="left" w:leader="dot" w:pos="9384"/>
        </w:tabs>
        <w:ind w:left="284" w:hanging="284"/>
        <w:jc w:val="both"/>
        <w:rPr>
          <w:sz w:val="24"/>
          <w:szCs w:val="24"/>
        </w:rPr>
      </w:pPr>
      <w:r>
        <w:rPr>
          <w:sz w:val="24"/>
          <w:szCs w:val="24"/>
        </w:rPr>
        <w:t>7.</w:t>
      </w:r>
      <w:r w:rsidR="00FF7167">
        <w:rPr>
          <w:rFonts w:eastAsia="Times New Roman"/>
          <w:sz w:val="24"/>
          <w:szCs w:val="24"/>
        </w:rPr>
        <w:t xml:space="preserve">Zamówienie jest </w:t>
      </w:r>
      <w:r>
        <w:rPr>
          <w:rFonts w:eastAsia="Times New Roman"/>
          <w:sz w:val="24"/>
          <w:szCs w:val="24"/>
        </w:rPr>
        <w:t>współ</w:t>
      </w:r>
      <w:r w:rsidR="00FF7167">
        <w:rPr>
          <w:rFonts w:eastAsia="Times New Roman"/>
          <w:sz w:val="24"/>
          <w:szCs w:val="24"/>
        </w:rPr>
        <w:t>finansowane ze środków Europejskiego Funduszu Rozwoju Regionalnego.</w:t>
      </w:r>
    </w:p>
    <w:p w:rsidR="00BD12C9" w:rsidRPr="00BD12C9" w:rsidRDefault="006833EB" w:rsidP="00690AD9">
      <w:pPr>
        <w:tabs>
          <w:tab w:val="left" w:leader="dot" w:pos="9384"/>
        </w:tabs>
        <w:rPr>
          <w:sz w:val="20"/>
          <w:szCs w:val="20"/>
        </w:rPr>
      </w:pPr>
      <w:r w:rsidRPr="00690AD9">
        <w:rPr>
          <w:noProof/>
          <w:sz w:val="20"/>
          <w:szCs w:val="20"/>
        </w:rPr>
        <mc:AlternateContent>
          <mc:Choice Requires="wps">
            <w:drawing>
              <wp:anchor distT="0" distB="0" distL="0" distR="0" simplePos="0" relativeHeight="251663872" behindDoc="1" locked="0" layoutInCell="0" allowOverlap="1" wp14:anchorId="773F8425" wp14:editId="5ABD8064">
                <wp:simplePos x="0" y="0"/>
                <wp:positionH relativeFrom="column">
                  <wp:posOffset>-2005</wp:posOffset>
                </wp:positionH>
                <wp:positionV relativeFrom="paragraph">
                  <wp:posOffset>111502</wp:posOffset>
                </wp:positionV>
                <wp:extent cx="6120130" cy="240632"/>
                <wp:effectExtent l="0" t="0" r="0" b="7620"/>
                <wp:wrapNone/>
                <wp:docPr id="57"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40632"/>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3" o:spid="_x0000_s1026" style="position:absolute;margin-left:-.15pt;margin-top:8.8pt;width:481.9pt;height:18.9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" o:allowincell="f" fillcolor="#e6e6ff" stroked="f"/>
            </w:pict>
          </mc:Fallback>
        </mc:AlternateContent>
      </w:r>
    </w:p>
    <w:p w:rsidR="00D27CA5" w:rsidRPr="00BD12C9" w:rsidRDefault="00D27CA5" w:rsidP="00690AD9">
      <w:pPr>
        <w:spacing w:line="20" w:lineRule="exact"/>
        <w:rPr>
          <w:sz w:val="20"/>
          <w:szCs w:val="20"/>
        </w:rPr>
      </w:pPr>
    </w:p>
    <w:p w:rsidR="00D27CA5" w:rsidRDefault="00EC4317" w:rsidP="007C3764">
      <w:pPr>
        <w:tabs>
          <w:tab w:val="left" w:pos="285"/>
        </w:tabs>
        <w:rPr>
          <w:rFonts w:eastAsia="Times New Roman"/>
          <w:i/>
          <w:iCs/>
          <w:sz w:val="24"/>
          <w:szCs w:val="24"/>
        </w:rPr>
      </w:pPr>
      <w:r>
        <w:rPr>
          <w:rFonts w:eastAsia="Times New Roman"/>
          <w:b/>
          <w:bCs/>
          <w:i/>
          <w:iCs/>
          <w:color w:val="000080"/>
          <w:sz w:val="24"/>
          <w:szCs w:val="24"/>
        </w:rPr>
        <w:t xml:space="preserve">Rozdział I. </w:t>
      </w:r>
      <w:r w:rsidR="00D06418">
        <w:rPr>
          <w:rFonts w:eastAsia="Times New Roman"/>
          <w:b/>
          <w:bCs/>
          <w:i/>
          <w:iCs/>
          <w:color w:val="000080"/>
          <w:sz w:val="24"/>
          <w:szCs w:val="24"/>
        </w:rPr>
        <w:t>Opis przedmiotu zamówienia.</w:t>
      </w:r>
    </w:p>
    <w:p w:rsidR="008901B0" w:rsidRPr="00406D46" w:rsidRDefault="00406D46" w:rsidP="00406D46">
      <w:pPr>
        <w:pStyle w:val="Akapitzlist"/>
        <w:numPr>
          <w:ilvl w:val="0"/>
          <w:numId w:val="1"/>
        </w:numPr>
        <w:ind w:left="284" w:hanging="284"/>
        <w:jc w:val="both"/>
        <w:rPr>
          <w:rFonts w:eastAsia="Times New Roman"/>
          <w:i/>
          <w:iCs/>
          <w:sz w:val="24"/>
          <w:szCs w:val="24"/>
        </w:rPr>
      </w:pPr>
      <w:r>
        <w:rPr>
          <w:rFonts w:eastAsia="Times New Roman"/>
          <w:b/>
          <w:bCs/>
          <w:sz w:val="24"/>
          <w:szCs w:val="24"/>
          <w:u w:val="single"/>
        </w:rPr>
        <w:t xml:space="preserve">Przedmiotem zamówienia są </w:t>
      </w:r>
      <w:r w:rsidR="00D55196" w:rsidRPr="00406D46">
        <w:rPr>
          <w:rFonts w:eastAsia="Times New Roman"/>
          <w:sz w:val="24"/>
          <w:szCs w:val="24"/>
        </w:rPr>
        <w:t xml:space="preserve">roboty budowlane </w:t>
      </w:r>
      <w:r w:rsidR="00362404" w:rsidRPr="00406D46">
        <w:rPr>
          <w:rFonts w:eastAsia="Times New Roman"/>
          <w:sz w:val="24"/>
          <w:szCs w:val="24"/>
        </w:rPr>
        <w:t xml:space="preserve">remontowe </w:t>
      </w:r>
      <w:r w:rsidR="00D55196" w:rsidRPr="00406D46">
        <w:rPr>
          <w:rFonts w:eastAsia="Times New Roman"/>
          <w:sz w:val="24"/>
          <w:szCs w:val="24"/>
        </w:rPr>
        <w:t xml:space="preserve">w </w:t>
      </w:r>
      <w:r w:rsidR="002B7C9A" w:rsidRPr="00406D46">
        <w:rPr>
          <w:rFonts w:eastAsia="Times New Roman"/>
          <w:sz w:val="24"/>
          <w:szCs w:val="24"/>
        </w:rPr>
        <w:t>s</w:t>
      </w:r>
      <w:r w:rsidR="00D55196" w:rsidRPr="00406D46">
        <w:rPr>
          <w:rFonts w:eastAsia="Times New Roman"/>
          <w:sz w:val="24"/>
          <w:szCs w:val="24"/>
        </w:rPr>
        <w:t>ali gimnastycznej w budynku Zespołu Placówek Oświatowych w Wąchocku</w:t>
      </w:r>
      <w:r w:rsidR="007C3764" w:rsidRPr="00406D46">
        <w:rPr>
          <w:rFonts w:eastAsia="Times New Roman"/>
          <w:sz w:val="24"/>
          <w:szCs w:val="24"/>
        </w:rPr>
        <w:t>,</w:t>
      </w:r>
      <w:r>
        <w:rPr>
          <w:rFonts w:eastAsia="Times New Roman"/>
          <w:sz w:val="24"/>
          <w:szCs w:val="24"/>
        </w:rPr>
        <w:t xml:space="preserve"> </w:t>
      </w:r>
      <w:r w:rsidR="00D06418" w:rsidRPr="00406D46">
        <w:rPr>
          <w:rFonts w:eastAsia="Times New Roman"/>
          <w:sz w:val="24"/>
          <w:szCs w:val="24"/>
        </w:rPr>
        <w:t>w ramach zadania</w:t>
      </w:r>
      <w:r w:rsidR="00D55196" w:rsidRPr="00406D46">
        <w:rPr>
          <w:rFonts w:eastAsia="Times New Roman"/>
          <w:sz w:val="24"/>
          <w:szCs w:val="24"/>
        </w:rPr>
        <w:t xml:space="preserve"> inwestycyjnego </w:t>
      </w:r>
      <w:r w:rsidR="007C3764" w:rsidRPr="00406D46">
        <w:rPr>
          <w:rFonts w:eastAsia="Times New Roman"/>
          <w:sz w:val="24"/>
          <w:szCs w:val="24"/>
        </w:rPr>
        <w:t xml:space="preserve">pn. </w:t>
      </w:r>
      <w:r w:rsidR="00D55196" w:rsidRPr="00406D46">
        <w:rPr>
          <w:rFonts w:eastAsia="Times New Roman"/>
          <w:sz w:val="24"/>
          <w:szCs w:val="24"/>
        </w:rPr>
        <w:t>„Wysoka jakość infrastruktury edukacyjno-sportowej kluczem do rozwoju Gminy Wąchock</w:t>
      </w:r>
      <w:r w:rsidR="00D06418" w:rsidRPr="00406D46">
        <w:rPr>
          <w:rFonts w:eastAsia="Times New Roman"/>
          <w:sz w:val="24"/>
          <w:szCs w:val="24"/>
        </w:rPr>
        <w:t>”.</w:t>
      </w:r>
      <w:r>
        <w:rPr>
          <w:rFonts w:eastAsia="Times New Roman"/>
          <w:sz w:val="24"/>
          <w:szCs w:val="24"/>
        </w:rPr>
        <w:t xml:space="preserve"> </w:t>
      </w:r>
      <w:r w:rsidR="002F6D07">
        <w:rPr>
          <w:sz w:val="24"/>
          <w:szCs w:val="24"/>
        </w:rPr>
        <w:t>Zakres robót</w:t>
      </w:r>
      <w:r w:rsidR="00936A35">
        <w:rPr>
          <w:sz w:val="24"/>
          <w:szCs w:val="24"/>
        </w:rPr>
        <w:t xml:space="preserve">  dotyczy </w:t>
      </w:r>
      <w:r w:rsidR="008901B0" w:rsidRPr="00406D46">
        <w:rPr>
          <w:sz w:val="24"/>
          <w:szCs w:val="24"/>
        </w:rPr>
        <w:t xml:space="preserve">sali gimnastycznej o wym. ok. 8 x 16 m i szatni dla chłopców o wym. ok. 2,5 x 5,8 m </w:t>
      </w:r>
      <w:r w:rsidR="00936A35">
        <w:rPr>
          <w:sz w:val="24"/>
          <w:szCs w:val="24"/>
        </w:rPr>
        <w:t xml:space="preserve">             </w:t>
      </w:r>
      <w:r w:rsidR="008901B0" w:rsidRPr="00406D46">
        <w:rPr>
          <w:sz w:val="24"/>
          <w:szCs w:val="24"/>
        </w:rPr>
        <w:t>w budynku</w:t>
      </w:r>
      <w:r w:rsidR="002F6D07">
        <w:rPr>
          <w:sz w:val="24"/>
          <w:szCs w:val="24"/>
        </w:rPr>
        <w:t xml:space="preserve"> Zespołu</w:t>
      </w:r>
      <w:r w:rsidR="008901B0" w:rsidRPr="00406D46">
        <w:rPr>
          <w:sz w:val="24"/>
          <w:szCs w:val="24"/>
        </w:rPr>
        <w:t xml:space="preserve"> Placówek Oświatowych w </w:t>
      </w:r>
      <w:r w:rsidR="00936A35">
        <w:rPr>
          <w:sz w:val="24"/>
          <w:szCs w:val="24"/>
        </w:rPr>
        <w:t>Wąchocku przy ul. Kościelnej 10 i polega</w:t>
      </w:r>
      <w:r w:rsidR="008901B0" w:rsidRPr="00406D46">
        <w:rPr>
          <w:sz w:val="24"/>
          <w:szCs w:val="24"/>
        </w:rPr>
        <w:t xml:space="preserve"> na: </w:t>
      </w:r>
    </w:p>
    <w:p w:rsidR="008901B0" w:rsidRPr="00405DB1" w:rsidRDefault="008901B0" w:rsidP="008F317F">
      <w:pPr>
        <w:pStyle w:val="Bezodstpw"/>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405DB1">
        <w:rPr>
          <w:rFonts w:ascii="Times New Roman" w:hAnsi="Times New Roman" w:cs="Times New Roman"/>
          <w:sz w:val="24"/>
          <w:szCs w:val="24"/>
        </w:rPr>
        <w:t xml:space="preserve">wymianie stolarki okiennej, </w:t>
      </w:r>
    </w:p>
    <w:p w:rsidR="008901B0" w:rsidRPr="00405DB1" w:rsidRDefault="008901B0" w:rsidP="008F317F">
      <w:pPr>
        <w:pStyle w:val="Bezodstpw"/>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405DB1">
        <w:rPr>
          <w:rFonts w:ascii="Times New Roman" w:hAnsi="Times New Roman" w:cs="Times New Roman"/>
          <w:sz w:val="24"/>
          <w:szCs w:val="24"/>
        </w:rPr>
        <w:t xml:space="preserve">cyklinowaniu i lakierowaniu parkietu oraz malowaniu linii pola gry, </w:t>
      </w:r>
    </w:p>
    <w:p w:rsidR="008901B0" w:rsidRPr="00405DB1" w:rsidRDefault="008901B0" w:rsidP="008F317F">
      <w:pPr>
        <w:pStyle w:val="Bezodstpw"/>
        <w:ind w:left="567"/>
        <w:rPr>
          <w:rFonts w:ascii="Times New Roman" w:hAnsi="Times New Roman" w:cs="Times New Roman"/>
          <w:sz w:val="24"/>
          <w:szCs w:val="24"/>
        </w:rPr>
      </w:pPr>
      <w:r>
        <w:rPr>
          <w:rFonts w:ascii="Times New Roman" w:hAnsi="Times New Roman" w:cs="Times New Roman"/>
          <w:sz w:val="24"/>
          <w:szCs w:val="24"/>
        </w:rPr>
        <w:t xml:space="preserve">- </w:t>
      </w:r>
      <w:r w:rsidRPr="00405DB1">
        <w:rPr>
          <w:rFonts w:ascii="Times New Roman" w:hAnsi="Times New Roman" w:cs="Times New Roman"/>
          <w:sz w:val="24"/>
          <w:szCs w:val="24"/>
        </w:rPr>
        <w:t xml:space="preserve">malowaniu ścian i sufitów, </w:t>
      </w:r>
    </w:p>
    <w:p w:rsidR="008901B0" w:rsidRPr="00405DB1" w:rsidRDefault="008901B0" w:rsidP="008F317F">
      <w:pPr>
        <w:pStyle w:val="Bezodstpw"/>
        <w:ind w:left="567"/>
        <w:rPr>
          <w:rFonts w:ascii="Times New Roman" w:hAnsi="Times New Roman" w:cs="Times New Roman"/>
          <w:sz w:val="24"/>
          <w:szCs w:val="24"/>
        </w:rPr>
      </w:pPr>
      <w:r>
        <w:rPr>
          <w:rFonts w:ascii="Times New Roman" w:hAnsi="Times New Roman" w:cs="Times New Roman"/>
          <w:sz w:val="24"/>
          <w:szCs w:val="24"/>
        </w:rPr>
        <w:t>- wymianie grzejników,</w:t>
      </w:r>
    </w:p>
    <w:p w:rsidR="008901B0" w:rsidRPr="00405DB1" w:rsidRDefault="008901B0" w:rsidP="008F317F">
      <w:pPr>
        <w:pStyle w:val="Bezodstpw"/>
        <w:ind w:left="567"/>
        <w:rPr>
          <w:rFonts w:ascii="Times New Roman" w:hAnsi="Times New Roman" w:cs="Times New Roman"/>
          <w:sz w:val="24"/>
          <w:szCs w:val="24"/>
        </w:rPr>
      </w:pPr>
      <w:r>
        <w:rPr>
          <w:rFonts w:ascii="Times New Roman" w:hAnsi="Times New Roman" w:cs="Times New Roman"/>
          <w:sz w:val="24"/>
          <w:szCs w:val="24"/>
        </w:rPr>
        <w:t>- wymianie osłon grzejnikowych,</w:t>
      </w:r>
      <w:r w:rsidRPr="00405DB1">
        <w:rPr>
          <w:rFonts w:ascii="Times New Roman" w:hAnsi="Times New Roman" w:cs="Times New Roman"/>
          <w:sz w:val="24"/>
          <w:szCs w:val="24"/>
        </w:rPr>
        <w:t xml:space="preserve"> </w:t>
      </w:r>
    </w:p>
    <w:p w:rsidR="008901B0" w:rsidRPr="00405DB1" w:rsidRDefault="008901B0" w:rsidP="008F317F">
      <w:pPr>
        <w:pStyle w:val="Bezodstpw"/>
        <w:ind w:left="567"/>
        <w:rPr>
          <w:rFonts w:ascii="Times New Roman" w:hAnsi="Times New Roman" w:cs="Times New Roman"/>
          <w:sz w:val="24"/>
          <w:szCs w:val="24"/>
        </w:rPr>
      </w:pPr>
      <w:r>
        <w:rPr>
          <w:rFonts w:ascii="Times New Roman" w:hAnsi="Times New Roman" w:cs="Times New Roman"/>
          <w:sz w:val="24"/>
          <w:szCs w:val="24"/>
        </w:rPr>
        <w:t xml:space="preserve">- </w:t>
      </w:r>
      <w:r w:rsidRPr="00405DB1">
        <w:rPr>
          <w:rFonts w:ascii="Times New Roman" w:hAnsi="Times New Roman" w:cs="Times New Roman"/>
          <w:sz w:val="24"/>
          <w:szCs w:val="24"/>
        </w:rPr>
        <w:t xml:space="preserve">wymianie oświetlenia sali gimnastycznej, </w:t>
      </w:r>
    </w:p>
    <w:p w:rsidR="008901B0" w:rsidRPr="00405DB1" w:rsidRDefault="008901B0" w:rsidP="008F317F">
      <w:pPr>
        <w:pStyle w:val="Bezodstpw"/>
        <w:ind w:left="567"/>
        <w:rPr>
          <w:rFonts w:ascii="Times New Roman" w:hAnsi="Times New Roman" w:cs="Times New Roman"/>
          <w:sz w:val="24"/>
          <w:szCs w:val="24"/>
        </w:rPr>
      </w:pPr>
      <w:r>
        <w:rPr>
          <w:rFonts w:ascii="Times New Roman" w:hAnsi="Times New Roman" w:cs="Times New Roman"/>
          <w:sz w:val="24"/>
          <w:szCs w:val="24"/>
        </w:rPr>
        <w:t xml:space="preserve">- </w:t>
      </w:r>
      <w:r w:rsidRPr="00405DB1">
        <w:rPr>
          <w:rFonts w:ascii="Times New Roman" w:hAnsi="Times New Roman" w:cs="Times New Roman"/>
          <w:sz w:val="24"/>
          <w:szCs w:val="24"/>
        </w:rPr>
        <w:t>remoncie posadzki w pomieszczeniu szatni chłopców,</w:t>
      </w:r>
    </w:p>
    <w:p w:rsidR="008901B0" w:rsidRPr="00405DB1" w:rsidRDefault="008901B0" w:rsidP="008F317F">
      <w:pPr>
        <w:pStyle w:val="Bezodstpw"/>
        <w:ind w:left="567"/>
        <w:rPr>
          <w:rFonts w:ascii="Times New Roman" w:hAnsi="Times New Roman" w:cs="Times New Roman"/>
          <w:sz w:val="24"/>
          <w:szCs w:val="24"/>
        </w:rPr>
      </w:pPr>
      <w:r>
        <w:rPr>
          <w:rFonts w:ascii="Times New Roman" w:hAnsi="Times New Roman" w:cs="Times New Roman"/>
          <w:sz w:val="24"/>
          <w:szCs w:val="24"/>
        </w:rPr>
        <w:t xml:space="preserve">- dostawie i montażu wyposażenia. </w:t>
      </w:r>
    </w:p>
    <w:p w:rsidR="008901B0" w:rsidRPr="008F317F" w:rsidRDefault="008901B0" w:rsidP="008F317F">
      <w:pPr>
        <w:pStyle w:val="Bezodstpw"/>
        <w:ind w:left="567"/>
        <w:rPr>
          <w:rFonts w:ascii="Times New Roman" w:hAnsi="Times New Roman" w:cs="Times New Roman"/>
          <w:sz w:val="24"/>
          <w:szCs w:val="24"/>
        </w:rPr>
      </w:pPr>
      <w:r w:rsidRPr="008F317F">
        <w:rPr>
          <w:rFonts w:ascii="Times New Roman" w:hAnsi="Times New Roman" w:cs="Times New Roman"/>
          <w:sz w:val="24"/>
          <w:szCs w:val="24"/>
        </w:rPr>
        <w:t xml:space="preserve">1. </w:t>
      </w:r>
      <w:r w:rsidRPr="008F317F">
        <w:rPr>
          <w:rFonts w:ascii="Times New Roman" w:hAnsi="Times New Roman" w:cs="Times New Roman"/>
          <w:sz w:val="24"/>
          <w:szCs w:val="24"/>
          <w:u w:val="single"/>
        </w:rPr>
        <w:t>Roboty demontażowe</w:t>
      </w:r>
    </w:p>
    <w:p w:rsidR="008901B0" w:rsidRPr="00405DB1" w:rsidRDefault="008901B0" w:rsidP="00461B62">
      <w:pPr>
        <w:pStyle w:val="Bezodstpw"/>
        <w:ind w:left="567"/>
        <w:jc w:val="both"/>
        <w:rPr>
          <w:rFonts w:ascii="Times New Roman" w:hAnsi="Times New Roman" w:cs="Times New Roman"/>
          <w:sz w:val="24"/>
          <w:szCs w:val="24"/>
        </w:rPr>
      </w:pPr>
      <w:r w:rsidRPr="00405DB1">
        <w:rPr>
          <w:rFonts w:ascii="Times New Roman" w:hAnsi="Times New Roman" w:cs="Times New Roman"/>
          <w:sz w:val="24"/>
          <w:szCs w:val="24"/>
        </w:rPr>
        <w:t>Przed przystąpi</w:t>
      </w:r>
      <w:r>
        <w:rPr>
          <w:rFonts w:ascii="Times New Roman" w:hAnsi="Times New Roman" w:cs="Times New Roman"/>
          <w:sz w:val="24"/>
          <w:szCs w:val="24"/>
        </w:rPr>
        <w:t>eniem do robót remontowych należ</w:t>
      </w:r>
      <w:r w:rsidRPr="00405DB1">
        <w:rPr>
          <w:rFonts w:ascii="Times New Roman" w:hAnsi="Times New Roman" w:cs="Times New Roman"/>
          <w:sz w:val="24"/>
          <w:szCs w:val="24"/>
        </w:rPr>
        <w:t>y zdemontować: krat</w:t>
      </w:r>
      <w:r>
        <w:rPr>
          <w:rFonts w:ascii="Times New Roman" w:hAnsi="Times New Roman" w:cs="Times New Roman"/>
          <w:sz w:val="24"/>
          <w:szCs w:val="24"/>
        </w:rPr>
        <w:t xml:space="preserve">y zewnętrzne, </w:t>
      </w:r>
      <w:r w:rsidRPr="00405DB1">
        <w:rPr>
          <w:rFonts w:ascii="Times New Roman" w:hAnsi="Times New Roman" w:cs="Times New Roman"/>
          <w:sz w:val="24"/>
          <w:szCs w:val="24"/>
        </w:rPr>
        <w:t>stolarkę</w:t>
      </w:r>
      <w:r>
        <w:rPr>
          <w:rFonts w:ascii="Times New Roman" w:hAnsi="Times New Roman" w:cs="Times New Roman"/>
          <w:sz w:val="24"/>
          <w:szCs w:val="24"/>
        </w:rPr>
        <w:t xml:space="preserve"> </w:t>
      </w:r>
      <w:r w:rsidRPr="00405DB1">
        <w:rPr>
          <w:rFonts w:ascii="Times New Roman" w:hAnsi="Times New Roman" w:cs="Times New Roman"/>
          <w:sz w:val="24"/>
          <w:szCs w:val="24"/>
        </w:rPr>
        <w:t>okienną</w:t>
      </w:r>
      <w:r>
        <w:rPr>
          <w:rFonts w:ascii="Times New Roman" w:hAnsi="Times New Roman" w:cs="Times New Roman"/>
          <w:sz w:val="24"/>
          <w:szCs w:val="24"/>
        </w:rPr>
        <w:t xml:space="preserve">, grzejniki stalowe wraz z osłonami, </w:t>
      </w:r>
      <w:r w:rsidRPr="00405DB1">
        <w:rPr>
          <w:rFonts w:ascii="Times New Roman" w:hAnsi="Times New Roman" w:cs="Times New Roman"/>
          <w:sz w:val="24"/>
          <w:szCs w:val="24"/>
        </w:rPr>
        <w:t>drabinki gim</w:t>
      </w:r>
      <w:r>
        <w:rPr>
          <w:rFonts w:ascii="Times New Roman" w:hAnsi="Times New Roman" w:cs="Times New Roman"/>
          <w:sz w:val="24"/>
          <w:szCs w:val="24"/>
        </w:rPr>
        <w:t xml:space="preserve">nastyczne, tablice do koszykówki, </w:t>
      </w:r>
      <w:r w:rsidRPr="00405DB1">
        <w:rPr>
          <w:rFonts w:ascii="Times New Roman" w:hAnsi="Times New Roman" w:cs="Times New Roman"/>
          <w:sz w:val="24"/>
          <w:szCs w:val="24"/>
        </w:rPr>
        <w:t>zestaw do siatkówki, oprawy oświe</w:t>
      </w:r>
      <w:r>
        <w:rPr>
          <w:rFonts w:ascii="Times New Roman" w:hAnsi="Times New Roman" w:cs="Times New Roman"/>
          <w:sz w:val="24"/>
          <w:szCs w:val="24"/>
        </w:rPr>
        <w:t xml:space="preserve">tleniowe, </w:t>
      </w:r>
      <w:r w:rsidRPr="00405DB1">
        <w:rPr>
          <w:rFonts w:ascii="Times New Roman" w:hAnsi="Times New Roman" w:cs="Times New Roman"/>
          <w:sz w:val="24"/>
          <w:szCs w:val="24"/>
        </w:rPr>
        <w:t xml:space="preserve">włączniki i gniazda </w:t>
      </w:r>
      <w:r>
        <w:rPr>
          <w:rFonts w:ascii="Times New Roman" w:hAnsi="Times New Roman" w:cs="Times New Roman"/>
          <w:sz w:val="24"/>
          <w:szCs w:val="24"/>
        </w:rPr>
        <w:t xml:space="preserve">wtyczkowe oraz </w:t>
      </w:r>
      <w:r w:rsidRPr="00405DB1">
        <w:rPr>
          <w:rFonts w:ascii="Times New Roman" w:hAnsi="Times New Roman" w:cs="Times New Roman"/>
          <w:sz w:val="24"/>
          <w:szCs w:val="24"/>
        </w:rPr>
        <w:t>drewnianą</w:t>
      </w:r>
      <w:r>
        <w:rPr>
          <w:rFonts w:ascii="Times New Roman" w:hAnsi="Times New Roman" w:cs="Times New Roman"/>
          <w:sz w:val="24"/>
          <w:szCs w:val="24"/>
        </w:rPr>
        <w:t xml:space="preserve"> </w:t>
      </w:r>
      <w:r w:rsidRPr="00405DB1">
        <w:rPr>
          <w:rFonts w:ascii="Times New Roman" w:hAnsi="Times New Roman" w:cs="Times New Roman"/>
          <w:sz w:val="24"/>
          <w:szCs w:val="24"/>
        </w:rPr>
        <w:t>posadzkę</w:t>
      </w:r>
      <w:r>
        <w:rPr>
          <w:rFonts w:ascii="Times New Roman" w:hAnsi="Times New Roman" w:cs="Times New Roman"/>
          <w:sz w:val="24"/>
          <w:szCs w:val="24"/>
        </w:rPr>
        <w:t xml:space="preserve"> </w:t>
      </w:r>
      <w:r w:rsidRPr="00405DB1">
        <w:rPr>
          <w:rFonts w:ascii="Times New Roman" w:hAnsi="Times New Roman" w:cs="Times New Roman"/>
          <w:sz w:val="24"/>
          <w:szCs w:val="24"/>
        </w:rPr>
        <w:t xml:space="preserve">w pomieszczeniu szatni chłopców, </w:t>
      </w:r>
    </w:p>
    <w:p w:rsidR="008901B0" w:rsidRPr="008F317F" w:rsidRDefault="008901B0" w:rsidP="00461B62">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 xml:space="preserve">2. </w:t>
      </w:r>
      <w:r w:rsidRPr="008F317F">
        <w:rPr>
          <w:rFonts w:ascii="Times New Roman" w:hAnsi="Times New Roman" w:cs="Times New Roman"/>
          <w:sz w:val="24"/>
          <w:szCs w:val="24"/>
          <w:u w:val="single"/>
        </w:rPr>
        <w:t>Wymiana stolarki okiennej</w:t>
      </w:r>
      <w:r w:rsidRPr="008F317F">
        <w:rPr>
          <w:rFonts w:ascii="Times New Roman" w:hAnsi="Times New Roman" w:cs="Times New Roman"/>
          <w:sz w:val="24"/>
          <w:szCs w:val="24"/>
        </w:rPr>
        <w:t xml:space="preserve"> </w:t>
      </w:r>
    </w:p>
    <w:p w:rsidR="008901B0" w:rsidRPr="00405DB1" w:rsidRDefault="008901B0" w:rsidP="00461B62">
      <w:pPr>
        <w:pStyle w:val="Bezodstpw"/>
        <w:ind w:left="567"/>
        <w:jc w:val="both"/>
        <w:rPr>
          <w:rFonts w:ascii="Times New Roman" w:hAnsi="Times New Roman" w:cs="Times New Roman"/>
          <w:sz w:val="24"/>
          <w:szCs w:val="24"/>
        </w:rPr>
      </w:pPr>
      <w:r w:rsidRPr="00405DB1">
        <w:rPr>
          <w:rFonts w:ascii="Times New Roman" w:hAnsi="Times New Roman" w:cs="Times New Roman"/>
          <w:sz w:val="24"/>
          <w:szCs w:val="24"/>
        </w:rPr>
        <w:t>Nowe okna PCV – uchylno-</w:t>
      </w:r>
      <w:proofErr w:type="spellStart"/>
      <w:r w:rsidRPr="00405DB1">
        <w:rPr>
          <w:rFonts w:ascii="Times New Roman" w:hAnsi="Times New Roman" w:cs="Times New Roman"/>
          <w:sz w:val="24"/>
          <w:szCs w:val="24"/>
        </w:rPr>
        <w:t>rozwierne</w:t>
      </w:r>
      <w:proofErr w:type="spellEnd"/>
      <w:r w:rsidRPr="00405DB1">
        <w:rPr>
          <w:rFonts w:ascii="Times New Roman" w:hAnsi="Times New Roman" w:cs="Times New Roman"/>
          <w:sz w:val="24"/>
          <w:szCs w:val="24"/>
        </w:rPr>
        <w:t xml:space="preserve">, profile </w:t>
      </w:r>
      <w:proofErr w:type="spellStart"/>
      <w:r w:rsidRPr="00405DB1">
        <w:rPr>
          <w:rFonts w:ascii="Times New Roman" w:hAnsi="Times New Roman" w:cs="Times New Roman"/>
          <w:sz w:val="24"/>
          <w:szCs w:val="24"/>
        </w:rPr>
        <w:t>pięc</w:t>
      </w:r>
      <w:r>
        <w:rPr>
          <w:rFonts w:ascii="Times New Roman" w:hAnsi="Times New Roman" w:cs="Times New Roman"/>
          <w:sz w:val="24"/>
          <w:szCs w:val="24"/>
        </w:rPr>
        <w:t>io</w:t>
      </w:r>
      <w:proofErr w:type="spellEnd"/>
      <w:r>
        <w:rPr>
          <w:rFonts w:ascii="Times New Roman" w:hAnsi="Times New Roman" w:cs="Times New Roman"/>
          <w:sz w:val="24"/>
          <w:szCs w:val="24"/>
        </w:rPr>
        <w:t xml:space="preserve"> lub sześciokomorowe w kolorze białym,  wzmocnione </w:t>
      </w:r>
      <w:r w:rsidRPr="00405DB1">
        <w:rPr>
          <w:rFonts w:ascii="Times New Roman" w:hAnsi="Times New Roman" w:cs="Times New Roman"/>
          <w:sz w:val="24"/>
          <w:szCs w:val="24"/>
        </w:rPr>
        <w:t>kształtownikiem</w:t>
      </w:r>
      <w:r>
        <w:rPr>
          <w:rFonts w:ascii="Times New Roman" w:hAnsi="Times New Roman" w:cs="Times New Roman"/>
          <w:sz w:val="24"/>
          <w:szCs w:val="24"/>
        </w:rPr>
        <w:t xml:space="preserve"> stalowym,  okucia </w:t>
      </w:r>
      <w:proofErr w:type="spellStart"/>
      <w:r>
        <w:rPr>
          <w:rFonts w:ascii="Times New Roman" w:hAnsi="Times New Roman" w:cs="Times New Roman"/>
          <w:sz w:val="24"/>
          <w:szCs w:val="24"/>
        </w:rPr>
        <w:t>antywyważeniowe</w:t>
      </w:r>
      <w:proofErr w:type="spellEnd"/>
      <w:r>
        <w:rPr>
          <w:rFonts w:ascii="Times New Roman" w:hAnsi="Times New Roman" w:cs="Times New Roman"/>
          <w:sz w:val="24"/>
          <w:szCs w:val="24"/>
        </w:rPr>
        <w:t xml:space="preserve">;  współczynnik  przenikania ciepła dla całego okna </w:t>
      </w:r>
      <w:proofErr w:type="spellStart"/>
      <w:r w:rsidRPr="00405DB1">
        <w:rPr>
          <w:rFonts w:ascii="Times New Roman" w:hAnsi="Times New Roman" w:cs="Times New Roman"/>
          <w:sz w:val="24"/>
          <w:szCs w:val="24"/>
        </w:rPr>
        <w:t>Uw</w:t>
      </w:r>
      <w:proofErr w:type="spellEnd"/>
      <w:r w:rsidRPr="00405DB1">
        <w:rPr>
          <w:rFonts w:ascii="Times New Roman" w:hAnsi="Times New Roman" w:cs="Times New Roman"/>
          <w:sz w:val="24"/>
          <w:szCs w:val="24"/>
        </w:rPr>
        <w:t xml:space="preserve">  </w:t>
      </w:r>
      <w:r>
        <w:rPr>
          <w:rFonts w:ascii="Times New Roman" w:hAnsi="Times New Roman" w:cs="Times New Roman"/>
          <w:sz w:val="24"/>
          <w:szCs w:val="24"/>
        </w:rPr>
        <w:t xml:space="preserve">max. 1,1 W/m2K; </w:t>
      </w:r>
      <w:r w:rsidRPr="00405DB1">
        <w:rPr>
          <w:rFonts w:ascii="Times New Roman" w:hAnsi="Times New Roman" w:cs="Times New Roman"/>
          <w:sz w:val="24"/>
          <w:szCs w:val="24"/>
        </w:rPr>
        <w:t>okna z szybą</w:t>
      </w:r>
      <w:r>
        <w:rPr>
          <w:rFonts w:ascii="Times New Roman" w:hAnsi="Times New Roman" w:cs="Times New Roman"/>
          <w:sz w:val="24"/>
          <w:szCs w:val="24"/>
        </w:rPr>
        <w:t xml:space="preserve"> </w:t>
      </w:r>
      <w:r w:rsidRPr="00405DB1">
        <w:rPr>
          <w:rFonts w:ascii="Times New Roman" w:hAnsi="Times New Roman" w:cs="Times New Roman"/>
          <w:sz w:val="24"/>
          <w:szCs w:val="24"/>
        </w:rPr>
        <w:t>zwykłą</w:t>
      </w:r>
      <w:r>
        <w:rPr>
          <w:rFonts w:ascii="Times New Roman" w:hAnsi="Times New Roman" w:cs="Times New Roman"/>
          <w:sz w:val="24"/>
          <w:szCs w:val="24"/>
        </w:rPr>
        <w:t xml:space="preserve">, ciepłe ramy. Okna </w:t>
      </w:r>
      <w:r w:rsidRPr="00405DB1">
        <w:rPr>
          <w:rFonts w:ascii="Times New Roman" w:hAnsi="Times New Roman" w:cs="Times New Roman"/>
          <w:sz w:val="24"/>
          <w:szCs w:val="24"/>
        </w:rPr>
        <w:t>wypos</w:t>
      </w:r>
      <w:r>
        <w:rPr>
          <w:rFonts w:ascii="Times New Roman" w:hAnsi="Times New Roman" w:cs="Times New Roman"/>
          <w:sz w:val="24"/>
          <w:szCs w:val="24"/>
        </w:rPr>
        <w:t xml:space="preserve">ażone w nawiewniki </w:t>
      </w:r>
      <w:proofErr w:type="spellStart"/>
      <w:r>
        <w:rPr>
          <w:rFonts w:ascii="Times New Roman" w:hAnsi="Times New Roman" w:cs="Times New Roman"/>
          <w:sz w:val="24"/>
          <w:szCs w:val="24"/>
        </w:rPr>
        <w:t>higrosterowane</w:t>
      </w:r>
      <w:proofErr w:type="spellEnd"/>
      <w:r>
        <w:rPr>
          <w:rFonts w:ascii="Times New Roman" w:hAnsi="Times New Roman" w:cs="Times New Roman"/>
          <w:sz w:val="24"/>
          <w:szCs w:val="24"/>
        </w:rPr>
        <w:t xml:space="preserve"> o </w:t>
      </w:r>
      <w:r w:rsidRPr="00405DB1">
        <w:rPr>
          <w:rFonts w:ascii="Times New Roman" w:hAnsi="Times New Roman" w:cs="Times New Roman"/>
          <w:sz w:val="24"/>
          <w:szCs w:val="24"/>
        </w:rPr>
        <w:t xml:space="preserve">wydajności  20-50  m3/h </w:t>
      </w:r>
      <w:r>
        <w:rPr>
          <w:rFonts w:ascii="Times New Roman" w:hAnsi="Times New Roman" w:cs="Times New Roman"/>
          <w:sz w:val="24"/>
          <w:szCs w:val="24"/>
        </w:rPr>
        <w:t xml:space="preserve">montowane </w:t>
      </w:r>
      <w:r w:rsidRPr="00405DB1">
        <w:rPr>
          <w:rFonts w:ascii="Times New Roman" w:hAnsi="Times New Roman" w:cs="Times New Roman"/>
          <w:sz w:val="24"/>
          <w:szCs w:val="24"/>
        </w:rPr>
        <w:t>w  górnych  profilach  skrzydeł  otwieranych, od  strony  zewnętrznej osłoni</w:t>
      </w:r>
      <w:r>
        <w:rPr>
          <w:rFonts w:ascii="Times New Roman" w:hAnsi="Times New Roman" w:cs="Times New Roman"/>
          <w:sz w:val="24"/>
          <w:szCs w:val="24"/>
        </w:rPr>
        <w:t>ęte okapnikami, po jednym na każ</w:t>
      </w:r>
      <w:r w:rsidRPr="00405DB1">
        <w:rPr>
          <w:rFonts w:ascii="Times New Roman" w:hAnsi="Times New Roman" w:cs="Times New Roman"/>
          <w:sz w:val="24"/>
          <w:szCs w:val="24"/>
        </w:rPr>
        <w:t xml:space="preserve">de okno. </w:t>
      </w:r>
      <w:r>
        <w:rPr>
          <w:rFonts w:ascii="Times New Roman" w:hAnsi="Times New Roman" w:cs="Times New Roman"/>
          <w:sz w:val="24"/>
          <w:szCs w:val="24"/>
        </w:rPr>
        <w:t xml:space="preserve">Parapety zewnętrzne z blachy ocynkowanej gr. 0,55 powlekanej </w:t>
      </w:r>
      <w:r w:rsidRPr="00405DB1">
        <w:rPr>
          <w:rFonts w:ascii="Times New Roman" w:hAnsi="Times New Roman" w:cs="Times New Roman"/>
          <w:sz w:val="24"/>
          <w:szCs w:val="24"/>
        </w:rPr>
        <w:t xml:space="preserve">w  kolorze </w:t>
      </w:r>
      <w:r>
        <w:rPr>
          <w:rFonts w:ascii="Times New Roman" w:hAnsi="Times New Roman" w:cs="Times New Roman"/>
          <w:sz w:val="24"/>
          <w:szCs w:val="24"/>
        </w:rPr>
        <w:t>brązowym.</w:t>
      </w:r>
      <w:r w:rsidRPr="00405DB1">
        <w:rPr>
          <w:rFonts w:ascii="Times New Roman" w:hAnsi="Times New Roman" w:cs="Times New Roman"/>
          <w:sz w:val="24"/>
          <w:szCs w:val="24"/>
        </w:rPr>
        <w:t xml:space="preserve"> Istniejące  parapety  wewnętrzne  lastrykow</w:t>
      </w:r>
      <w:r>
        <w:rPr>
          <w:rFonts w:ascii="Times New Roman" w:hAnsi="Times New Roman" w:cs="Times New Roman"/>
          <w:sz w:val="24"/>
          <w:szCs w:val="24"/>
        </w:rPr>
        <w:t>e  umyć i  zakonserwować</w:t>
      </w:r>
      <w:r w:rsidRPr="00405DB1">
        <w:rPr>
          <w:rFonts w:ascii="Times New Roman" w:hAnsi="Times New Roman" w:cs="Times New Roman"/>
          <w:sz w:val="24"/>
          <w:szCs w:val="24"/>
        </w:rPr>
        <w:t xml:space="preserve">. </w:t>
      </w:r>
    </w:p>
    <w:p w:rsidR="008901B0" w:rsidRPr="008F317F" w:rsidRDefault="008901B0" w:rsidP="00461B62">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 xml:space="preserve">3. </w:t>
      </w:r>
      <w:r w:rsidRPr="008F317F">
        <w:rPr>
          <w:rFonts w:ascii="Times New Roman" w:hAnsi="Times New Roman" w:cs="Times New Roman"/>
          <w:sz w:val="24"/>
          <w:szCs w:val="24"/>
          <w:u w:val="single"/>
        </w:rPr>
        <w:t>Posadzka sali gimnastycznej</w:t>
      </w:r>
      <w:r w:rsidRPr="008F317F">
        <w:rPr>
          <w:rFonts w:ascii="Times New Roman" w:hAnsi="Times New Roman" w:cs="Times New Roman"/>
          <w:sz w:val="24"/>
          <w:szCs w:val="24"/>
        </w:rPr>
        <w:t xml:space="preserve"> </w:t>
      </w:r>
    </w:p>
    <w:p w:rsidR="008901B0" w:rsidRPr="00405DB1" w:rsidRDefault="008901B0" w:rsidP="00461B62">
      <w:pPr>
        <w:pStyle w:val="Bezodstpw"/>
        <w:tabs>
          <w:tab w:val="left" w:pos="9639"/>
          <w:tab w:val="left" w:pos="9781"/>
        </w:tabs>
        <w:ind w:left="567"/>
        <w:jc w:val="both"/>
        <w:rPr>
          <w:rFonts w:ascii="Times New Roman" w:hAnsi="Times New Roman" w:cs="Times New Roman"/>
          <w:sz w:val="24"/>
          <w:szCs w:val="24"/>
        </w:rPr>
      </w:pPr>
      <w:r>
        <w:rPr>
          <w:rFonts w:ascii="Times New Roman" w:hAnsi="Times New Roman" w:cs="Times New Roman"/>
          <w:sz w:val="24"/>
          <w:szCs w:val="24"/>
        </w:rPr>
        <w:t xml:space="preserve">Istniejącą posadzkę sali gimnastycznej z klepki parkietowej należy </w:t>
      </w:r>
      <w:r w:rsidRPr="00405DB1">
        <w:rPr>
          <w:rFonts w:ascii="Times New Roman" w:hAnsi="Times New Roman" w:cs="Times New Roman"/>
          <w:sz w:val="24"/>
          <w:szCs w:val="24"/>
        </w:rPr>
        <w:t>wyc</w:t>
      </w:r>
      <w:r w:rsidR="00F31EEE">
        <w:rPr>
          <w:rFonts w:ascii="Times New Roman" w:hAnsi="Times New Roman" w:cs="Times New Roman"/>
          <w:sz w:val="24"/>
          <w:szCs w:val="24"/>
        </w:rPr>
        <w:t xml:space="preserve">yklinować i </w:t>
      </w:r>
      <w:r>
        <w:rPr>
          <w:rFonts w:ascii="Times New Roman" w:hAnsi="Times New Roman" w:cs="Times New Roman"/>
          <w:sz w:val="24"/>
          <w:szCs w:val="24"/>
        </w:rPr>
        <w:t xml:space="preserve">polakierować.  Na </w:t>
      </w:r>
      <w:r w:rsidRPr="00405DB1">
        <w:rPr>
          <w:rFonts w:ascii="Times New Roman" w:hAnsi="Times New Roman" w:cs="Times New Roman"/>
          <w:sz w:val="24"/>
          <w:szCs w:val="24"/>
        </w:rPr>
        <w:t>za</w:t>
      </w:r>
      <w:r>
        <w:rPr>
          <w:rFonts w:ascii="Times New Roman" w:hAnsi="Times New Roman" w:cs="Times New Roman"/>
          <w:sz w:val="24"/>
          <w:szCs w:val="24"/>
        </w:rPr>
        <w:t xml:space="preserve">łożony zakres prac </w:t>
      </w:r>
      <w:r w:rsidRPr="00405DB1">
        <w:rPr>
          <w:rFonts w:ascii="Times New Roman" w:hAnsi="Times New Roman" w:cs="Times New Roman"/>
          <w:sz w:val="24"/>
          <w:szCs w:val="24"/>
        </w:rPr>
        <w:t xml:space="preserve">składają się następujące roboty: </w:t>
      </w:r>
    </w:p>
    <w:p w:rsidR="008901B0" w:rsidRPr="00405DB1" w:rsidRDefault="008901B0" w:rsidP="008F317F">
      <w:pPr>
        <w:pStyle w:val="Bezodstpw"/>
        <w:ind w:left="567"/>
        <w:jc w:val="both"/>
        <w:rPr>
          <w:rFonts w:ascii="Times New Roman" w:hAnsi="Times New Roman" w:cs="Times New Roman"/>
          <w:sz w:val="24"/>
          <w:szCs w:val="24"/>
        </w:rPr>
      </w:pPr>
      <w:r>
        <w:rPr>
          <w:rFonts w:ascii="Times New Roman" w:hAnsi="Times New Roman" w:cs="Times New Roman"/>
          <w:sz w:val="24"/>
          <w:szCs w:val="24"/>
        </w:rPr>
        <w:lastRenderedPageBreak/>
        <w:t>- demontaż i ponowny montaż wyposaż</w:t>
      </w:r>
      <w:r w:rsidRPr="00405DB1">
        <w:rPr>
          <w:rFonts w:ascii="Times New Roman" w:hAnsi="Times New Roman" w:cs="Times New Roman"/>
          <w:sz w:val="24"/>
          <w:szCs w:val="24"/>
        </w:rPr>
        <w:t xml:space="preserve">enia, itp., </w:t>
      </w:r>
    </w:p>
    <w:p w:rsidR="008901B0" w:rsidRPr="00405DB1" w:rsidRDefault="008901B0" w:rsidP="008F317F">
      <w:pPr>
        <w:pStyle w:val="Bezodstpw"/>
        <w:ind w:left="567"/>
        <w:rPr>
          <w:rFonts w:ascii="Times New Roman" w:hAnsi="Times New Roman" w:cs="Times New Roman"/>
          <w:sz w:val="24"/>
          <w:szCs w:val="24"/>
        </w:rPr>
      </w:pPr>
      <w:r w:rsidRPr="00405DB1">
        <w:rPr>
          <w:rFonts w:ascii="Times New Roman" w:hAnsi="Times New Roman" w:cs="Times New Roman"/>
          <w:sz w:val="24"/>
          <w:szCs w:val="24"/>
        </w:rPr>
        <w:t>- zabezpieczenie folią</w:t>
      </w:r>
      <w:r>
        <w:rPr>
          <w:rFonts w:ascii="Times New Roman" w:hAnsi="Times New Roman" w:cs="Times New Roman"/>
          <w:sz w:val="24"/>
          <w:szCs w:val="24"/>
        </w:rPr>
        <w:t xml:space="preserve"> </w:t>
      </w:r>
      <w:r w:rsidRPr="00405DB1">
        <w:rPr>
          <w:rFonts w:ascii="Times New Roman" w:hAnsi="Times New Roman" w:cs="Times New Roman"/>
          <w:sz w:val="24"/>
          <w:szCs w:val="24"/>
        </w:rPr>
        <w:t xml:space="preserve">grzejników, stolarki, itp., </w:t>
      </w:r>
    </w:p>
    <w:p w:rsidR="008901B0" w:rsidRPr="00405DB1" w:rsidRDefault="008901B0" w:rsidP="008F317F">
      <w:pPr>
        <w:pStyle w:val="Bezodstpw"/>
        <w:ind w:left="567"/>
        <w:rPr>
          <w:rFonts w:ascii="Times New Roman" w:hAnsi="Times New Roman" w:cs="Times New Roman"/>
          <w:sz w:val="24"/>
          <w:szCs w:val="24"/>
        </w:rPr>
      </w:pPr>
      <w:r w:rsidRPr="00405DB1">
        <w:rPr>
          <w:rFonts w:ascii="Times New Roman" w:hAnsi="Times New Roman" w:cs="Times New Roman"/>
          <w:sz w:val="24"/>
          <w:szCs w:val="24"/>
        </w:rPr>
        <w:t xml:space="preserve">- miejscowa naprawa parkietu, </w:t>
      </w:r>
    </w:p>
    <w:p w:rsidR="008901B0" w:rsidRPr="00405DB1" w:rsidRDefault="008901B0" w:rsidP="008F317F">
      <w:pPr>
        <w:pStyle w:val="Bezodstpw"/>
        <w:ind w:left="567"/>
        <w:rPr>
          <w:rFonts w:ascii="Times New Roman" w:hAnsi="Times New Roman" w:cs="Times New Roman"/>
          <w:sz w:val="24"/>
          <w:szCs w:val="24"/>
        </w:rPr>
      </w:pPr>
      <w:r w:rsidRPr="00405DB1">
        <w:rPr>
          <w:rFonts w:ascii="Times New Roman" w:hAnsi="Times New Roman" w:cs="Times New Roman"/>
          <w:sz w:val="24"/>
          <w:szCs w:val="24"/>
        </w:rPr>
        <w:t xml:space="preserve">- mechaniczne cyklinowanie parkietu - minimum 2 razy, </w:t>
      </w:r>
    </w:p>
    <w:p w:rsidR="008901B0" w:rsidRPr="00405DB1" w:rsidRDefault="008901B0" w:rsidP="008F317F">
      <w:pPr>
        <w:pStyle w:val="Bezodstpw"/>
        <w:ind w:left="567"/>
        <w:rPr>
          <w:rFonts w:ascii="Times New Roman" w:hAnsi="Times New Roman" w:cs="Times New Roman"/>
          <w:sz w:val="24"/>
          <w:szCs w:val="24"/>
        </w:rPr>
      </w:pPr>
      <w:r w:rsidRPr="00405DB1">
        <w:rPr>
          <w:rFonts w:ascii="Times New Roman" w:hAnsi="Times New Roman" w:cs="Times New Roman"/>
          <w:sz w:val="24"/>
          <w:szCs w:val="24"/>
        </w:rPr>
        <w:t xml:space="preserve">- szpachlowanie parkietu, </w:t>
      </w:r>
    </w:p>
    <w:p w:rsidR="008901B0" w:rsidRPr="00405DB1" w:rsidRDefault="008901B0" w:rsidP="008F317F">
      <w:pPr>
        <w:pStyle w:val="Bezodstpw"/>
        <w:ind w:left="567"/>
        <w:jc w:val="both"/>
        <w:rPr>
          <w:rFonts w:ascii="Times New Roman" w:hAnsi="Times New Roman" w:cs="Times New Roman"/>
          <w:sz w:val="24"/>
          <w:szCs w:val="24"/>
        </w:rPr>
      </w:pPr>
      <w:r w:rsidRPr="00405DB1">
        <w:rPr>
          <w:rFonts w:ascii="Times New Roman" w:hAnsi="Times New Roman" w:cs="Times New Roman"/>
          <w:sz w:val="24"/>
          <w:szCs w:val="24"/>
        </w:rPr>
        <w:t>- lakierowanie trzykr</w:t>
      </w:r>
      <w:r>
        <w:rPr>
          <w:rFonts w:ascii="Times New Roman" w:hAnsi="Times New Roman" w:cs="Times New Roman"/>
          <w:sz w:val="24"/>
          <w:szCs w:val="24"/>
        </w:rPr>
        <w:t>otne parkietu (lakier systemowy do obiektów sportowych o podwyższonej odporności na ścieranie i właściwościach antypoślizgowych)</w:t>
      </w:r>
    </w:p>
    <w:p w:rsidR="008901B0" w:rsidRPr="00405DB1" w:rsidRDefault="008901B0" w:rsidP="008F317F">
      <w:pPr>
        <w:pStyle w:val="Bezodstpw"/>
        <w:ind w:left="567"/>
        <w:rPr>
          <w:rFonts w:ascii="Times New Roman" w:hAnsi="Times New Roman" w:cs="Times New Roman"/>
          <w:sz w:val="24"/>
          <w:szCs w:val="24"/>
        </w:rPr>
      </w:pPr>
      <w:r w:rsidRPr="00405DB1">
        <w:rPr>
          <w:rFonts w:ascii="Times New Roman" w:hAnsi="Times New Roman" w:cs="Times New Roman"/>
          <w:sz w:val="24"/>
          <w:szCs w:val="24"/>
        </w:rPr>
        <w:t xml:space="preserve">- malowanie linii pól gry. </w:t>
      </w:r>
      <w:r>
        <w:rPr>
          <w:rFonts w:ascii="Times New Roman" w:hAnsi="Times New Roman" w:cs="Times New Roman"/>
          <w:sz w:val="24"/>
          <w:szCs w:val="24"/>
        </w:rPr>
        <w:t xml:space="preserve"> </w:t>
      </w:r>
    </w:p>
    <w:p w:rsidR="008901B0" w:rsidRPr="00405DB1" w:rsidRDefault="008901B0" w:rsidP="008F317F">
      <w:pPr>
        <w:pStyle w:val="Bezodstpw"/>
        <w:ind w:left="567"/>
        <w:jc w:val="both"/>
        <w:rPr>
          <w:rFonts w:ascii="Times New Roman" w:hAnsi="Times New Roman" w:cs="Times New Roman"/>
          <w:sz w:val="24"/>
          <w:szCs w:val="24"/>
        </w:rPr>
      </w:pPr>
      <w:r>
        <w:rPr>
          <w:rFonts w:ascii="Times New Roman" w:hAnsi="Times New Roman" w:cs="Times New Roman"/>
          <w:sz w:val="24"/>
          <w:szCs w:val="24"/>
        </w:rPr>
        <w:t>UWAGA: Uż</w:t>
      </w:r>
      <w:r w:rsidRPr="00405DB1">
        <w:rPr>
          <w:rFonts w:ascii="Times New Roman" w:hAnsi="Times New Roman" w:cs="Times New Roman"/>
          <w:sz w:val="24"/>
          <w:szCs w:val="24"/>
        </w:rPr>
        <w:t>yte farby i lakiery muszą</w:t>
      </w:r>
      <w:r>
        <w:rPr>
          <w:rFonts w:ascii="Times New Roman" w:hAnsi="Times New Roman" w:cs="Times New Roman"/>
          <w:sz w:val="24"/>
          <w:szCs w:val="24"/>
        </w:rPr>
        <w:t xml:space="preserve"> </w:t>
      </w:r>
      <w:r w:rsidRPr="00405DB1">
        <w:rPr>
          <w:rFonts w:ascii="Times New Roman" w:hAnsi="Times New Roman" w:cs="Times New Roman"/>
          <w:sz w:val="24"/>
          <w:szCs w:val="24"/>
        </w:rPr>
        <w:t>posiadać</w:t>
      </w:r>
      <w:r>
        <w:rPr>
          <w:rFonts w:ascii="Times New Roman" w:hAnsi="Times New Roman" w:cs="Times New Roman"/>
          <w:sz w:val="24"/>
          <w:szCs w:val="24"/>
        </w:rPr>
        <w:t xml:space="preserve"> </w:t>
      </w:r>
      <w:r w:rsidRPr="00405DB1">
        <w:rPr>
          <w:rFonts w:ascii="Times New Roman" w:hAnsi="Times New Roman" w:cs="Times New Roman"/>
          <w:sz w:val="24"/>
          <w:szCs w:val="24"/>
        </w:rPr>
        <w:t>atest Państwowego Zakładu Higieny PZH do sto</w:t>
      </w:r>
      <w:r>
        <w:rPr>
          <w:rFonts w:ascii="Times New Roman" w:hAnsi="Times New Roman" w:cs="Times New Roman"/>
          <w:sz w:val="24"/>
          <w:szCs w:val="24"/>
        </w:rPr>
        <w:t>sowania w obiektach uż</w:t>
      </w:r>
      <w:r w:rsidRPr="00405DB1">
        <w:rPr>
          <w:rFonts w:ascii="Times New Roman" w:hAnsi="Times New Roman" w:cs="Times New Roman"/>
          <w:sz w:val="24"/>
          <w:szCs w:val="24"/>
        </w:rPr>
        <w:t xml:space="preserve">yteczności publicznej. </w:t>
      </w:r>
    </w:p>
    <w:p w:rsidR="008901B0" w:rsidRPr="008F317F"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 xml:space="preserve">4. </w:t>
      </w:r>
      <w:r w:rsidRPr="008F317F">
        <w:rPr>
          <w:rFonts w:ascii="Times New Roman" w:hAnsi="Times New Roman" w:cs="Times New Roman"/>
          <w:sz w:val="24"/>
          <w:szCs w:val="24"/>
          <w:u w:val="single"/>
        </w:rPr>
        <w:t>Malowanie wewnętrzne ścian i sufitu</w:t>
      </w:r>
      <w:r w:rsidRPr="008F317F">
        <w:rPr>
          <w:rFonts w:ascii="Times New Roman" w:hAnsi="Times New Roman" w:cs="Times New Roman"/>
          <w:sz w:val="24"/>
          <w:szCs w:val="24"/>
        </w:rPr>
        <w:t xml:space="preserve"> </w:t>
      </w:r>
    </w:p>
    <w:p w:rsidR="008901B0" w:rsidRPr="00405DB1" w:rsidRDefault="008901B0" w:rsidP="008F317F">
      <w:pPr>
        <w:pStyle w:val="Bezodstpw"/>
        <w:ind w:left="567"/>
        <w:jc w:val="both"/>
        <w:rPr>
          <w:rFonts w:ascii="Times New Roman" w:hAnsi="Times New Roman" w:cs="Times New Roman"/>
          <w:sz w:val="24"/>
          <w:szCs w:val="24"/>
        </w:rPr>
      </w:pPr>
      <w:r w:rsidRPr="00405DB1">
        <w:rPr>
          <w:rFonts w:ascii="Times New Roman" w:hAnsi="Times New Roman" w:cs="Times New Roman"/>
          <w:sz w:val="24"/>
          <w:szCs w:val="24"/>
        </w:rPr>
        <w:t>Powierzchnie  ścian  i  s</w:t>
      </w:r>
      <w:r>
        <w:rPr>
          <w:rFonts w:ascii="Times New Roman" w:hAnsi="Times New Roman" w:cs="Times New Roman"/>
          <w:sz w:val="24"/>
          <w:szCs w:val="24"/>
        </w:rPr>
        <w:t>ufitów  przed  malowaniem  należ</w:t>
      </w:r>
      <w:r w:rsidR="00F17BCD">
        <w:rPr>
          <w:rFonts w:ascii="Times New Roman" w:hAnsi="Times New Roman" w:cs="Times New Roman"/>
          <w:sz w:val="24"/>
          <w:szCs w:val="24"/>
        </w:rPr>
        <w:t xml:space="preserve">y  umyć,  oczyścić i  uzupełnić </w:t>
      </w:r>
      <w:r w:rsidRPr="00405DB1">
        <w:rPr>
          <w:rFonts w:ascii="Times New Roman" w:hAnsi="Times New Roman" w:cs="Times New Roman"/>
          <w:sz w:val="24"/>
          <w:szCs w:val="24"/>
        </w:rPr>
        <w:t>ubytki. Istniejące powłoki malarskie olejne lamperii usunąć. Całość ścian i sufit</w:t>
      </w:r>
      <w:r>
        <w:rPr>
          <w:rFonts w:ascii="Times New Roman" w:hAnsi="Times New Roman" w:cs="Times New Roman"/>
          <w:sz w:val="24"/>
          <w:szCs w:val="24"/>
        </w:rPr>
        <w:t xml:space="preserve"> należ</w:t>
      </w:r>
      <w:r w:rsidRPr="00405DB1">
        <w:rPr>
          <w:rFonts w:ascii="Times New Roman" w:hAnsi="Times New Roman" w:cs="Times New Roman"/>
          <w:sz w:val="24"/>
          <w:szCs w:val="24"/>
        </w:rPr>
        <w:t>y dwukrotnie szpachlować</w:t>
      </w:r>
      <w:r>
        <w:rPr>
          <w:rFonts w:ascii="Times New Roman" w:hAnsi="Times New Roman" w:cs="Times New Roman"/>
          <w:sz w:val="24"/>
          <w:szCs w:val="24"/>
        </w:rPr>
        <w:t xml:space="preserve"> </w:t>
      </w:r>
      <w:r w:rsidRPr="00405DB1">
        <w:rPr>
          <w:rFonts w:ascii="Times New Roman" w:hAnsi="Times New Roman" w:cs="Times New Roman"/>
          <w:sz w:val="24"/>
          <w:szCs w:val="24"/>
        </w:rPr>
        <w:t>gładzią</w:t>
      </w:r>
      <w:r>
        <w:rPr>
          <w:rFonts w:ascii="Times New Roman" w:hAnsi="Times New Roman" w:cs="Times New Roman"/>
          <w:sz w:val="24"/>
          <w:szCs w:val="24"/>
        </w:rPr>
        <w:t xml:space="preserve"> </w:t>
      </w:r>
      <w:r w:rsidRPr="00405DB1">
        <w:rPr>
          <w:rFonts w:ascii="Times New Roman" w:hAnsi="Times New Roman" w:cs="Times New Roman"/>
          <w:sz w:val="24"/>
          <w:szCs w:val="24"/>
        </w:rPr>
        <w:t xml:space="preserve">gipsową. </w:t>
      </w:r>
      <w:r>
        <w:rPr>
          <w:rFonts w:ascii="Times New Roman" w:hAnsi="Times New Roman" w:cs="Times New Roman"/>
          <w:sz w:val="24"/>
          <w:szCs w:val="24"/>
        </w:rPr>
        <w:t xml:space="preserve">Ściany i sufit zagruntować, a następnie malować dwukrotnie farbami </w:t>
      </w:r>
      <w:r w:rsidRPr="00405DB1">
        <w:rPr>
          <w:rFonts w:ascii="Times New Roman" w:hAnsi="Times New Roman" w:cs="Times New Roman"/>
          <w:sz w:val="24"/>
          <w:szCs w:val="24"/>
        </w:rPr>
        <w:t>emulsyjno</w:t>
      </w:r>
      <w:r>
        <w:rPr>
          <w:rFonts w:ascii="Times New Roman" w:hAnsi="Times New Roman" w:cs="Times New Roman"/>
          <w:sz w:val="24"/>
          <w:szCs w:val="24"/>
        </w:rPr>
        <w:t xml:space="preserve">- </w:t>
      </w:r>
      <w:r w:rsidRPr="00405DB1">
        <w:rPr>
          <w:rFonts w:ascii="Times New Roman" w:hAnsi="Times New Roman" w:cs="Times New Roman"/>
          <w:sz w:val="24"/>
          <w:szCs w:val="24"/>
        </w:rPr>
        <w:t>akrylowym</w:t>
      </w:r>
      <w:r>
        <w:rPr>
          <w:rFonts w:ascii="Times New Roman" w:hAnsi="Times New Roman" w:cs="Times New Roman"/>
          <w:sz w:val="24"/>
          <w:szCs w:val="24"/>
        </w:rPr>
        <w:t xml:space="preserve">i,  zmywalnymi,  w kolorze beżowym jasnym RAL </w:t>
      </w:r>
      <w:r w:rsidRPr="00405DB1">
        <w:rPr>
          <w:rFonts w:ascii="Times New Roman" w:hAnsi="Times New Roman" w:cs="Times New Roman"/>
          <w:sz w:val="24"/>
          <w:szCs w:val="24"/>
        </w:rPr>
        <w:t xml:space="preserve">1015.  Na  ścianach </w:t>
      </w:r>
      <w:r>
        <w:rPr>
          <w:rFonts w:ascii="Times New Roman" w:hAnsi="Times New Roman" w:cs="Times New Roman"/>
          <w:sz w:val="24"/>
          <w:szCs w:val="24"/>
        </w:rPr>
        <w:t>do  wysokości  2,50  m  należ</w:t>
      </w:r>
      <w:r w:rsidRPr="00405DB1">
        <w:rPr>
          <w:rFonts w:ascii="Times New Roman" w:hAnsi="Times New Roman" w:cs="Times New Roman"/>
          <w:sz w:val="24"/>
          <w:szCs w:val="24"/>
        </w:rPr>
        <w:t xml:space="preserve">y  wykonać lamperie  malowane  farbami  olejnymi </w:t>
      </w:r>
      <w:r>
        <w:rPr>
          <w:rFonts w:ascii="Times New Roman" w:hAnsi="Times New Roman" w:cs="Times New Roman"/>
          <w:sz w:val="24"/>
          <w:szCs w:val="24"/>
        </w:rPr>
        <w:t>matowymi w kolorze beż</w:t>
      </w:r>
      <w:r w:rsidRPr="00405DB1">
        <w:rPr>
          <w:rFonts w:ascii="Times New Roman" w:hAnsi="Times New Roman" w:cs="Times New Roman"/>
          <w:sz w:val="24"/>
          <w:szCs w:val="24"/>
        </w:rPr>
        <w:t xml:space="preserve">owym RAL 1001. </w:t>
      </w:r>
    </w:p>
    <w:p w:rsidR="008901B0" w:rsidRPr="00412759" w:rsidRDefault="00F31EEE" w:rsidP="008F317F">
      <w:pPr>
        <w:pStyle w:val="Bezodstpw"/>
        <w:ind w:left="567"/>
        <w:rPr>
          <w:rFonts w:ascii="Times New Roman" w:hAnsi="Times New Roman" w:cs="Times New Roman"/>
          <w:b/>
          <w:sz w:val="24"/>
          <w:szCs w:val="24"/>
        </w:rPr>
      </w:pPr>
      <w:r w:rsidRPr="008F317F">
        <w:rPr>
          <w:rFonts w:ascii="Times New Roman" w:hAnsi="Times New Roman" w:cs="Times New Roman"/>
          <w:sz w:val="24"/>
          <w:szCs w:val="24"/>
        </w:rPr>
        <w:t xml:space="preserve">5. </w:t>
      </w:r>
      <w:r w:rsidRPr="008F317F">
        <w:rPr>
          <w:rFonts w:ascii="Times New Roman" w:hAnsi="Times New Roman" w:cs="Times New Roman"/>
          <w:sz w:val="24"/>
          <w:szCs w:val="24"/>
          <w:u w:val="single"/>
        </w:rPr>
        <w:t xml:space="preserve">Wymiana grzejników     </w:t>
      </w:r>
      <w:r w:rsidRPr="008F317F">
        <w:rPr>
          <w:rFonts w:ascii="Times New Roman" w:hAnsi="Times New Roman" w:cs="Times New Roman"/>
          <w:sz w:val="24"/>
          <w:szCs w:val="24"/>
        </w:rPr>
        <w:t xml:space="preserve">                   </w:t>
      </w:r>
      <w:r w:rsidR="008901B0" w:rsidRPr="008F317F">
        <w:rPr>
          <w:rFonts w:ascii="Times New Roman" w:hAnsi="Times New Roman" w:cs="Times New Roman"/>
          <w:sz w:val="24"/>
          <w:szCs w:val="24"/>
        </w:rPr>
        <w:t xml:space="preserve">                                                                                                                     </w:t>
      </w:r>
      <w:r w:rsidR="008901B0" w:rsidRPr="00405DB1">
        <w:rPr>
          <w:rFonts w:ascii="Times New Roman" w:hAnsi="Times New Roman" w:cs="Times New Roman"/>
          <w:sz w:val="24"/>
          <w:szCs w:val="24"/>
        </w:rPr>
        <w:t>Istni</w:t>
      </w:r>
      <w:r w:rsidR="008901B0">
        <w:rPr>
          <w:rFonts w:ascii="Times New Roman" w:hAnsi="Times New Roman" w:cs="Times New Roman"/>
          <w:sz w:val="24"/>
          <w:szCs w:val="24"/>
        </w:rPr>
        <w:t xml:space="preserve">ejące grzejniki stalowe  należy wymienić na nowe dwupłytowe (6 szt.), </w:t>
      </w:r>
      <w:r w:rsidR="008901B0" w:rsidRPr="00405DB1">
        <w:rPr>
          <w:rFonts w:ascii="Times New Roman" w:hAnsi="Times New Roman" w:cs="Times New Roman"/>
          <w:sz w:val="24"/>
          <w:szCs w:val="24"/>
        </w:rPr>
        <w:t xml:space="preserve">stalowe </w:t>
      </w:r>
      <w:r w:rsidR="008901B0">
        <w:rPr>
          <w:rFonts w:ascii="Times New Roman" w:hAnsi="Times New Roman" w:cs="Times New Roman"/>
          <w:sz w:val="24"/>
          <w:szCs w:val="24"/>
        </w:rPr>
        <w:t xml:space="preserve">z zasileniem  bocznym C22 o wymiarach 600 x 900 mm  – o mocy </w:t>
      </w:r>
      <w:r w:rsidR="008901B0" w:rsidRPr="00405DB1">
        <w:rPr>
          <w:rFonts w:ascii="Times New Roman" w:hAnsi="Times New Roman" w:cs="Times New Roman"/>
          <w:sz w:val="24"/>
          <w:szCs w:val="24"/>
        </w:rPr>
        <w:t xml:space="preserve">ok.  1500  W. </w:t>
      </w:r>
      <w:r w:rsidR="008901B0">
        <w:rPr>
          <w:rFonts w:ascii="Times New Roman" w:hAnsi="Times New Roman" w:cs="Times New Roman"/>
          <w:sz w:val="24"/>
          <w:szCs w:val="24"/>
        </w:rPr>
        <w:t xml:space="preserve"> Na każ</w:t>
      </w:r>
      <w:r w:rsidR="008901B0" w:rsidRPr="00405DB1">
        <w:rPr>
          <w:rFonts w:ascii="Times New Roman" w:hAnsi="Times New Roman" w:cs="Times New Roman"/>
          <w:sz w:val="24"/>
          <w:szCs w:val="24"/>
        </w:rPr>
        <w:t xml:space="preserve">dym </w:t>
      </w:r>
      <w:r w:rsidR="008901B0">
        <w:rPr>
          <w:rFonts w:ascii="Times New Roman" w:hAnsi="Times New Roman" w:cs="Times New Roman"/>
          <w:sz w:val="24"/>
          <w:szCs w:val="24"/>
        </w:rPr>
        <w:t xml:space="preserve">grzejniku na  zasileniu należy zamontować zawór </w:t>
      </w:r>
      <w:r w:rsidR="008901B0" w:rsidRPr="00405DB1">
        <w:rPr>
          <w:rFonts w:ascii="Times New Roman" w:hAnsi="Times New Roman" w:cs="Times New Roman"/>
          <w:sz w:val="24"/>
          <w:szCs w:val="24"/>
        </w:rPr>
        <w:t>termostatyczny z głowicą, a na powrocie zawór odcinający ø 15 mm. Istniejący  rurarz  instalacji</w:t>
      </w:r>
      <w:r w:rsidR="008901B0">
        <w:rPr>
          <w:rFonts w:ascii="Times New Roman" w:hAnsi="Times New Roman" w:cs="Times New Roman"/>
          <w:sz w:val="24"/>
          <w:szCs w:val="24"/>
        </w:rPr>
        <w:t xml:space="preserve">  centralnego  ogrzewania  należ</w:t>
      </w:r>
      <w:r w:rsidR="008901B0" w:rsidRPr="00405DB1">
        <w:rPr>
          <w:rFonts w:ascii="Times New Roman" w:hAnsi="Times New Roman" w:cs="Times New Roman"/>
          <w:sz w:val="24"/>
          <w:szCs w:val="24"/>
        </w:rPr>
        <w:t>y  oczyścić i  pomalować</w:t>
      </w:r>
      <w:r w:rsidR="008901B0">
        <w:rPr>
          <w:rFonts w:ascii="Times New Roman" w:hAnsi="Times New Roman" w:cs="Times New Roman"/>
          <w:b/>
          <w:sz w:val="24"/>
          <w:szCs w:val="24"/>
        </w:rPr>
        <w:t xml:space="preserve"> </w:t>
      </w:r>
      <w:r w:rsidR="008901B0" w:rsidRPr="00405DB1">
        <w:rPr>
          <w:rFonts w:ascii="Times New Roman" w:hAnsi="Times New Roman" w:cs="Times New Roman"/>
          <w:sz w:val="24"/>
          <w:szCs w:val="24"/>
        </w:rPr>
        <w:t>jednokrotnie farbą</w:t>
      </w:r>
      <w:r w:rsidR="008901B0">
        <w:rPr>
          <w:rFonts w:ascii="Times New Roman" w:hAnsi="Times New Roman" w:cs="Times New Roman"/>
          <w:sz w:val="24"/>
          <w:szCs w:val="24"/>
        </w:rPr>
        <w:t xml:space="preserve"> </w:t>
      </w:r>
      <w:r w:rsidR="008901B0" w:rsidRPr="00405DB1">
        <w:rPr>
          <w:rFonts w:ascii="Times New Roman" w:hAnsi="Times New Roman" w:cs="Times New Roman"/>
          <w:sz w:val="24"/>
          <w:szCs w:val="24"/>
        </w:rPr>
        <w:t>olejną</w:t>
      </w:r>
      <w:r w:rsidR="008901B0">
        <w:rPr>
          <w:rFonts w:ascii="Times New Roman" w:hAnsi="Times New Roman" w:cs="Times New Roman"/>
          <w:sz w:val="24"/>
          <w:szCs w:val="24"/>
        </w:rPr>
        <w:t xml:space="preserve"> </w:t>
      </w:r>
      <w:r w:rsidR="008901B0" w:rsidRPr="00405DB1">
        <w:rPr>
          <w:rFonts w:ascii="Times New Roman" w:hAnsi="Times New Roman" w:cs="Times New Roman"/>
          <w:sz w:val="24"/>
          <w:szCs w:val="24"/>
        </w:rPr>
        <w:t>w kol</w:t>
      </w:r>
      <w:r w:rsidR="008901B0">
        <w:rPr>
          <w:rFonts w:ascii="Times New Roman" w:hAnsi="Times New Roman" w:cs="Times New Roman"/>
          <w:sz w:val="24"/>
          <w:szCs w:val="24"/>
        </w:rPr>
        <w:t>orze beż</w:t>
      </w:r>
      <w:r w:rsidR="008901B0" w:rsidRPr="00405DB1">
        <w:rPr>
          <w:rFonts w:ascii="Times New Roman" w:hAnsi="Times New Roman" w:cs="Times New Roman"/>
          <w:sz w:val="24"/>
          <w:szCs w:val="24"/>
        </w:rPr>
        <w:t xml:space="preserve">owym. </w:t>
      </w:r>
    </w:p>
    <w:p w:rsidR="008901B0" w:rsidRPr="008F317F"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 xml:space="preserve">6. </w:t>
      </w:r>
      <w:r w:rsidRPr="008F317F">
        <w:rPr>
          <w:rFonts w:ascii="Times New Roman" w:hAnsi="Times New Roman" w:cs="Times New Roman"/>
          <w:sz w:val="24"/>
          <w:szCs w:val="24"/>
          <w:u w:val="single"/>
        </w:rPr>
        <w:t>Wymiana osłon grzejnikowych</w:t>
      </w:r>
      <w:r w:rsidRPr="008F317F">
        <w:rPr>
          <w:rFonts w:ascii="Times New Roman" w:hAnsi="Times New Roman" w:cs="Times New Roman"/>
          <w:sz w:val="24"/>
          <w:szCs w:val="24"/>
        </w:rPr>
        <w:t xml:space="preserve"> </w:t>
      </w:r>
    </w:p>
    <w:p w:rsidR="008901B0" w:rsidRPr="008F317F"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 xml:space="preserve">Istniejące osłony grzejnikowe należy wymienić na nowe, z drewnianych krawędziaków i  listew mocowanych do ścian kołkami stalowymi. Powierzchnie drewniane osłon pomalować farbą do drewna, transparentną w kolorze jasny beż. </w:t>
      </w:r>
    </w:p>
    <w:p w:rsidR="008901B0" w:rsidRPr="00412759" w:rsidRDefault="008901B0" w:rsidP="008F317F">
      <w:pPr>
        <w:pStyle w:val="Bezodstpw"/>
        <w:ind w:left="567"/>
        <w:rPr>
          <w:rFonts w:ascii="Times New Roman" w:hAnsi="Times New Roman" w:cs="Times New Roman"/>
          <w:b/>
          <w:sz w:val="24"/>
          <w:szCs w:val="24"/>
        </w:rPr>
      </w:pPr>
      <w:r w:rsidRPr="008F317F">
        <w:rPr>
          <w:rFonts w:ascii="Times New Roman" w:hAnsi="Times New Roman" w:cs="Times New Roman"/>
          <w:sz w:val="24"/>
          <w:szCs w:val="24"/>
        </w:rPr>
        <w:t xml:space="preserve">7. </w:t>
      </w:r>
      <w:r w:rsidRPr="008F317F">
        <w:rPr>
          <w:rFonts w:ascii="Times New Roman" w:hAnsi="Times New Roman" w:cs="Times New Roman"/>
          <w:sz w:val="24"/>
          <w:szCs w:val="24"/>
          <w:u w:val="single"/>
        </w:rPr>
        <w:t>Wymiana oświetlenia sali gimnastycznej</w:t>
      </w:r>
      <w:r w:rsidRPr="00412759">
        <w:rPr>
          <w:rFonts w:ascii="Times New Roman" w:hAnsi="Times New Roman" w:cs="Times New Roman"/>
          <w:b/>
          <w:sz w:val="24"/>
          <w:szCs w:val="24"/>
        </w:rPr>
        <w:t xml:space="preserve"> </w:t>
      </w:r>
    </w:p>
    <w:p w:rsidR="008901B0" w:rsidRPr="00405DB1" w:rsidRDefault="008901B0" w:rsidP="008F317F">
      <w:pPr>
        <w:pStyle w:val="Bezodstpw"/>
        <w:ind w:left="567"/>
        <w:jc w:val="both"/>
        <w:rPr>
          <w:rFonts w:ascii="Times New Roman" w:hAnsi="Times New Roman" w:cs="Times New Roman"/>
          <w:sz w:val="24"/>
          <w:szCs w:val="24"/>
        </w:rPr>
      </w:pPr>
      <w:r>
        <w:rPr>
          <w:rFonts w:ascii="Times New Roman" w:hAnsi="Times New Roman" w:cs="Times New Roman"/>
          <w:sz w:val="24"/>
          <w:szCs w:val="24"/>
        </w:rPr>
        <w:t xml:space="preserve">Istniejące oprawy </w:t>
      </w:r>
      <w:r w:rsidRPr="00405DB1">
        <w:rPr>
          <w:rFonts w:ascii="Times New Roman" w:hAnsi="Times New Roman" w:cs="Times New Roman"/>
          <w:sz w:val="24"/>
          <w:szCs w:val="24"/>
        </w:rPr>
        <w:t>oś</w:t>
      </w:r>
      <w:r>
        <w:rPr>
          <w:rFonts w:ascii="Times New Roman" w:hAnsi="Times New Roman" w:cs="Times New Roman"/>
          <w:sz w:val="24"/>
          <w:szCs w:val="24"/>
        </w:rPr>
        <w:t xml:space="preserve">wietleniowe świetlówkowe zdemontować.  Jako nowe oświetlenie </w:t>
      </w:r>
      <w:r w:rsidRPr="00405DB1">
        <w:rPr>
          <w:rFonts w:ascii="Times New Roman" w:hAnsi="Times New Roman" w:cs="Times New Roman"/>
          <w:sz w:val="24"/>
          <w:szCs w:val="24"/>
        </w:rPr>
        <w:t>sali  gimnastycznej  przewidziano  oprawy energooszczędne typ</w:t>
      </w:r>
      <w:r>
        <w:rPr>
          <w:rFonts w:ascii="Times New Roman" w:hAnsi="Times New Roman" w:cs="Times New Roman"/>
          <w:sz w:val="24"/>
          <w:szCs w:val="24"/>
        </w:rPr>
        <w:t>u LED montowane do sufitu. Należ</w:t>
      </w:r>
      <w:r w:rsidRPr="00405DB1">
        <w:rPr>
          <w:rFonts w:ascii="Times New Roman" w:hAnsi="Times New Roman" w:cs="Times New Roman"/>
          <w:sz w:val="24"/>
          <w:szCs w:val="24"/>
        </w:rPr>
        <w:t>y wykonać</w:t>
      </w:r>
      <w:r>
        <w:rPr>
          <w:rFonts w:ascii="Times New Roman" w:hAnsi="Times New Roman" w:cs="Times New Roman"/>
          <w:sz w:val="24"/>
          <w:szCs w:val="24"/>
        </w:rPr>
        <w:t xml:space="preserve"> nową</w:t>
      </w:r>
      <w:r w:rsidRPr="00405DB1">
        <w:rPr>
          <w:rFonts w:ascii="Times New Roman" w:hAnsi="Times New Roman" w:cs="Times New Roman"/>
          <w:sz w:val="24"/>
          <w:szCs w:val="24"/>
        </w:rPr>
        <w:t xml:space="preserve"> instalację</w:t>
      </w:r>
      <w:r>
        <w:rPr>
          <w:rFonts w:ascii="Times New Roman" w:hAnsi="Times New Roman" w:cs="Times New Roman"/>
          <w:sz w:val="24"/>
          <w:szCs w:val="24"/>
        </w:rPr>
        <w:t xml:space="preserve"> </w:t>
      </w:r>
      <w:r w:rsidRPr="00405DB1">
        <w:rPr>
          <w:rFonts w:ascii="Times New Roman" w:hAnsi="Times New Roman" w:cs="Times New Roman"/>
          <w:sz w:val="24"/>
          <w:szCs w:val="24"/>
        </w:rPr>
        <w:t>zasilającą</w:t>
      </w:r>
      <w:r>
        <w:rPr>
          <w:rFonts w:ascii="Times New Roman" w:hAnsi="Times New Roman" w:cs="Times New Roman"/>
          <w:sz w:val="24"/>
          <w:szCs w:val="24"/>
        </w:rPr>
        <w:t xml:space="preserve"> do opraw</w:t>
      </w:r>
      <w:r w:rsidRPr="00405DB1">
        <w:rPr>
          <w:rFonts w:ascii="Times New Roman" w:hAnsi="Times New Roman" w:cs="Times New Roman"/>
          <w:sz w:val="24"/>
          <w:szCs w:val="24"/>
        </w:rPr>
        <w:t xml:space="preserve"> oraz gniazd wtykowych. </w:t>
      </w:r>
    </w:p>
    <w:p w:rsidR="008901B0" w:rsidRPr="008F317F"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 xml:space="preserve">7.1.  Zasilanie -  remontowane instalacje zasilane będą z istniejącej rozdzielnicy głównej RG  budynku  za pomocą linii zasilającej typu YKXS 5x10  i  projektowanej rozdzielnicy TB.  </w:t>
      </w:r>
    </w:p>
    <w:p w:rsidR="008901B0" w:rsidRPr="008F317F"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 xml:space="preserve">7.2.  Instalacje  elektryczne -  salę gimnastyczną należy oświetlić za pomocą 10 szt. opraw </w:t>
      </w:r>
    </w:p>
    <w:p w:rsidR="008901B0" w:rsidRPr="008F317F"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 xml:space="preserve">LED 8800 lm.  Obwody oświetleniowe zasilić przewodami 3x1,5 mm2, a obwody gniazd - przewodami  YDY  3x2,5  mm2.  Instalacje zabezpieczyć wyłącznikami nadmiarowo-  i  różnicowoprądowymi  umieszczonymi w rozdzielnicy TB podtynkowej o rozmiarze 3x12 modułów, z drzwiami metalowymi wyposażonymi w zamek.  </w:t>
      </w:r>
    </w:p>
    <w:p w:rsidR="008901B0" w:rsidRPr="008F317F"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 xml:space="preserve">8. Remont posadzki w pomieszczeniu szatni chłopców </w:t>
      </w:r>
    </w:p>
    <w:p w:rsidR="008901B0"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W pomieszczeniu szatni chłopców należy rozebrać</w:t>
      </w:r>
      <w:r>
        <w:rPr>
          <w:rFonts w:ascii="Times New Roman" w:hAnsi="Times New Roman" w:cs="Times New Roman"/>
          <w:sz w:val="24"/>
          <w:szCs w:val="24"/>
        </w:rPr>
        <w:t xml:space="preserve"> istniejącą posadzkę. Na istniejącym podłożu betonowym należ</w:t>
      </w:r>
      <w:r w:rsidRPr="00405DB1">
        <w:rPr>
          <w:rFonts w:ascii="Times New Roman" w:hAnsi="Times New Roman" w:cs="Times New Roman"/>
          <w:sz w:val="24"/>
          <w:szCs w:val="24"/>
        </w:rPr>
        <w:t>y wykonać</w:t>
      </w:r>
      <w:r>
        <w:rPr>
          <w:rFonts w:ascii="Times New Roman" w:hAnsi="Times New Roman" w:cs="Times New Roman"/>
          <w:sz w:val="24"/>
          <w:szCs w:val="24"/>
        </w:rPr>
        <w:t>:</w:t>
      </w:r>
    </w:p>
    <w:p w:rsidR="008901B0" w:rsidRDefault="008901B0" w:rsidP="008F317F">
      <w:pPr>
        <w:pStyle w:val="Bezodstpw"/>
        <w:ind w:left="567"/>
        <w:rPr>
          <w:rFonts w:ascii="Times New Roman" w:hAnsi="Times New Roman" w:cs="Times New Roman"/>
          <w:sz w:val="24"/>
          <w:szCs w:val="24"/>
        </w:rPr>
      </w:pPr>
      <w:r>
        <w:rPr>
          <w:rFonts w:ascii="Times New Roman" w:hAnsi="Times New Roman" w:cs="Times New Roman"/>
          <w:sz w:val="24"/>
          <w:szCs w:val="24"/>
        </w:rPr>
        <w:t>- izolację</w:t>
      </w:r>
      <w:r w:rsidRPr="00405DB1">
        <w:rPr>
          <w:rFonts w:ascii="Times New Roman" w:hAnsi="Times New Roman" w:cs="Times New Roman"/>
          <w:sz w:val="24"/>
          <w:szCs w:val="24"/>
        </w:rPr>
        <w:t xml:space="preserve"> przeciwwilgociową</w:t>
      </w:r>
      <w:r>
        <w:rPr>
          <w:rFonts w:ascii="Times New Roman" w:hAnsi="Times New Roman" w:cs="Times New Roman"/>
          <w:sz w:val="24"/>
          <w:szCs w:val="24"/>
        </w:rPr>
        <w:t xml:space="preserve"> </w:t>
      </w:r>
      <w:r w:rsidRPr="00405DB1">
        <w:rPr>
          <w:rFonts w:ascii="Times New Roman" w:hAnsi="Times New Roman" w:cs="Times New Roman"/>
          <w:sz w:val="24"/>
          <w:szCs w:val="24"/>
        </w:rPr>
        <w:t xml:space="preserve">z folii </w:t>
      </w:r>
      <w:r>
        <w:rPr>
          <w:rFonts w:ascii="Times New Roman" w:hAnsi="Times New Roman" w:cs="Times New Roman"/>
          <w:sz w:val="24"/>
          <w:szCs w:val="24"/>
        </w:rPr>
        <w:t xml:space="preserve">polietylenowej PE, </w:t>
      </w:r>
    </w:p>
    <w:p w:rsidR="008901B0" w:rsidRDefault="008901B0" w:rsidP="008F317F">
      <w:pPr>
        <w:pStyle w:val="Bezodstpw"/>
        <w:ind w:left="567"/>
        <w:rPr>
          <w:rFonts w:ascii="Times New Roman" w:hAnsi="Times New Roman" w:cs="Times New Roman"/>
          <w:sz w:val="24"/>
          <w:szCs w:val="24"/>
        </w:rPr>
      </w:pPr>
      <w:r>
        <w:rPr>
          <w:rFonts w:ascii="Times New Roman" w:hAnsi="Times New Roman" w:cs="Times New Roman"/>
          <w:sz w:val="24"/>
          <w:szCs w:val="24"/>
        </w:rPr>
        <w:t xml:space="preserve">- izolację termiczną z płyt </w:t>
      </w:r>
      <w:r w:rsidRPr="00405DB1">
        <w:rPr>
          <w:rFonts w:ascii="Times New Roman" w:hAnsi="Times New Roman" w:cs="Times New Roman"/>
          <w:sz w:val="24"/>
          <w:szCs w:val="24"/>
        </w:rPr>
        <w:t xml:space="preserve">styropianowych </w:t>
      </w:r>
      <w:r>
        <w:rPr>
          <w:rFonts w:ascii="Times New Roman" w:hAnsi="Times New Roman" w:cs="Times New Roman"/>
          <w:sz w:val="24"/>
          <w:szCs w:val="24"/>
        </w:rPr>
        <w:t xml:space="preserve">EPS 100 038 gr. 6 cm, </w:t>
      </w:r>
    </w:p>
    <w:p w:rsidR="008901B0" w:rsidRDefault="008901B0" w:rsidP="008F317F">
      <w:pPr>
        <w:pStyle w:val="Bezodstpw"/>
        <w:ind w:left="567"/>
        <w:rPr>
          <w:rFonts w:ascii="Times New Roman" w:hAnsi="Times New Roman" w:cs="Times New Roman"/>
          <w:sz w:val="24"/>
          <w:szCs w:val="24"/>
        </w:rPr>
      </w:pPr>
      <w:r>
        <w:rPr>
          <w:rFonts w:ascii="Times New Roman" w:hAnsi="Times New Roman" w:cs="Times New Roman"/>
          <w:sz w:val="24"/>
          <w:szCs w:val="24"/>
        </w:rPr>
        <w:t xml:space="preserve">- warstwę wyrównawczą z </w:t>
      </w:r>
      <w:r w:rsidRPr="00405DB1">
        <w:rPr>
          <w:rFonts w:ascii="Times New Roman" w:hAnsi="Times New Roman" w:cs="Times New Roman"/>
          <w:sz w:val="24"/>
          <w:szCs w:val="24"/>
        </w:rPr>
        <w:t xml:space="preserve">zaprawy </w:t>
      </w:r>
      <w:r>
        <w:rPr>
          <w:rFonts w:ascii="Times New Roman" w:hAnsi="Times New Roman" w:cs="Times New Roman"/>
          <w:sz w:val="24"/>
          <w:szCs w:val="24"/>
        </w:rPr>
        <w:t xml:space="preserve">cementowej gr. 5 </w:t>
      </w:r>
      <w:r w:rsidRPr="00405DB1">
        <w:rPr>
          <w:rFonts w:ascii="Times New Roman" w:hAnsi="Times New Roman" w:cs="Times New Roman"/>
          <w:sz w:val="24"/>
          <w:szCs w:val="24"/>
        </w:rPr>
        <w:t xml:space="preserve">cm,  </w:t>
      </w:r>
    </w:p>
    <w:p w:rsidR="008901B0" w:rsidRDefault="008901B0" w:rsidP="008F317F">
      <w:pPr>
        <w:pStyle w:val="Bezodstpw"/>
        <w:ind w:left="567"/>
        <w:rPr>
          <w:rFonts w:ascii="Times New Roman" w:hAnsi="Times New Roman" w:cs="Times New Roman"/>
          <w:sz w:val="24"/>
          <w:szCs w:val="24"/>
        </w:rPr>
      </w:pPr>
      <w:r>
        <w:rPr>
          <w:rFonts w:ascii="Times New Roman" w:hAnsi="Times New Roman" w:cs="Times New Roman"/>
          <w:sz w:val="24"/>
          <w:szCs w:val="24"/>
        </w:rPr>
        <w:t xml:space="preserve">- </w:t>
      </w:r>
      <w:r w:rsidRPr="00405DB1">
        <w:rPr>
          <w:rFonts w:ascii="Times New Roman" w:hAnsi="Times New Roman" w:cs="Times New Roman"/>
          <w:sz w:val="24"/>
          <w:szCs w:val="24"/>
        </w:rPr>
        <w:t xml:space="preserve">warstwę wyrównującą </w:t>
      </w:r>
      <w:r>
        <w:rPr>
          <w:rFonts w:ascii="Times New Roman" w:hAnsi="Times New Roman" w:cs="Times New Roman"/>
          <w:sz w:val="24"/>
          <w:szCs w:val="24"/>
        </w:rPr>
        <w:t>i wygładzającą z zaprawy samopoziomującej gr. 1 cm,</w:t>
      </w:r>
    </w:p>
    <w:p w:rsidR="008901B0" w:rsidRPr="00405DB1" w:rsidRDefault="008901B0" w:rsidP="008F317F">
      <w:pPr>
        <w:pStyle w:val="Bezodstpw"/>
        <w:ind w:left="567"/>
        <w:rPr>
          <w:rFonts w:ascii="Times New Roman" w:hAnsi="Times New Roman" w:cs="Times New Roman"/>
          <w:sz w:val="24"/>
          <w:szCs w:val="24"/>
        </w:rPr>
      </w:pPr>
      <w:r>
        <w:rPr>
          <w:rFonts w:ascii="Times New Roman" w:hAnsi="Times New Roman" w:cs="Times New Roman"/>
          <w:sz w:val="24"/>
          <w:szCs w:val="24"/>
        </w:rPr>
        <w:t xml:space="preserve">Na zagruntowanym podłożu wykonać posadzkę z wykładziny rulonowej PCV homogenicznej gr. 2 mm </w:t>
      </w:r>
      <w:r w:rsidRPr="00405DB1">
        <w:rPr>
          <w:rFonts w:ascii="Times New Roman" w:hAnsi="Times New Roman" w:cs="Times New Roman"/>
          <w:sz w:val="24"/>
          <w:szCs w:val="24"/>
        </w:rPr>
        <w:t>o</w:t>
      </w:r>
      <w:r>
        <w:rPr>
          <w:rFonts w:ascii="Times New Roman" w:hAnsi="Times New Roman" w:cs="Times New Roman"/>
          <w:sz w:val="24"/>
          <w:szCs w:val="24"/>
        </w:rPr>
        <w:t xml:space="preserve"> antypoślizgowości min. R9, </w:t>
      </w:r>
      <w:r w:rsidRPr="00405DB1">
        <w:rPr>
          <w:rFonts w:ascii="Times New Roman" w:hAnsi="Times New Roman" w:cs="Times New Roman"/>
          <w:sz w:val="24"/>
          <w:szCs w:val="24"/>
        </w:rPr>
        <w:t>zgrzewanej</w:t>
      </w:r>
      <w:r>
        <w:rPr>
          <w:rFonts w:ascii="Times New Roman" w:hAnsi="Times New Roman" w:cs="Times New Roman"/>
          <w:sz w:val="24"/>
          <w:szCs w:val="24"/>
        </w:rPr>
        <w:t>; cokoliki wywinięte</w:t>
      </w:r>
      <w:r w:rsidRPr="00405DB1">
        <w:rPr>
          <w:rFonts w:ascii="Times New Roman" w:hAnsi="Times New Roman" w:cs="Times New Roman"/>
          <w:sz w:val="24"/>
          <w:szCs w:val="24"/>
        </w:rPr>
        <w:t xml:space="preserve"> na ściany 10 cm. </w:t>
      </w:r>
    </w:p>
    <w:p w:rsidR="008901B0" w:rsidRDefault="008901B0" w:rsidP="008F317F">
      <w:pPr>
        <w:pStyle w:val="Bezodstpw"/>
        <w:ind w:left="567"/>
        <w:rPr>
          <w:rFonts w:ascii="Times New Roman" w:hAnsi="Times New Roman" w:cs="Times New Roman"/>
          <w:sz w:val="24"/>
          <w:szCs w:val="24"/>
        </w:rPr>
      </w:pPr>
      <w:r w:rsidRPr="00405DB1">
        <w:rPr>
          <w:rFonts w:ascii="Times New Roman" w:hAnsi="Times New Roman" w:cs="Times New Roman"/>
          <w:sz w:val="24"/>
          <w:szCs w:val="24"/>
        </w:rPr>
        <w:t>Po  robotach  posadzkarskich  ściany  pomies</w:t>
      </w:r>
      <w:r>
        <w:rPr>
          <w:rFonts w:ascii="Times New Roman" w:hAnsi="Times New Roman" w:cs="Times New Roman"/>
          <w:sz w:val="24"/>
          <w:szCs w:val="24"/>
        </w:rPr>
        <w:t>zczenia  oczyścić i  pomalować.</w:t>
      </w:r>
    </w:p>
    <w:p w:rsidR="008901B0" w:rsidRPr="008F317F"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 xml:space="preserve">9. </w:t>
      </w:r>
      <w:r w:rsidRPr="008F317F">
        <w:rPr>
          <w:rFonts w:ascii="Times New Roman" w:hAnsi="Times New Roman" w:cs="Times New Roman"/>
          <w:sz w:val="24"/>
          <w:szCs w:val="24"/>
          <w:u w:val="single"/>
        </w:rPr>
        <w:t>Dostawa i montaż wyposażenia</w:t>
      </w:r>
      <w:r w:rsidRPr="008F317F">
        <w:rPr>
          <w:rFonts w:ascii="Times New Roman" w:hAnsi="Times New Roman" w:cs="Times New Roman"/>
          <w:sz w:val="24"/>
          <w:szCs w:val="24"/>
        </w:rPr>
        <w:t xml:space="preserve"> </w:t>
      </w:r>
    </w:p>
    <w:p w:rsidR="008901B0" w:rsidRPr="00405DB1"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 xml:space="preserve">9.1. Dostawa i montaż </w:t>
      </w:r>
      <w:proofErr w:type="spellStart"/>
      <w:r w:rsidRPr="008F317F">
        <w:rPr>
          <w:rFonts w:ascii="Times New Roman" w:hAnsi="Times New Roman" w:cs="Times New Roman"/>
          <w:sz w:val="24"/>
          <w:szCs w:val="24"/>
        </w:rPr>
        <w:t>piłkochwytów</w:t>
      </w:r>
      <w:proofErr w:type="spellEnd"/>
      <w:r w:rsidRPr="008F317F">
        <w:rPr>
          <w:rFonts w:ascii="Times New Roman" w:hAnsi="Times New Roman" w:cs="Times New Roman"/>
          <w:sz w:val="24"/>
          <w:szCs w:val="24"/>
        </w:rPr>
        <w:t xml:space="preserve"> osłaniających okna</w:t>
      </w:r>
      <w:r>
        <w:rPr>
          <w:rFonts w:ascii="Times New Roman" w:hAnsi="Times New Roman" w:cs="Times New Roman"/>
          <w:sz w:val="24"/>
          <w:szCs w:val="24"/>
        </w:rPr>
        <w:t xml:space="preserve"> - siatka polipropylenowa</w:t>
      </w:r>
      <w:r w:rsidR="00362404">
        <w:rPr>
          <w:rFonts w:ascii="Times New Roman" w:hAnsi="Times New Roman" w:cs="Times New Roman"/>
          <w:sz w:val="24"/>
          <w:szCs w:val="24"/>
        </w:rPr>
        <w:t xml:space="preserve"> PE </w:t>
      </w:r>
      <w:r>
        <w:rPr>
          <w:rFonts w:ascii="Times New Roman" w:hAnsi="Times New Roman" w:cs="Times New Roman"/>
          <w:sz w:val="24"/>
          <w:szCs w:val="24"/>
        </w:rPr>
        <w:t xml:space="preserve">bezwęzłowa  o  gr. sznurka 4 mm; </w:t>
      </w:r>
      <w:r w:rsidRPr="00405DB1">
        <w:rPr>
          <w:rFonts w:ascii="Times New Roman" w:hAnsi="Times New Roman" w:cs="Times New Roman"/>
          <w:sz w:val="24"/>
          <w:szCs w:val="24"/>
        </w:rPr>
        <w:t xml:space="preserve">oczka </w:t>
      </w:r>
      <w:r>
        <w:rPr>
          <w:rFonts w:ascii="Times New Roman" w:hAnsi="Times New Roman" w:cs="Times New Roman"/>
          <w:sz w:val="24"/>
          <w:szCs w:val="24"/>
        </w:rPr>
        <w:t>10 x 10 cm;  kolor beż</w:t>
      </w:r>
      <w:r w:rsidRPr="00405DB1">
        <w:rPr>
          <w:rFonts w:ascii="Times New Roman" w:hAnsi="Times New Roman" w:cs="Times New Roman"/>
          <w:sz w:val="24"/>
          <w:szCs w:val="24"/>
        </w:rPr>
        <w:t>owy. Siatki montować</w:t>
      </w:r>
      <w:r>
        <w:rPr>
          <w:rFonts w:ascii="Times New Roman" w:hAnsi="Times New Roman" w:cs="Times New Roman"/>
          <w:sz w:val="24"/>
          <w:szCs w:val="24"/>
        </w:rPr>
        <w:t xml:space="preserve"> </w:t>
      </w:r>
      <w:r w:rsidRPr="00405DB1">
        <w:rPr>
          <w:rFonts w:ascii="Times New Roman" w:hAnsi="Times New Roman" w:cs="Times New Roman"/>
          <w:sz w:val="24"/>
          <w:szCs w:val="24"/>
        </w:rPr>
        <w:t>na linkach napinający</w:t>
      </w:r>
      <w:r>
        <w:rPr>
          <w:rFonts w:ascii="Times New Roman" w:hAnsi="Times New Roman" w:cs="Times New Roman"/>
          <w:sz w:val="24"/>
          <w:szCs w:val="24"/>
        </w:rPr>
        <w:t>ch stalowych powlekanych ø 6 mm;</w:t>
      </w:r>
      <w:r w:rsidRPr="00405DB1">
        <w:rPr>
          <w:rFonts w:ascii="Times New Roman" w:hAnsi="Times New Roman" w:cs="Times New Roman"/>
          <w:sz w:val="24"/>
          <w:szCs w:val="24"/>
        </w:rPr>
        <w:t xml:space="preserve"> </w:t>
      </w:r>
      <w:r>
        <w:rPr>
          <w:rFonts w:ascii="Times New Roman" w:hAnsi="Times New Roman" w:cs="Times New Roman"/>
          <w:sz w:val="24"/>
          <w:szCs w:val="24"/>
        </w:rPr>
        <w:t xml:space="preserve">naciąg  </w:t>
      </w:r>
      <w:r w:rsidRPr="00405DB1">
        <w:rPr>
          <w:rFonts w:ascii="Times New Roman" w:hAnsi="Times New Roman" w:cs="Times New Roman"/>
          <w:sz w:val="24"/>
          <w:szCs w:val="24"/>
        </w:rPr>
        <w:t xml:space="preserve">za  pośrednictwem  śrub  rzymskich  mocowanych  do  ścian </w:t>
      </w:r>
      <w:r>
        <w:rPr>
          <w:rFonts w:ascii="Times New Roman" w:hAnsi="Times New Roman" w:cs="Times New Roman"/>
          <w:sz w:val="24"/>
          <w:szCs w:val="24"/>
        </w:rPr>
        <w:t>szczytowych. Wymiary siatki  3,50 x 14,50 m.</w:t>
      </w:r>
    </w:p>
    <w:p w:rsidR="008901B0" w:rsidRPr="008F317F"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9.2. Dostawa i montaż tablic do koszykówki</w:t>
      </w:r>
    </w:p>
    <w:p w:rsidR="008901B0" w:rsidRPr="008F317F"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lastRenderedPageBreak/>
        <w:t xml:space="preserve">9.2.1.  Tablice  główne -  2 tablice do koszykówki o wym. 105 x 180 cm, z płyty nieprzezroczystej epoksydowej gr. min. 18 mm, wraz z konstrukcją stalową do  montażu  naściennego z możliwością regulacji wysokości. Obręcz wzmocniona stalowa z siatką. </w:t>
      </w:r>
    </w:p>
    <w:p w:rsidR="008901B0" w:rsidRPr="008F317F"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 xml:space="preserve">9.2.2. Tablice boczne - 2 tablice do koszykówki o wym. 105 x 180 cm, z płyty nieprzezroczystej epoksydowej gr. min. 18 mm, wraz z konstrukcją stalową do montażu naściennego. Obręcz wzmocniona stalowa z siatką. </w:t>
      </w:r>
    </w:p>
    <w:p w:rsidR="008901B0" w:rsidRPr="008F317F"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 xml:space="preserve">9.3. Dostawa ławek gimnastycznych – 6 szt. dł. 2,0 m; ławki z drewna iglastego, nogi  drewniane posiadające stopki z gumy niebrudzącej podłoża. Kształtowniki usztywniające łączące elementy ławki stalowe – ocynkowane. Ławki wyposażone w dodatkowy zaczep umożliwiający zawieszenie na drabince lub skrzyni gimnastycznej. Ławki spełniają wymogi normy PN-N-97063. </w:t>
      </w:r>
    </w:p>
    <w:p w:rsidR="008901B0" w:rsidRPr="008F317F"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 xml:space="preserve">9.4. Dostawa piłek do siatkówki – 5 szt., rozmiar 5, </w:t>
      </w:r>
      <w:proofErr w:type="spellStart"/>
      <w:r w:rsidRPr="008F317F">
        <w:rPr>
          <w:rFonts w:ascii="Times New Roman" w:hAnsi="Times New Roman" w:cs="Times New Roman"/>
          <w:sz w:val="24"/>
          <w:szCs w:val="24"/>
        </w:rPr>
        <w:t>obw</w:t>
      </w:r>
      <w:proofErr w:type="spellEnd"/>
      <w:r w:rsidRPr="008F317F">
        <w:rPr>
          <w:rFonts w:ascii="Times New Roman" w:hAnsi="Times New Roman" w:cs="Times New Roman"/>
          <w:sz w:val="24"/>
          <w:szCs w:val="24"/>
        </w:rPr>
        <w:t>. 65-67 cm, waga 260 – 280 g.</w:t>
      </w:r>
    </w:p>
    <w:p w:rsidR="008901B0" w:rsidRPr="00405DB1"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9.5. Dostawa piłek do koszykówki –</w:t>
      </w:r>
      <w:r>
        <w:rPr>
          <w:rFonts w:ascii="Times New Roman" w:hAnsi="Times New Roman" w:cs="Times New Roman"/>
          <w:sz w:val="24"/>
          <w:szCs w:val="24"/>
        </w:rPr>
        <w:t xml:space="preserve"> </w:t>
      </w:r>
      <w:r w:rsidRPr="00405DB1">
        <w:rPr>
          <w:rFonts w:ascii="Times New Roman" w:hAnsi="Times New Roman" w:cs="Times New Roman"/>
          <w:sz w:val="24"/>
          <w:szCs w:val="24"/>
        </w:rPr>
        <w:t>5</w:t>
      </w:r>
      <w:r>
        <w:rPr>
          <w:rFonts w:ascii="Times New Roman" w:hAnsi="Times New Roman" w:cs="Times New Roman"/>
          <w:sz w:val="24"/>
          <w:szCs w:val="24"/>
        </w:rPr>
        <w:t xml:space="preserve"> szt., rozmiar uniwersalny</w:t>
      </w:r>
    </w:p>
    <w:p w:rsidR="00D27CA5" w:rsidRDefault="008901B0" w:rsidP="008F317F">
      <w:pPr>
        <w:pStyle w:val="Bezodstpw"/>
        <w:ind w:left="567"/>
        <w:jc w:val="both"/>
        <w:rPr>
          <w:rFonts w:ascii="Times New Roman" w:hAnsi="Times New Roman" w:cs="Times New Roman"/>
          <w:sz w:val="24"/>
          <w:szCs w:val="24"/>
        </w:rPr>
      </w:pPr>
      <w:r w:rsidRPr="00405DB1">
        <w:rPr>
          <w:rFonts w:ascii="Times New Roman" w:hAnsi="Times New Roman" w:cs="Times New Roman"/>
          <w:sz w:val="24"/>
          <w:szCs w:val="24"/>
        </w:rPr>
        <w:t>UWAG</w:t>
      </w:r>
      <w:r>
        <w:rPr>
          <w:rFonts w:ascii="Times New Roman" w:hAnsi="Times New Roman" w:cs="Times New Roman"/>
          <w:sz w:val="24"/>
          <w:szCs w:val="24"/>
        </w:rPr>
        <w:t xml:space="preserve">A:  wszystkie  elementy  wyposażenia sali  gimnastycznej  powinny posiadać właściwe, </w:t>
      </w:r>
      <w:r w:rsidRPr="00405DB1">
        <w:rPr>
          <w:rFonts w:ascii="Times New Roman" w:hAnsi="Times New Roman" w:cs="Times New Roman"/>
          <w:sz w:val="24"/>
          <w:szCs w:val="24"/>
        </w:rPr>
        <w:t>wymagane  prz</w:t>
      </w:r>
      <w:r>
        <w:rPr>
          <w:rFonts w:ascii="Times New Roman" w:hAnsi="Times New Roman" w:cs="Times New Roman"/>
          <w:sz w:val="24"/>
          <w:szCs w:val="24"/>
        </w:rPr>
        <w:t>episami  atesty  dopuszczające do uż</w:t>
      </w:r>
      <w:r w:rsidRPr="00405DB1">
        <w:rPr>
          <w:rFonts w:ascii="Times New Roman" w:hAnsi="Times New Roman" w:cs="Times New Roman"/>
          <w:sz w:val="24"/>
          <w:szCs w:val="24"/>
        </w:rPr>
        <w:t xml:space="preserve">ytkowania. </w:t>
      </w:r>
    </w:p>
    <w:p w:rsidR="00F31EEE" w:rsidRPr="00EE1C06" w:rsidRDefault="00F31EEE" w:rsidP="008F317F">
      <w:pPr>
        <w:pStyle w:val="Bezodstpw"/>
        <w:ind w:left="567"/>
        <w:jc w:val="both"/>
        <w:rPr>
          <w:rFonts w:ascii="Times New Roman" w:hAnsi="Times New Roman" w:cs="Times New Roman"/>
          <w:b/>
          <w:sz w:val="24"/>
          <w:szCs w:val="24"/>
        </w:rPr>
      </w:pPr>
      <w:r w:rsidRPr="00EE1C06">
        <w:rPr>
          <w:rFonts w:ascii="Times New Roman" w:hAnsi="Times New Roman" w:cs="Times New Roman"/>
          <w:b/>
          <w:sz w:val="24"/>
          <w:szCs w:val="24"/>
        </w:rPr>
        <w:t>Kody CPV:</w:t>
      </w:r>
    </w:p>
    <w:p w:rsidR="00362404" w:rsidRPr="00362404" w:rsidRDefault="00362404" w:rsidP="008F317F">
      <w:pPr>
        <w:ind w:left="567"/>
        <w:jc w:val="both"/>
        <w:rPr>
          <w:rFonts w:eastAsia="Times New Roman"/>
          <w:bCs/>
          <w:color w:val="000000" w:themeColor="text1"/>
          <w:sz w:val="24"/>
          <w:szCs w:val="24"/>
        </w:rPr>
      </w:pPr>
      <w:r w:rsidRPr="00362404">
        <w:rPr>
          <w:rFonts w:eastAsia="Times New Roman"/>
          <w:bCs/>
          <w:color w:val="000000" w:themeColor="text1"/>
          <w:sz w:val="24"/>
          <w:szCs w:val="24"/>
        </w:rPr>
        <w:t>45400000-1 Roboty wykończeniowe w zakresie obiektów budowlanych</w:t>
      </w:r>
    </w:p>
    <w:p w:rsidR="00362404" w:rsidRPr="00362404" w:rsidRDefault="00362404" w:rsidP="008F317F">
      <w:pPr>
        <w:ind w:left="567"/>
        <w:jc w:val="both"/>
        <w:rPr>
          <w:rFonts w:eastAsia="Times New Roman"/>
          <w:bCs/>
          <w:color w:val="000000" w:themeColor="text1"/>
          <w:sz w:val="24"/>
          <w:szCs w:val="24"/>
        </w:rPr>
      </w:pPr>
      <w:r w:rsidRPr="00362404">
        <w:rPr>
          <w:rFonts w:eastAsia="Times New Roman"/>
          <w:bCs/>
          <w:color w:val="000000" w:themeColor="text1"/>
          <w:sz w:val="24"/>
          <w:szCs w:val="24"/>
        </w:rPr>
        <w:t>45453000-7 Roboty remontowe i renowacyjne</w:t>
      </w:r>
    </w:p>
    <w:p w:rsidR="00362404" w:rsidRPr="00362404" w:rsidRDefault="00362404" w:rsidP="008F317F">
      <w:pPr>
        <w:ind w:left="567"/>
        <w:jc w:val="both"/>
        <w:rPr>
          <w:rFonts w:eastAsia="Times New Roman"/>
          <w:bCs/>
          <w:color w:val="000000" w:themeColor="text1"/>
          <w:sz w:val="24"/>
          <w:szCs w:val="24"/>
        </w:rPr>
      </w:pPr>
      <w:r w:rsidRPr="00362404">
        <w:rPr>
          <w:rFonts w:eastAsia="Times New Roman"/>
          <w:bCs/>
          <w:color w:val="000000" w:themeColor="text1"/>
          <w:sz w:val="24"/>
          <w:szCs w:val="24"/>
        </w:rPr>
        <w:t>45331000-6 Instalowanie urządzeń grzewczych, wentylacyjnych i klimatyzacyjnych</w:t>
      </w:r>
    </w:p>
    <w:p w:rsidR="00362404" w:rsidRPr="00362404" w:rsidRDefault="00362404" w:rsidP="008F317F">
      <w:pPr>
        <w:ind w:left="567"/>
        <w:jc w:val="both"/>
        <w:rPr>
          <w:rFonts w:eastAsia="Times New Roman"/>
          <w:bCs/>
          <w:color w:val="000000" w:themeColor="text1"/>
          <w:sz w:val="24"/>
          <w:szCs w:val="24"/>
        </w:rPr>
      </w:pPr>
      <w:r w:rsidRPr="00362404">
        <w:rPr>
          <w:rFonts w:eastAsia="Times New Roman"/>
          <w:bCs/>
          <w:color w:val="000000" w:themeColor="text1"/>
          <w:sz w:val="24"/>
          <w:szCs w:val="24"/>
        </w:rPr>
        <w:t>45310000-3 Roboty instalacyjne elektryczne</w:t>
      </w:r>
      <w:r>
        <w:rPr>
          <w:rFonts w:eastAsia="Times New Roman"/>
          <w:bCs/>
          <w:color w:val="000000" w:themeColor="text1"/>
          <w:sz w:val="24"/>
          <w:szCs w:val="24"/>
        </w:rPr>
        <w:t>.</w:t>
      </w:r>
    </w:p>
    <w:p w:rsidR="00D27CA5" w:rsidRPr="008F317F" w:rsidRDefault="00D06418" w:rsidP="008F317F">
      <w:pPr>
        <w:pStyle w:val="Akapitzlist"/>
        <w:numPr>
          <w:ilvl w:val="0"/>
          <w:numId w:val="1"/>
        </w:numPr>
        <w:ind w:left="284" w:hanging="284"/>
        <w:jc w:val="both"/>
        <w:rPr>
          <w:sz w:val="20"/>
          <w:szCs w:val="20"/>
        </w:rPr>
      </w:pPr>
      <w:r w:rsidRPr="008F317F">
        <w:rPr>
          <w:rFonts w:eastAsia="Times New Roman"/>
          <w:sz w:val="24"/>
          <w:szCs w:val="24"/>
        </w:rPr>
        <w:t xml:space="preserve">Szczegółowy </w:t>
      </w:r>
      <w:r w:rsidR="0028134A" w:rsidRPr="008F317F">
        <w:rPr>
          <w:rFonts w:eastAsia="Times New Roman"/>
          <w:sz w:val="24"/>
          <w:szCs w:val="24"/>
        </w:rPr>
        <w:t>opis przedmiotu zamówienia okre</w:t>
      </w:r>
      <w:r w:rsidR="00EB6331" w:rsidRPr="008F317F">
        <w:rPr>
          <w:rFonts w:eastAsia="Times New Roman"/>
          <w:sz w:val="24"/>
          <w:szCs w:val="24"/>
        </w:rPr>
        <w:t>ślony został w</w:t>
      </w:r>
      <w:r w:rsidRPr="008F317F">
        <w:rPr>
          <w:rFonts w:eastAsia="Times New Roman"/>
          <w:sz w:val="24"/>
          <w:szCs w:val="24"/>
        </w:rPr>
        <w:t xml:space="preserve"> dokumenta</w:t>
      </w:r>
      <w:r w:rsidR="00EB6331" w:rsidRPr="008F317F">
        <w:rPr>
          <w:rFonts w:eastAsia="Times New Roman"/>
          <w:sz w:val="24"/>
          <w:szCs w:val="24"/>
        </w:rPr>
        <w:t>cji</w:t>
      </w:r>
      <w:r w:rsidR="00406D46">
        <w:rPr>
          <w:rFonts w:eastAsia="Times New Roman"/>
          <w:sz w:val="24"/>
          <w:szCs w:val="24"/>
        </w:rPr>
        <w:t xml:space="preserve"> projektowej oraz specyfikacji technicznej</w:t>
      </w:r>
      <w:r w:rsidRPr="008F317F">
        <w:rPr>
          <w:rFonts w:eastAsia="Times New Roman"/>
          <w:sz w:val="24"/>
          <w:szCs w:val="24"/>
        </w:rPr>
        <w:t xml:space="preserve"> wykonania i odbioru robót budowlanych</w:t>
      </w:r>
      <w:r w:rsidR="00EB6331" w:rsidRPr="008F317F">
        <w:rPr>
          <w:rFonts w:eastAsia="Times New Roman"/>
          <w:sz w:val="24"/>
          <w:szCs w:val="24"/>
        </w:rPr>
        <w:t>, które są załącznikami</w:t>
      </w:r>
      <w:r w:rsidR="00D9593C" w:rsidRPr="008F317F">
        <w:rPr>
          <w:rFonts w:eastAsia="Times New Roman"/>
          <w:sz w:val="24"/>
          <w:szCs w:val="24"/>
        </w:rPr>
        <w:t xml:space="preserve"> do niniejszej SIWZ</w:t>
      </w:r>
      <w:r w:rsidRPr="008F317F">
        <w:rPr>
          <w:rFonts w:eastAsia="Times New Roman"/>
          <w:sz w:val="24"/>
          <w:szCs w:val="24"/>
        </w:rPr>
        <w:t>.</w:t>
      </w:r>
    </w:p>
    <w:p w:rsidR="00D27CA5" w:rsidRPr="008F317F" w:rsidRDefault="00D06418" w:rsidP="008F317F">
      <w:pPr>
        <w:pStyle w:val="Akapitzlist"/>
        <w:numPr>
          <w:ilvl w:val="0"/>
          <w:numId w:val="1"/>
        </w:numPr>
        <w:ind w:left="284" w:right="60" w:hanging="284"/>
        <w:jc w:val="both"/>
        <w:rPr>
          <w:sz w:val="20"/>
          <w:szCs w:val="20"/>
        </w:rPr>
      </w:pPr>
      <w:r w:rsidRPr="008F317F">
        <w:rPr>
          <w:rFonts w:eastAsia="Times New Roman"/>
          <w:sz w:val="24"/>
          <w:szCs w:val="24"/>
        </w:rPr>
        <w:t>Obiekt</w:t>
      </w:r>
      <w:r w:rsidR="000D44FE">
        <w:rPr>
          <w:rFonts w:eastAsia="Times New Roman"/>
          <w:sz w:val="24"/>
          <w:szCs w:val="24"/>
        </w:rPr>
        <w:t xml:space="preserve"> powstały</w:t>
      </w:r>
      <w:r w:rsidRPr="008F317F">
        <w:rPr>
          <w:rFonts w:eastAsia="Times New Roman"/>
          <w:sz w:val="24"/>
          <w:szCs w:val="24"/>
        </w:rPr>
        <w:t xml:space="preserve"> w wyniku realizacji nini</w:t>
      </w:r>
      <w:r w:rsidR="00406D46">
        <w:rPr>
          <w:rFonts w:eastAsia="Times New Roman"/>
          <w:sz w:val="24"/>
          <w:szCs w:val="24"/>
        </w:rPr>
        <w:t>ejszego zamówienia, przeznaczony jest</w:t>
      </w:r>
      <w:r w:rsidRPr="008F317F">
        <w:rPr>
          <w:rFonts w:eastAsia="Times New Roman"/>
          <w:sz w:val="24"/>
          <w:szCs w:val="24"/>
        </w:rPr>
        <w:t xml:space="preserve"> d</w:t>
      </w:r>
      <w:r w:rsidR="008901B0" w:rsidRPr="008F317F">
        <w:rPr>
          <w:rFonts w:eastAsia="Times New Roman"/>
          <w:sz w:val="24"/>
          <w:szCs w:val="24"/>
        </w:rPr>
        <w:t>la użytkowników o różnej sprawności</w:t>
      </w:r>
      <w:r w:rsidR="000D44FE">
        <w:rPr>
          <w:rFonts w:eastAsia="Times New Roman"/>
          <w:sz w:val="24"/>
          <w:szCs w:val="24"/>
        </w:rPr>
        <w:t>, w tym dla osób niepełnosprawnych.</w:t>
      </w:r>
    </w:p>
    <w:p w:rsidR="00D27CA5" w:rsidRPr="008F317F" w:rsidRDefault="00D06418" w:rsidP="008F317F">
      <w:pPr>
        <w:pStyle w:val="Akapitzlist"/>
        <w:numPr>
          <w:ilvl w:val="0"/>
          <w:numId w:val="1"/>
        </w:numPr>
        <w:spacing w:line="239" w:lineRule="auto"/>
        <w:ind w:left="284" w:hanging="284"/>
        <w:jc w:val="both"/>
        <w:rPr>
          <w:rFonts w:eastAsia="Times New Roman"/>
          <w:sz w:val="24"/>
          <w:szCs w:val="24"/>
        </w:rPr>
      </w:pPr>
      <w:r w:rsidRPr="008F317F">
        <w:rPr>
          <w:rFonts w:eastAsia="Times New Roman"/>
          <w:b/>
          <w:bCs/>
          <w:sz w:val="24"/>
          <w:szCs w:val="24"/>
          <w:u w:val="single"/>
        </w:rPr>
        <w:t>UWAGA!</w:t>
      </w:r>
      <w:r w:rsidRPr="008F317F">
        <w:rPr>
          <w:rFonts w:eastAsia="Times New Roman"/>
          <w:b/>
          <w:bCs/>
          <w:sz w:val="24"/>
          <w:szCs w:val="24"/>
        </w:rPr>
        <w:t xml:space="preserve"> </w:t>
      </w:r>
      <w:r w:rsidRPr="008F317F">
        <w:rPr>
          <w:rFonts w:eastAsia="Times New Roman"/>
          <w:sz w:val="24"/>
          <w:szCs w:val="24"/>
        </w:rPr>
        <w:t xml:space="preserve">Jeżeli opis przedmiotu </w:t>
      </w:r>
      <w:r w:rsidR="0028134A" w:rsidRPr="008F317F">
        <w:rPr>
          <w:rFonts w:eastAsia="Times New Roman"/>
          <w:sz w:val="24"/>
          <w:szCs w:val="24"/>
        </w:rPr>
        <w:t>zamówienia wskazywałby w odnies</w:t>
      </w:r>
      <w:r w:rsidRPr="008F317F">
        <w:rPr>
          <w:rFonts w:eastAsia="Times New Roman"/>
          <w:sz w:val="24"/>
          <w:szCs w:val="24"/>
        </w:rPr>
        <w:t>ieniu do niektórych</w:t>
      </w:r>
      <w:r w:rsidRPr="008F317F">
        <w:rPr>
          <w:rFonts w:eastAsia="Times New Roman"/>
          <w:b/>
          <w:bCs/>
          <w:sz w:val="24"/>
          <w:szCs w:val="24"/>
        </w:rPr>
        <w:t xml:space="preserve"> </w:t>
      </w:r>
      <w:r w:rsidRPr="008F317F">
        <w:rPr>
          <w:rFonts w:eastAsia="Times New Roman"/>
          <w:sz w:val="24"/>
          <w:szCs w:val="24"/>
        </w:rPr>
        <w:t>produktów lub usług dostarczanych przez konkretnego Wykon</w:t>
      </w:r>
      <w:r w:rsidR="00E63DA7" w:rsidRPr="008F317F">
        <w:rPr>
          <w:rFonts w:eastAsia="Times New Roman"/>
          <w:sz w:val="24"/>
          <w:szCs w:val="24"/>
        </w:rPr>
        <w:t>awcę znaki towarowe, patenty lu</w:t>
      </w:r>
      <w:bookmarkStart w:id="1" w:name="page3"/>
      <w:bookmarkEnd w:id="1"/>
      <w:r w:rsidR="00E63DA7" w:rsidRPr="008F317F">
        <w:rPr>
          <w:rFonts w:eastAsia="Times New Roman"/>
          <w:sz w:val="24"/>
          <w:szCs w:val="24"/>
        </w:rPr>
        <w:t xml:space="preserve">b </w:t>
      </w:r>
      <w:r w:rsidRPr="008F317F">
        <w:rPr>
          <w:rFonts w:eastAsia="Times New Roman"/>
          <w:sz w:val="24"/>
          <w:szCs w:val="24"/>
        </w:rPr>
        <w:t>pochodzenie, źródło l</w:t>
      </w:r>
      <w:r w:rsidR="0028134A" w:rsidRPr="008F317F">
        <w:rPr>
          <w:rFonts w:eastAsia="Times New Roman"/>
          <w:sz w:val="24"/>
          <w:szCs w:val="24"/>
        </w:rPr>
        <w:t>ub szczególny proces - Zamawiaj</w:t>
      </w:r>
      <w:r w:rsidRPr="008F317F">
        <w:rPr>
          <w:rFonts w:eastAsia="Times New Roman"/>
          <w:sz w:val="24"/>
          <w:szCs w:val="24"/>
        </w:rPr>
        <w:t xml:space="preserve">ący, zgodnie z art. 29 ust. 3 ustawy </w:t>
      </w:r>
      <w:proofErr w:type="spellStart"/>
      <w:r w:rsidRPr="008F317F">
        <w:rPr>
          <w:rFonts w:eastAsia="Times New Roman"/>
          <w:sz w:val="24"/>
          <w:szCs w:val="24"/>
        </w:rPr>
        <w:t>Pzp</w:t>
      </w:r>
      <w:proofErr w:type="spellEnd"/>
      <w:r w:rsidRPr="008F317F">
        <w:rPr>
          <w:rFonts w:eastAsia="Times New Roman"/>
          <w:sz w:val="24"/>
          <w:szCs w:val="24"/>
        </w:rPr>
        <w:t>, dopuszc</w:t>
      </w:r>
      <w:r w:rsidR="0028134A" w:rsidRPr="008F317F">
        <w:rPr>
          <w:rFonts w:eastAsia="Times New Roman"/>
          <w:sz w:val="24"/>
          <w:szCs w:val="24"/>
        </w:rPr>
        <w:t>za oferowanie rozwiązań równowa</w:t>
      </w:r>
      <w:r w:rsidRPr="008F317F">
        <w:rPr>
          <w:rFonts w:eastAsia="Times New Roman"/>
          <w:sz w:val="24"/>
          <w:szCs w:val="24"/>
        </w:rPr>
        <w:t xml:space="preserve">żnych. Produkty lub usługi pochodzące </w:t>
      </w:r>
      <w:r w:rsidR="0028134A" w:rsidRPr="008F317F">
        <w:rPr>
          <w:rFonts w:eastAsia="Times New Roman"/>
          <w:sz w:val="24"/>
          <w:szCs w:val="24"/>
        </w:rPr>
        <w:t>od konkretnych producentów okre</w:t>
      </w:r>
      <w:r w:rsidRPr="008F317F">
        <w:rPr>
          <w:rFonts w:eastAsia="Times New Roman"/>
          <w:sz w:val="24"/>
          <w:szCs w:val="24"/>
        </w:rPr>
        <w:t xml:space="preserve">ślają minimalne parametry jakościowe i cechy użytkowe, jakim muszą odpowiadać produkty lub usługi oferowane przez Wykonawcę, aby zostały spełnione wymagania stawiane przez Zamawiającego. Produkty lub usługi pochodzące od </w:t>
      </w:r>
      <w:r w:rsidR="0028134A" w:rsidRPr="008F317F">
        <w:rPr>
          <w:rFonts w:eastAsia="Times New Roman"/>
          <w:sz w:val="24"/>
          <w:szCs w:val="24"/>
        </w:rPr>
        <w:t>konkretnych producentów stanowi</w:t>
      </w:r>
      <w:r w:rsidRPr="008F317F">
        <w:rPr>
          <w:rFonts w:eastAsia="Times New Roman"/>
          <w:sz w:val="24"/>
          <w:szCs w:val="24"/>
        </w:rPr>
        <w:t>ą wyłącznie wzorzec jakościowy</w:t>
      </w:r>
      <w:r w:rsidR="0028134A" w:rsidRPr="008F317F">
        <w:rPr>
          <w:rFonts w:eastAsia="Times New Roman"/>
          <w:sz w:val="24"/>
          <w:szCs w:val="24"/>
        </w:rPr>
        <w:t xml:space="preserve"> przedmiotu zamówienia. Pod pojęciem „minimalne parametry jako</w:t>
      </w:r>
      <w:r w:rsidRPr="008F317F">
        <w:rPr>
          <w:rFonts w:eastAsia="Times New Roman"/>
          <w:sz w:val="24"/>
          <w:szCs w:val="24"/>
        </w:rPr>
        <w:t>ściowe i cechy użytk</w:t>
      </w:r>
      <w:r w:rsidR="0028134A" w:rsidRPr="008F317F">
        <w:rPr>
          <w:rFonts w:eastAsia="Times New Roman"/>
          <w:sz w:val="24"/>
          <w:szCs w:val="24"/>
        </w:rPr>
        <w:t>owe” Zamawiaj</w:t>
      </w:r>
      <w:r w:rsidRPr="008F317F">
        <w:rPr>
          <w:rFonts w:eastAsia="Times New Roman"/>
          <w:sz w:val="24"/>
          <w:szCs w:val="24"/>
        </w:rPr>
        <w:t>ący rozumie wymagania dotyczące produktów lub</w:t>
      </w:r>
      <w:r w:rsidR="0028134A" w:rsidRPr="008F317F">
        <w:rPr>
          <w:rFonts w:eastAsia="Times New Roman"/>
          <w:sz w:val="24"/>
          <w:szCs w:val="24"/>
        </w:rPr>
        <w:t xml:space="preserve"> usług zawartych w ogólnie dost</w:t>
      </w:r>
      <w:r w:rsidRPr="008F317F">
        <w:rPr>
          <w:rFonts w:eastAsia="Times New Roman"/>
          <w:sz w:val="24"/>
          <w:szCs w:val="24"/>
        </w:rPr>
        <w:t>ępnych źródłach, katalogach, stronach internetowych producentów. Operowanie przykładowymi nazwami producenta ma jedynie na celu doprecyzowanie poziomu oczekiwań Zamawiającego w stosunku do określonego rozwiązania. Posługiwanie się nazwa</w:t>
      </w:r>
      <w:r w:rsidR="0028134A" w:rsidRPr="008F317F">
        <w:rPr>
          <w:rFonts w:eastAsia="Times New Roman"/>
          <w:sz w:val="24"/>
          <w:szCs w:val="24"/>
        </w:rPr>
        <w:t>mi producentów/produktów ma wył</w:t>
      </w:r>
      <w:r w:rsidRPr="008F317F">
        <w:rPr>
          <w:rFonts w:eastAsia="Times New Roman"/>
          <w:sz w:val="24"/>
          <w:szCs w:val="24"/>
        </w:rPr>
        <w:t>ącznie charakter przykładowy, a wskazaniu takiemu</w:t>
      </w:r>
      <w:r w:rsidR="0028134A" w:rsidRPr="008F317F">
        <w:rPr>
          <w:rFonts w:eastAsia="Times New Roman"/>
          <w:sz w:val="24"/>
          <w:szCs w:val="24"/>
        </w:rPr>
        <w:t xml:space="preserve"> towarzyszą wyrazy „lub równoważny”. Zamawiaj</w:t>
      </w:r>
      <w:r w:rsidRPr="008F317F">
        <w:rPr>
          <w:rFonts w:eastAsia="Times New Roman"/>
          <w:sz w:val="24"/>
          <w:szCs w:val="24"/>
        </w:rPr>
        <w:t>ący, wskazując oznaczenie konkretnego producenta (dostawcy) lub konkretny produkt lub usługę przy opisie przedmio</w:t>
      </w:r>
      <w:r w:rsidR="0028134A" w:rsidRPr="008F317F">
        <w:rPr>
          <w:rFonts w:eastAsia="Times New Roman"/>
          <w:sz w:val="24"/>
          <w:szCs w:val="24"/>
        </w:rPr>
        <w:t>tu zamówienia, dopuszcza jednocześnie rozwiązania równowa</w:t>
      </w:r>
      <w:r w:rsidRPr="008F317F">
        <w:rPr>
          <w:rFonts w:eastAsia="Times New Roman"/>
          <w:sz w:val="24"/>
          <w:szCs w:val="24"/>
        </w:rPr>
        <w:t>żne o parametrach jakościowych i cechach użytkowych co najmniej na poziomie parametrów wskazanego produktu lub usługi, uznając tym samym każdy produkt lub usługę o wskazanych lub lepszych parametrach.</w:t>
      </w:r>
    </w:p>
    <w:p w:rsidR="00D27CA5" w:rsidRPr="008F317F" w:rsidRDefault="00D06418" w:rsidP="008F317F">
      <w:pPr>
        <w:pStyle w:val="Akapitzlist"/>
        <w:numPr>
          <w:ilvl w:val="0"/>
          <w:numId w:val="1"/>
        </w:numPr>
        <w:ind w:left="284" w:hanging="284"/>
        <w:jc w:val="both"/>
        <w:rPr>
          <w:sz w:val="20"/>
          <w:szCs w:val="20"/>
        </w:rPr>
      </w:pPr>
      <w:r w:rsidRPr="00D81FA7">
        <w:rPr>
          <w:rFonts w:eastAsia="Times New Roman"/>
          <w:bCs/>
          <w:sz w:val="24"/>
          <w:szCs w:val="24"/>
        </w:rPr>
        <w:t>Wyma</w:t>
      </w:r>
      <w:r w:rsidR="00406D46">
        <w:rPr>
          <w:rFonts w:eastAsia="Times New Roman"/>
          <w:bCs/>
          <w:sz w:val="24"/>
          <w:szCs w:val="24"/>
        </w:rPr>
        <w:t>gania ogólne dla</w:t>
      </w:r>
      <w:r w:rsidRPr="00D81FA7">
        <w:rPr>
          <w:rFonts w:eastAsia="Times New Roman"/>
          <w:bCs/>
          <w:sz w:val="24"/>
          <w:szCs w:val="24"/>
        </w:rPr>
        <w:t xml:space="preserve"> zamówienia</w:t>
      </w:r>
      <w:r w:rsidRPr="008F317F">
        <w:rPr>
          <w:rFonts w:eastAsia="Times New Roman"/>
          <w:b/>
          <w:bCs/>
          <w:sz w:val="24"/>
          <w:szCs w:val="24"/>
        </w:rPr>
        <w:t>:</w:t>
      </w:r>
    </w:p>
    <w:p w:rsidR="00D27CA5" w:rsidRPr="008F317F" w:rsidRDefault="00A91600" w:rsidP="0015167D">
      <w:pPr>
        <w:pStyle w:val="Akapitzlist"/>
        <w:numPr>
          <w:ilvl w:val="0"/>
          <w:numId w:val="49"/>
        </w:numPr>
        <w:tabs>
          <w:tab w:val="left" w:pos="567"/>
        </w:tabs>
        <w:ind w:left="567" w:hanging="283"/>
        <w:jc w:val="both"/>
        <w:rPr>
          <w:rFonts w:ascii="Arial" w:eastAsia="Arial" w:hAnsi="Arial" w:cs="Arial"/>
          <w:sz w:val="24"/>
          <w:szCs w:val="24"/>
        </w:rPr>
      </w:pPr>
      <w:r w:rsidRPr="008F317F">
        <w:rPr>
          <w:rFonts w:eastAsia="Times New Roman"/>
          <w:sz w:val="24"/>
          <w:szCs w:val="24"/>
        </w:rPr>
        <w:t>Zaleca się aby Wykonawcy przed złożeniem ofert, dokonali wizji lokalnej terenu dotyczącego przedmiotu zamówienia w celu dokonania oceny dokumentów i informacji przekazywanych przez Zamawiającego w ramach przedmiotowego postępowania oraz w celu prawidłowej wyceny zadania</w:t>
      </w:r>
      <w:r w:rsidR="00D06418" w:rsidRPr="008F317F">
        <w:rPr>
          <w:rFonts w:eastAsia="Times New Roman"/>
          <w:sz w:val="24"/>
          <w:szCs w:val="24"/>
        </w:rPr>
        <w:t>.</w:t>
      </w:r>
    </w:p>
    <w:p w:rsidR="00D27CA5" w:rsidRPr="008F317F" w:rsidRDefault="00D06418" w:rsidP="0015167D">
      <w:pPr>
        <w:pStyle w:val="Akapitzlist"/>
        <w:numPr>
          <w:ilvl w:val="0"/>
          <w:numId w:val="49"/>
        </w:numPr>
        <w:tabs>
          <w:tab w:val="left" w:pos="567"/>
        </w:tabs>
        <w:ind w:left="567" w:hanging="283"/>
        <w:jc w:val="both"/>
        <w:rPr>
          <w:rFonts w:ascii="Arial" w:eastAsia="Arial" w:hAnsi="Arial" w:cs="Arial"/>
          <w:sz w:val="24"/>
          <w:szCs w:val="24"/>
        </w:rPr>
      </w:pPr>
      <w:r w:rsidRPr="008F317F">
        <w:rPr>
          <w:rFonts w:eastAsia="Times New Roman"/>
          <w:sz w:val="24"/>
          <w:szCs w:val="24"/>
        </w:rPr>
        <w:t>Wykonawca zobowiązany jest przed złożeniem oferty zgłosić Zamawiającemu wszelkie zauważone braki i błędy</w:t>
      </w:r>
      <w:r w:rsidR="00A91600" w:rsidRPr="008F317F">
        <w:rPr>
          <w:rFonts w:eastAsia="Times New Roman"/>
          <w:sz w:val="24"/>
          <w:szCs w:val="24"/>
        </w:rPr>
        <w:t>,</w:t>
      </w:r>
      <w:r w:rsidRPr="008F317F">
        <w:rPr>
          <w:rFonts w:eastAsia="Times New Roman"/>
          <w:sz w:val="24"/>
          <w:szCs w:val="24"/>
        </w:rPr>
        <w:t xml:space="preserve"> </w:t>
      </w:r>
      <w:r w:rsidR="00A91600" w:rsidRPr="008F317F">
        <w:rPr>
          <w:rFonts w:eastAsia="Times New Roman"/>
          <w:sz w:val="24"/>
          <w:szCs w:val="24"/>
        </w:rPr>
        <w:t xml:space="preserve">niezgodności </w:t>
      </w:r>
      <w:r w:rsidRPr="008F317F">
        <w:rPr>
          <w:rFonts w:eastAsia="Times New Roman"/>
          <w:sz w:val="24"/>
          <w:szCs w:val="24"/>
        </w:rPr>
        <w:t>dotyczące opisu przedmiotu zamówienia, w tym dokumentacji proje</w:t>
      </w:r>
      <w:r w:rsidR="002B7C9A" w:rsidRPr="008F317F">
        <w:rPr>
          <w:rFonts w:eastAsia="Times New Roman"/>
          <w:sz w:val="24"/>
          <w:szCs w:val="24"/>
        </w:rPr>
        <w:t xml:space="preserve">ktowej, co </w:t>
      </w:r>
      <w:r w:rsidRPr="008F317F">
        <w:rPr>
          <w:rFonts w:eastAsia="Times New Roman"/>
          <w:sz w:val="24"/>
          <w:szCs w:val="24"/>
        </w:rPr>
        <w:t>umożliwi Zamawiającemu modyfikację treści SIWZ przed złożeniem ofert.</w:t>
      </w:r>
    </w:p>
    <w:p w:rsidR="006D46C5" w:rsidRPr="00274FFD" w:rsidRDefault="006D46C5" w:rsidP="008012D2">
      <w:pPr>
        <w:pStyle w:val="Akapitzlist"/>
        <w:numPr>
          <w:ilvl w:val="0"/>
          <w:numId w:val="1"/>
        </w:numPr>
        <w:spacing w:line="237" w:lineRule="auto"/>
        <w:ind w:left="284" w:hanging="284"/>
        <w:jc w:val="both"/>
        <w:rPr>
          <w:rFonts w:eastAsia="Times New Roman"/>
          <w:b/>
          <w:sz w:val="24"/>
          <w:szCs w:val="24"/>
        </w:rPr>
      </w:pPr>
      <w:r w:rsidRPr="00274FFD">
        <w:rPr>
          <w:rFonts w:eastAsia="Times New Roman"/>
          <w:b/>
          <w:sz w:val="24"/>
          <w:szCs w:val="24"/>
        </w:rPr>
        <w:t>Wymagania związane z realizacją zamówienia</w:t>
      </w:r>
      <w:r w:rsidR="00274FFD">
        <w:rPr>
          <w:rFonts w:eastAsia="Times New Roman"/>
          <w:b/>
          <w:sz w:val="24"/>
          <w:szCs w:val="24"/>
        </w:rPr>
        <w:t>, dotyczące</w:t>
      </w:r>
      <w:r w:rsidRPr="00274FFD">
        <w:rPr>
          <w:rFonts w:eastAsia="Times New Roman"/>
          <w:b/>
          <w:sz w:val="24"/>
          <w:szCs w:val="24"/>
        </w:rPr>
        <w:t xml:space="preserve"> zatrudnienia na podstawie umowy o</w:t>
      </w:r>
      <w:r w:rsidR="001C61F3" w:rsidRPr="00274FFD">
        <w:rPr>
          <w:rFonts w:eastAsia="Times New Roman"/>
          <w:b/>
          <w:sz w:val="24"/>
          <w:szCs w:val="24"/>
        </w:rPr>
        <w:t xml:space="preserve"> pra</w:t>
      </w:r>
      <w:r w:rsidRPr="00274FFD">
        <w:rPr>
          <w:rFonts w:eastAsia="Times New Roman"/>
          <w:b/>
          <w:sz w:val="24"/>
          <w:szCs w:val="24"/>
        </w:rPr>
        <w:t>cę</w:t>
      </w:r>
      <w:r w:rsidR="001C61F3" w:rsidRPr="00274FFD">
        <w:rPr>
          <w:rFonts w:eastAsia="Times New Roman"/>
          <w:b/>
          <w:sz w:val="24"/>
          <w:szCs w:val="24"/>
        </w:rPr>
        <w:t>:</w:t>
      </w:r>
    </w:p>
    <w:p w:rsidR="00D27CA5" w:rsidRDefault="00D06418" w:rsidP="008012D2">
      <w:pPr>
        <w:pStyle w:val="Akapitzlist"/>
        <w:numPr>
          <w:ilvl w:val="0"/>
          <w:numId w:val="50"/>
        </w:numPr>
        <w:spacing w:line="237" w:lineRule="auto"/>
        <w:ind w:left="567" w:hanging="283"/>
        <w:jc w:val="both"/>
        <w:rPr>
          <w:rFonts w:eastAsia="Times New Roman"/>
          <w:sz w:val="24"/>
          <w:szCs w:val="24"/>
        </w:rPr>
      </w:pPr>
      <w:r w:rsidRPr="008F317F">
        <w:rPr>
          <w:rFonts w:eastAsia="Times New Roman"/>
          <w:sz w:val="24"/>
          <w:szCs w:val="24"/>
        </w:rPr>
        <w:lastRenderedPageBreak/>
        <w:t>Zamawiający wymaga zatrudnienia przez Wykonawcę lub podwykonawcę na podstawie umowy o pracę, w rozumieniu art. 22 § 1 ustawy z dnia 2</w:t>
      </w:r>
      <w:r w:rsidR="00E32245" w:rsidRPr="008F317F">
        <w:rPr>
          <w:rFonts w:eastAsia="Times New Roman"/>
          <w:sz w:val="24"/>
          <w:szCs w:val="24"/>
        </w:rPr>
        <w:t xml:space="preserve">6 czerwca 1974 r. Kodeks pracy, </w:t>
      </w:r>
      <w:r w:rsidRPr="008F317F">
        <w:rPr>
          <w:rFonts w:eastAsia="Times New Roman"/>
          <w:sz w:val="24"/>
          <w:szCs w:val="24"/>
        </w:rPr>
        <w:t xml:space="preserve">osób wykonujących </w:t>
      </w:r>
      <w:r w:rsidR="009B7676">
        <w:rPr>
          <w:rFonts w:eastAsia="Times New Roman"/>
          <w:sz w:val="24"/>
          <w:szCs w:val="24"/>
        </w:rPr>
        <w:t xml:space="preserve">w szczególności </w:t>
      </w:r>
      <w:r w:rsidRPr="008F317F">
        <w:rPr>
          <w:rFonts w:eastAsia="Times New Roman"/>
          <w:sz w:val="24"/>
          <w:szCs w:val="24"/>
        </w:rPr>
        <w:t xml:space="preserve">wskazane </w:t>
      </w:r>
      <w:r w:rsidR="00A6296A" w:rsidRPr="008F317F">
        <w:rPr>
          <w:rFonts w:eastAsia="Times New Roman"/>
          <w:sz w:val="24"/>
          <w:szCs w:val="24"/>
        </w:rPr>
        <w:t xml:space="preserve">poniżej </w:t>
      </w:r>
      <w:r w:rsidRPr="008F317F">
        <w:rPr>
          <w:rFonts w:eastAsia="Times New Roman"/>
          <w:sz w:val="24"/>
          <w:szCs w:val="24"/>
        </w:rPr>
        <w:t>czynności związ</w:t>
      </w:r>
      <w:r w:rsidR="00A6296A" w:rsidRPr="008F317F">
        <w:rPr>
          <w:rFonts w:eastAsia="Times New Roman"/>
          <w:sz w:val="24"/>
          <w:szCs w:val="24"/>
        </w:rPr>
        <w:t>ane z realizacją zamówienia tj.</w:t>
      </w:r>
      <w:r w:rsidRPr="008F317F">
        <w:rPr>
          <w:rFonts w:eastAsia="Times New Roman"/>
          <w:sz w:val="24"/>
          <w:szCs w:val="24"/>
        </w:rPr>
        <w:t>:</w:t>
      </w:r>
    </w:p>
    <w:p w:rsidR="00EC459E" w:rsidRDefault="00EC459E" w:rsidP="0090523B">
      <w:pPr>
        <w:pStyle w:val="Bezodstpw"/>
        <w:numPr>
          <w:ilvl w:val="0"/>
          <w:numId w:val="66"/>
        </w:numPr>
        <w:ind w:left="1135" w:hanging="284"/>
        <w:jc w:val="both"/>
        <w:rPr>
          <w:rFonts w:ascii="Times New Roman" w:hAnsi="Times New Roman" w:cs="Times New Roman"/>
          <w:sz w:val="24"/>
          <w:szCs w:val="24"/>
        </w:rPr>
      </w:pPr>
      <w:r>
        <w:rPr>
          <w:rFonts w:ascii="Times New Roman" w:hAnsi="Times New Roman" w:cs="Times New Roman"/>
          <w:sz w:val="24"/>
          <w:szCs w:val="24"/>
        </w:rPr>
        <w:t>wymiana okien</w:t>
      </w:r>
      <w:r w:rsidRPr="000850C2">
        <w:rPr>
          <w:rFonts w:ascii="Times New Roman" w:hAnsi="Times New Roman" w:cs="Times New Roman"/>
          <w:sz w:val="24"/>
          <w:szCs w:val="24"/>
        </w:rPr>
        <w:t xml:space="preserve"> z robotam</w:t>
      </w:r>
      <w:r>
        <w:rPr>
          <w:rFonts w:ascii="Times New Roman" w:hAnsi="Times New Roman" w:cs="Times New Roman"/>
          <w:sz w:val="24"/>
          <w:szCs w:val="24"/>
        </w:rPr>
        <w:t>i towarzyszącymi;</w:t>
      </w:r>
      <w:r w:rsidRPr="000850C2">
        <w:rPr>
          <w:rFonts w:ascii="Times New Roman" w:hAnsi="Times New Roman" w:cs="Times New Roman"/>
          <w:sz w:val="24"/>
          <w:szCs w:val="24"/>
        </w:rPr>
        <w:t xml:space="preserve"> </w:t>
      </w:r>
    </w:p>
    <w:p w:rsidR="00EC459E" w:rsidRPr="005F63B0" w:rsidRDefault="00EC459E" w:rsidP="0090523B">
      <w:pPr>
        <w:pStyle w:val="Bezodstpw"/>
        <w:numPr>
          <w:ilvl w:val="0"/>
          <w:numId w:val="66"/>
        </w:numPr>
        <w:ind w:left="1135" w:hanging="284"/>
        <w:jc w:val="both"/>
        <w:rPr>
          <w:rFonts w:ascii="Times New Roman" w:hAnsi="Times New Roman" w:cs="Times New Roman"/>
          <w:sz w:val="24"/>
          <w:szCs w:val="24"/>
        </w:rPr>
      </w:pPr>
      <w:r>
        <w:rPr>
          <w:rFonts w:ascii="Times New Roman" w:hAnsi="Times New Roman" w:cs="Times New Roman"/>
          <w:sz w:val="24"/>
          <w:szCs w:val="24"/>
        </w:rPr>
        <w:t>remont parkietu sali (c</w:t>
      </w:r>
      <w:r w:rsidRPr="000850C2">
        <w:rPr>
          <w:rFonts w:ascii="Times New Roman" w:hAnsi="Times New Roman" w:cs="Times New Roman"/>
          <w:sz w:val="24"/>
          <w:szCs w:val="24"/>
        </w:rPr>
        <w:t>yklinow</w:t>
      </w:r>
      <w:r>
        <w:rPr>
          <w:rFonts w:ascii="Times New Roman" w:hAnsi="Times New Roman" w:cs="Times New Roman"/>
          <w:sz w:val="24"/>
          <w:szCs w:val="24"/>
        </w:rPr>
        <w:t>anie, szpachlowanie</w:t>
      </w:r>
      <w:r w:rsidRPr="000850C2">
        <w:rPr>
          <w:rFonts w:ascii="Times New Roman" w:hAnsi="Times New Roman" w:cs="Times New Roman"/>
          <w:sz w:val="24"/>
          <w:szCs w:val="24"/>
        </w:rPr>
        <w:t>, la</w:t>
      </w:r>
      <w:r>
        <w:rPr>
          <w:rFonts w:ascii="Times New Roman" w:hAnsi="Times New Roman" w:cs="Times New Roman"/>
          <w:sz w:val="24"/>
          <w:szCs w:val="24"/>
        </w:rPr>
        <w:t>kierowanie</w:t>
      </w:r>
      <w:r w:rsidRPr="000850C2">
        <w:rPr>
          <w:rFonts w:ascii="Times New Roman" w:hAnsi="Times New Roman" w:cs="Times New Roman"/>
          <w:sz w:val="24"/>
          <w:szCs w:val="24"/>
        </w:rPr>
        <w:t xml:space="preserve">, wymiana </w:t>
      </w:r>
      <w:r>
        <w:rPr>
          <w:rFonts w:ascii="Times New Roman" w:hAnsi="Times New Roman" w:cs="Times New Roman"/>
          <w:sz w:val="24"/>
          <w:szCs w:val="24"/>
        </w:rPr>
        <w:t>cokołów, malowanie linii boisk);</w:t>
      </w:r>
    </w:p>
    <w:p w:rsidR="00EC459E" w:rsidRPr="005F63B0" w:rsidRDefault="00EC459E" w:rsidP="0090523B">
      <w:pPr>
        <w:pStyle w:val="Bezodstpw"/>
        <w:numPr>
          <w:ilvl w:val="0"/>
          <w:numId w:val="66"/>
        </w:numPr>
        <w:ind w:left="1135" w:hanging="284"/>
        <w:jc w:val="both"/>
        <w:rPr>
          <w:rFonts w:ascii="Times New Roman" w:hAnsi="Times New Roman" w:cs="Times New Roman"/>
          <w:sz w:val="24"/>
          <w:szCs w:val="24"/>
        </w:rPr>
      </w:pPr>
      <w:r>
        <w:rPr>
          <w:rFonts w:ascii="Times New Roman" w:hAnsi="Times New Roman" w:cs="Times New Roman"/>
          <w:sz w:val="24"/>
          <w:szCs w:val="24"/>
        </w:rPr>
        <w:t>remont powierzchni ścian i sufitów (u</w:t>
      </w:r>
      <w:r w:rsidRPr="000850C2">
        <w:rPr>
          <w:rFonts w:ascii="Times New Roman" w:hAnsi="Times New Roman" w:cs="Times New Roman"/>
          <w:sz w:val="24"/>
          <w:szCs w:val="24"/>
        </w:rPr>
        <w:t>zupełnienie tynkó</w:t>
      </w:r>
      <w:r>
        <w:rPr>
          <w:rFonts w:ascii="Times New Roman" w:hAnsi="Times New Roman" w:cs="Times New Roman"/>
          <w:sz w:val="24"/>
          <w:szCs w:val="24"/>
        </w:rPr>
        <w:t xml:space="preserve">w, gładzie gipsowe, malowanie </w:t>
      </w:r>
      <w:r w:rsidRPr="000850C2">
        <w:rPr>
          <w:rFonts w:ascii="Times New Roman" w:hAnsi="Times New Roman" w:cs="Times New Roman"/>
          <w:sz w:val="24"/>
          <w:szCs w:val="24"/>
        </w:rPr>
        <w:t>farbami emulsyjnymi oraz ol</w:t>
      </w:r>
      <w:r>
        <w:rPr>
          <w:rFonts w:ascii="Times New Roman" w:hAnsi="Times New Roman" w:cs="Times New Roman"/>
          <w:sz w:val="24"/>
          <w:szCs w:val="24"/>
        </w:rPr>
        <w:t>ejnymi z gruntowaniem);</w:t>
      </w:r>
    </w:p>
    <w:p w:rsidR="00EC459E" w:rsidRPr="003A0E85" w:rsidRDefault="00EC459E" w:rsidP="0090523B">
      <w:pPr>
        <w:pStyle w:val="Bezodstpw"/>
        <w:numPr>
          <w:ilvl w:val="0"/>
          <w:numId w:val="66"/>
        </w:numPr>
        <w:tabs>
          <w:tab w:val="left" w:pos="709"/>
        </w:tabs>
        <w:ind w:left="1134" w:hanging="283"/>
        <w:jc w:val="both"/>
        <w:rPr>
          <w:rFonts w:ascii="Times New Roman" w:hAnsi="Times New Roman" w:cs="Times New Roman"/>
          <w:sz w:val="24"/>
          <w:szCs w:val="24"/>
        </w:rPr>
      </w:pPr>
      <w:r>
        <w:rPr>
          <w:rFonts w:ascii="Times New Roman" w:hAnsi="Times New Roman" w:cs="Times New Roman"/>
          <w:sz w:val="24"/>
          <w:szCs w:val="24"/>
        </w:rPr>
        <w:t>roboty w zakresie instalacji c.o. (montaż grzejników</w:t>
      </w:r>
      <w:r w:rsidRPr="000850C2">
        <w:rPr>
          <w:rFonts w:ascii="Times New Roman" w:hAnsi="Times New Roman" w:cs="Times New Roman"/>
          <w:sz w:val="24"/>
          <w:szCs w:val="24"/>
        </w:rPr>
        <w:t>, głowic termostatycz</w:t>
      </w:r>
      <w:r>
        <w:rPr>
          <w:rFonts w:ascii="Times New Roman" w:hAnsi="Times New Roman" w:cs="Times New Roman"/>
          <w:sz w:val="24"/>
          <w:szCs w:val="24"/>
        </w:rPr>
        <w:t xml:space="preserve">nych, zaworów termostatycznych, </w:t>
      </w:r>
      <w:r w:rsidRPr="00A049E8">
        <w:rPr>
          <w:rFonts w:ascii="Times New Roman" w:hAnsi="Times New Roman" w:cs="Times New Roman"/>
          <w:sz w:val="24"/>
          <w:szCs w:val="24"/>
        </w:rPr>
        <w:t>zaworów powrotnych i odpowi</w:t>
      </w:r>
      <w:r>
        <w:rPr>
          <w:rFonts w:ascii="Times New Roman" w:hAnsi="Times New Roman" w:cs="Times New Roman"/>
          <w:sz w:val="24"/>
          <w:szCs w:val="24"/>
        </w:rPr>
        <w:t xml:space="preserve">etrzających, roboty demontażowe, </w:t>
      </w:r>
      <w:r w:rsidRPr="003A0E85">
        <w:rPr>
          <w:rFonts w:ascii="Times New Roman" w:hAnsi="Times New Roman" w:cs="Times New Roman"/>
          <w:sz w:val="24"/>
          <w:szCs w:val="24"/>
        </w:rPr>
        <w:t>próby szczelności instala</w:t>
      </w:r>
      <w:r>
        <w:rPr>
          <w:rFonts w:ascii="Times New Roman" w:hAnsi="Times New Roman" w:cs="Times New Roman"/>
          <w:sz w:val="24"/>
          <w:szCs w:val="24"/>
        </w:rPr>
        <w:t>cji c.o. z dokonaniem regulacji;</w:t>
      </w:r>
    </w:p>
    <w:p w:rsidR="00EC459E" w:rsidRDefault="00EC459E" w:rsidP="0090523B">
      <w:pPr>
        <w:pStyle w:val="Bezodstpw"/>
        <w:numPr>
          <w:ilvl w:val="0"/>
          <w:numId w:val="66"/>
        </w:numPr>
        <w:ind w:left="1134" w:hanging="283"/>
        <w:jc w:val="both"/>
        <w:rPr>
          <w:rFonts w:ascii="Times New Roman" w:hAnsi="Times New Roman" w:cs="Times New Roman"/>
          <w:sz w:val="24"/>
          <w:szCs w:val="24"/>
        </w:rPr>
      </w:pPr>
      <w:r>
        <w:rPr>
          <w:rFonts w:ascii="Times New Roman" w:hAnsi="Times New Roman" w:cs="Times New Roman"/>
          <w:sz w:val="24"/>
          <w:szCs w:val="24"/>
        </w:rPr>
        <w:t>roboty w zakresie instalacji elektrycznych (m</w:t>
      </w:r>
      <w:r w:rsidRPr="000850C2">
        <w:rPr>
          <w:rFonts w:ascii="Times New Roman" w:hAnsi="Times New Roman" w:cs="Times New Roman"/>
          <w:sz w:val="24"/>
          <w:szCs w:val="24"/>
        </w:rPr>
        <w:t>ontaż tablicy roz</w:t>
      </w:r>
      <w:r>
        <w:rPr>
          <w:rFonts w:ascii="Times New Roman" w:hAnsi="Times New Roman" w:cs="Times New Roman"/>
          <w:sz w:val="24"/>
          <w:szCs w:val="24"/>
        </w:rPr>
        <w:t xml:space="preserve">dzielczej, opraw oświetleniowych, </w:t>
      </w:r>
      <w:r w:rsidRPr="003A0E85">
        <w:rPr>
          <w:rFonts w:ascii="Times New Roman" w:hAnsi="Times New Roman" w:cs="Times New Roman"/>
          <w:sz w:val="24"/>
          <w:szCs w:val="24"/>
        </w:rPr>
        <w:t>ł</w:t>
      </w:r>
      <w:r>
        <w:rPr>
          <w:rFonts w:ascii="Times New Roman" w:hAnsi="Times New Roman" w:cs="Times New Roman"/>
          <w:sz w:val="24"/>
          <w:szCs w:val="24"/>
        </w:rPr>
        <w:t xml:space="preserve">ączniki, przyciski i </w:t>
      </w:r>
      <w:r w:rsidRPr="003A0E85">
        <w:rPr>
          <w:rFonts w:ascii="Times New Roman" w:hAnsi="Times New Roman" w:cs="Times New Roman"/>
          <w:sz w:val="24"/>
          <w:szCs w:val="24"/>
        </w:rPr>
        <w:t xml:space="preserve">gniazda instalacyjne, </w:t>
      </w:r>
      <w:proofErr w:type="spellStart"/>
      <w:r>
        <w:rPr>
          <w:rFonts w:ascii="Times New Roman" w:hAnsi="Times New Roman" w:cs="Times New Roman"/>
          <w:sz w:val="24"/>
          <w:szCs w:val="24"/>
        </w:rPr>
        <w:t>oprzewodowanie</w:t>
      </w:r>
      <w:proofErr w:type="spellEnd"/>
      <w:r>
        <w:rPr>
          <w:rFonts w:ascii="Times New Roman" w:hAnsi="Times New Roman" w:cs="Times New Roman"/>
          <w:sz w:val="24"/>
          <w:szCs w:val="24"/>
        </w:rPr>
        <w:t xml:space="preserve">, </w:t>
      </w:r>
      <w:r w:rsidRPr="003A0E85">
        <w:rPr>
          <w:rFonts w:ascii="Times New Roman" w:hAnsi="Times New Roman" w:cs="Times New Roman"/>
          <w:sz w:val="24"/>
          <w:szCs w:val="24"/>
        </w:rPr>
        <w:t>przygotowani</w:t>
      </w:r>
      <w:r>
        <w:rPr>
          <w:rFonts w:ascii="Times New Roman" w:hAnsi="Times New Roman" w:cs="Times New Roman"/>
          <w:sz w:val="24"/>
          <w:szCs w:val="24"/>
        </w:rPr>
        <w:t xml:space="preserve">e podłoża, </w:t>
      </w:r>
      <w:r w:rsidRPr="003A0E85">
        <w:rPr>
          <w:rFonts w:ascii="Times New Roman" w:hAnsi="Times New Roman" w:cs="Times New Roman"/>
          <w:sz w:val="24"/>
          <w:szCs w:val="24"/>
        </w:rPr>
        <w:t>badania i p</w:t>
      </w:r>
      <w:r>
        <w:rPr>
          <w:rFonts w:ascii="Times New Roman" w:hAnsi="Times New Roman" w:cs="Times New Roman"/>
          <w:sz w:val="24"/>
          <w:szCs w:val="24"/>
        </w:rPr>
        <w:t>omiary instalacji);</w:t>
      </w:r>
    </w:p>
    <w:p w:rsidR="00EC459E" w:rsidRPr="003A0E85" w:rsidRDefault="00EC459E" w:rsidP="0090523B">
      <w:pPr>
        <w:pStyle w:val="Bezodstpw"/>
        <w:numPr>
          <w:ilvl w:val="0"/>
          <w:numId w:val="66"/>
        </w:numPr>
        <w:ind w:left="1134" w:hanging="283"/>
        <w:jc w:val="both"/>
        <w:rPr>
          <w:rFonts w:ascii="Times New Roman" w:hAnsi="Times New Roman" w:cs="Times New Roman"/>
          <w:sz w:val="24"/>
          <w:szCs w:val="24"/>
        </w:rPr>
      </w:pPr>
      <w:r>
        <w:rPr>
          <w:rFonts w:ascii="Times New Roman" w:hAnsi="Times New Roman" w:cs="Times New Roman"/>
          <w:sz w:val="24"/>
          <w:szCs w:val="24"/>
        </w:rPr>
        <w:t>dostawa i montaż wyposażenia;</w:t>
      </w:r>
    </w:p>
    <w:p w:rsidR="00EC459E" w:rsidRPr="003A0E85" w:rsidRDefault="00EC459E" w:rsidP="0090523B">
      <w:pPr>
        <w:pStyle w:val="Bezodstpw"/>
        <w:numPr>
          <w:ilvl w:val="0"/>
          <w:numId w:val="66"/>
        </w:numPr>
        <w:ind w:left="1134" w:hanging="283"/>
        <w:jc w:val="both"/>
        <w:rPr>
          <w:rFonts w:ascii="Times New Roman" w:hAnsi="Times New Roman" w:cs="Times New Roman"/>
          <w:sz w:val="24"/>
          <w:szCs w:val="24"/>
        </w:rPr>
      </w:pPr>
      <w:r>
        <w:rPr>
          <w:rFonts w:ascii="Times New Roman" w:hAnsi="Times New Roman" w:cs="Times New Roman"/>
          <w:sz w:val="24"/>
          <w:szCs w:val="24"/>
        </w:rPr>
        <w:t>remont pomieszczenia szatni chłopców (wymiana podłoża i posadzki, roboty malarskie).</w:t>
      </w:r>
      <w:r w:rsidRPr="003A0E85">
        <w:rPr>
          <w:rFonts w:ascii="Times New Roman" w:hAnsi="Times New Roman" w:cs="Times New Roman"/>
          <w:sz w:val="24"/>
          <w:szCs w:val="24"/>
        </w:rPr>
        <w:t xml:space="preserve"> </w:t>
      </w:r>
    </w:p>
    <w:p w:rsidR="002C4A67" w:rsidRPr="002C4A67" w:rsidRDefault="002C4A67" w:rsidP="002C4A67">
      <w:pPr>
        <w:pStyle w:val="Akapitzlist"/>
        <w:numPr>
          <w:ilvl w:val="0"/>
          <w:numId w:val="50"/>
        </w:numPr>
        <w:jc w:val="both"/>
        <w:rPr>
          <w:sz w:val="24"/>
          <w:szCs w:val="24"/>
        </w:rPr>
      </w:pPr>
      <w:r w:rsidRPr="002C4A67">
        <w:rPr>
          <w:sz w:val="24"/>
          <w:szCs w:val="24"/>
        </w:rPr>
        <w:t>W</w:t>
      </w:r>
      <w:r>
        <w:rPr>
          <w:sz w:val="24"/>
          <w:szCs w:val="24"/>
        </w:rPr>
        <w:t xml:space="preserve"> trakcie realizacji zamówienia Z</w:t>
      </w:r>
      <w:r w:rsidRPr="002C4A67">
        <w:rPr>
          <w:sz w:val="24"/>
          <w:szCs w:val="24"/>
        </w:rPr>
        <w:t xml:space="preserve">amawiający uprawniony jest do wykonywania czynności kontrolnych </w:t>
      </w:r>
      <w:r>
        <w:rPr>
          <w:color w:val="000000"/>
          <w:sz w:val="24"/>
          <w:szCs w:val="24"/>
        </w:rPr>
        <w:t>wobec W</w:t>
      </w:r>
      <w:r w:rsidRPr="002C4A67">
        <w:rPr>
          <w:color w:val="000000"/>
          <w:sz w:val="24"/>
          <w:szCs w:val="24"/>
        </w:rPr>
        <w:t>ykonawcy odnośnie</w:t>
      </w:r>
      <w:r w:rsidRPr="002C4A67">
        <w:rPr>
          <w:sz w:val="24"/>
          <w:szCs w:val="24"/>
        </w:rPr>
        <w:t xml:space="preserve"> spełniania przez </w:t>
      </w:r>
      <w:r>
        <w:rPr>
          <w:sz w:val="24"/>
          <w:szCs w:val="24"/>
        </w:rPr>
        <w:t>W</w:t>
      </w:r>
      <w:r w:rsidRPr="002C4A67">
        <w:rPr>
          <w:sz w:val="24"/>
          <w:szCs w:val="24"/>
        </w:rPr>
        <w:t xml:space="preserve">ykonawcę lub podwykonawcę wymogu zatrudnienia na podstawie umowy o pracę osób wykonujących wskazane w </w:t>
      </w:r>
      <w:r w:rsidR="00464F09">
        <w:rPr>
          <w:sz w:val="24"/>
          <w:szCs w:val="24"/>
        </w:rPr>
        <w:t xml:space="preserve">                   </w:t>
      </w:r>
      <w:proofErr w:type="spellStart"/>
      <w:r w:rsidR="00D453BB">
        <w:rPr>
          <w:sz w:val="24"/>
          <w:szCs w:val="24"/>
        </w:rPr>
        <w:t>ppkt</w:t>
      </w:r>
      <w:proofErr w:type="spellEnd"/>
      <w:r w:rsidR="007456BF">
        <w:rPr>
          <w:sz w:val="24"/>
          <w:szCs w:val="24"/>
        </w:rPr>
        <w:t xml:space="preserve"> 1</w:t>
      </w:r>
      <w:r w:rsidRPr="002C4A67">
        <w:rPr>
          <w:sz w:val="24"/>
          <w:szCs w:val="24"/>
        </w:rPr>
        <w:t xml:space="preserve"> czynności. Zamawiający uprawniony jest w szczególności do: </w:t>
      </w:r>
    </w:p>
    <w:p w:rsidR="002C4A67" w:rsidRPr="002C4A67" w:rsidRDefault="005730A6" w:rsidP="00EC459E">
      <w:pPr>
        <w:pStyle w:val="Akapitzlist"/>
        <w:numPr>
          <w:ilvl w:val="0"/>
          <w:numId w:val="61"/>
        </w:numPr>
        <w:tabs>
          <w:tab w:val="left" w:pos="851"/>
        </w:tabs>
        <w:ind w:left="993" w:hanging="284"/>
        <w:jc w:val="both"/>
        <w:rPr>
          <w:sz w:val="24"/>
          <w:szCs w:val="24"/>
        </w:rPr>
      </w:pPr>
      <w:r>
        <w:rPr>
          <w:sz w:val="24"/>
          <w:szCs w:val="24"/>
        </w:rPr>
        <w:t>żądania oświadczeń i dowodów</w:t>
      </w:r>
      <w:r w:rsidR="002C4A67" w:rsidRPr="002C4A67">
        <w:rPr>
          <w:sz w:val="24"/>
          <w:szCs w:val="24"/>
        </w:rPr>
        <w:t xml:space="preserve"> w zakresie potwierdzenia spełniania ww. wymogów i dokonywania ich oceny,</w:t>
      </w:r>
    </w:p>
    <w:p w:rsidR="002C4A67" w:rsidRPr="002C4A67" w:rsidRDefault="002C4A67" w:rsidP="00EC459E">
      <w:pPr>
        <w:pStyle w:val="Akapitzlist"/>
        <w:numPr>
          <w:ilvl w:val="0"/>
          <w:numId w:val="61"/>
        </w:numPr>
        <w:ind w:left="993" w:hanging="284"/>
        <w:jc w:val="both"/>
        <w:rPr>
          <w:sz w:val="24"/>
          <w:szCs w:val="24"/>
        </w:rPr>
      </w:pPr>
      <w:r w:rsidRPr="002C4A67">
        <w:rPr>
          <w:sz w:val="24"/>
          <w:szCs w:val="24"/>
        </w:rPr>
        <w:t>żądania wyjaśnień w przypadku wątpliwości w zakresie potwierdzenia spełniania ww. wymogów,</w:t>
      </w:r>
    </w:p>
    <w:p w:rsidR="002C4A67" w:rsidRPr="002C4A67" w:rsidRDefault="002C4A67" w:rsidP="00EC459E">
      <w:pPr>
        <w:pStyle w:val="Akapitzlist"/>
        <w:numPr>
          <w:ilvl w:val="0"/>
          <w:numId w:val="61"/>
        </w:numPr>
        <w:ind w:left="993" w:hanging="284"/>
        <w:jc w:val="both"/>
        <w:rPr>
          <w:sz w:val="24"/>
          <w:szCs w:val="24"/>
        </w:rPr>
      </w:pPr>
      <w:r w:rsidRPr="002C4A67">
        <w:rPr>
          <w:sz w:val="24"/>
          <w:szCs w:val="24"/>
        </w:rPr>
        <w:t>przeprowadzania kontroli na miejscu wykonywania świadczenia.</w:t>
      </w:r>
    </w:p>
    <w:p w:rsidR="002C4A67" w:rsidRPr="002C4A67" w:rsidRDefault="002C4A67" w:rsidP="002C4A67">
      <w:pPr>
        <w:pStyle w:val="Akapitzlist"/>
        <w:numPr>
          <w:ilvl w:val="0"/>
          <w:numId w:val="50"/>
        </w:numPr>
        <w:jc w:val="both"/>
        <w:rPr>
          <w:sz w:val="24"/>
          <w:szCs w:val="24"/>
        </w:rPr>
      </w:pPr>
      <w:r w:rsidRPr="002C4A67">
        <w:rPr>
          <w:sz w:val="24"/>
          <w:szCs w:val="24"/>
        </w:rPr>
        <w:t>W trakcie realizacj</w:t>
      </w:r>
      <w:r w:rsidR="00D453BB">
        <w:rPr>
          <w:sz w:val="24"/>
          <w:szCs w:val="24"/>
        </w:rPr>
        <w:t>i zamówienia na każde wezwanie Z</w:t>
      </w:r>
      <w:r w:rsidRPr="002C4A67">
        <w:rPr>
          <w:sz w:val="24"/>
          <w:szCs w:val="24"/>
        </w:rPr>
        <w:t>amawiającego w wyzna</w:t>
      </w:r>
      <w:r w:rsidR="00D453BB">
        <w:rPr>
          <w:sz w:val="24"/>
          <w:szCs w:val="24"/>
        </w:rPr>
        <w:t>czonym w tym wezwaniu terminie</w:t>
      </w:r>
      <w:r w:rsidR="008043D1">
        <w:rPr>
          <w:sz w:val="24"/>
          <w:szCs w:val="24"/>
        </w:rPr>
        <w:t>,</w:t>
      </w:r>
      <w:r w:rsidR="00D453BB">
        <w:rPr>
          <w:sz w:val="24"/>
          <w:szCs w:val="24"/>
        </w:rPr>
        <w:t xml:space="preserve"> Wykonawca przedłoży Z</w:t>
      </w:r>
      <w:r w:rsidRPr="002C4A67">
        <w:rPr>
          <w:sz w:val="24"/>
          <w:szCs w:val="24"/>
        </w:rPr>
        <w:t>amawiającemu wskazane poniżej dowody w celu potwierdzenia spełnienia wymogu zatrudnienia na</w:t>
      </w:r>
      <w:r w:rsidR="00D453BB">
        <w:rPr>
          <w:sz w:val="24"/>
          <w:szCs w:val="24"/>
        </w:rPr>
        <w:t xml:space="preserve"> podstawie umowy o pracę przez W</w:t>
      </w:r>
      <w:r w:rsidRPr="002C4A67">
        <w:rPr>
          <w:sz w:val="24"/>
          <w:szCs w:val="24"/>
        </w:rPr>
        <w:t>ykonawcę lub podwykonawcę</w:t>
      </w:r>
      <w:r w:rsidR="008043D1">
        <w:rPr>
          <w:sz w:val="24"/>
          <w:szCs w:val="24"/>
        </w:rPr>
        <w:t>,</w:t>
      </w:r>
      <w:r w:rsidRPr="002C4A67">
        <w:rPr>
          <w:sz w:val="24"/>
          <w:szCs w:val="24"/>
        </w:rPr>
        <w:t xml:space="preserve"> osób</w:t>
      </w:r>
      <w:r w:rsidR="007456BF">
        <w:rPr>
          <w:sz w:val="24"/>
          <w:szCs w:val="24"/>
        </w:rPr>
        <w:t xml:space="preserve"> wykonujących wskazane w</w:t>
      </w:r>
      <w:r w:rsidR="008043D1">
        <w:rPr>
          <w:sz w:val="24"/>
          <w:szCs w:val="24"/>
        </w:rPr>
        <w:t xml:space="preserve"> </w:t>
      </w:r>
      <w:proofErr w:type="spellStart"/>
      <w:r w:rsidR="007456BF">
        <w:rPr>
          <w:sz w:val="24"/>
          <w:szCs w:val="24"/>
        </w:rPr>
        <w:t>ppkt</w:t>
      </w:r>
      <w:proofErr w:type="spellEnd"/>
      <w:r w:rsidR="007456BF">
        <w:rPr>
          <w:sz w:val="24"/>
          <w:szCs w:val="24"/>
        </w:rPr>
        <w:t xml:space="preserve"> 1</w:t>
      </w:r>
      <w:r w:rsidRPr="002C4A67">
        <w:rPr>
          <w:sz w:val="24"/>
          <w:szCs w:val="24"/>
        </w:rPr>
        <w:t>czynności:</w:t>
      </w:r>
    </w:p>
    <w:p w:rsidR="002C4A67" w:rsidRPr="00EC459E" w:rsidRDefault="002C4A67" w:rsidP="00EC459E">
      <w:pPr>
        <w:pStyle w:val="Akapitzlist"/>
        <w:numPr>
          <w:ilvl w:val="0"/>
          <w:numId w:val="60"/>
        </w:numPr>
        <w:jc w:val="both"/>
        <w:rPr>
          <w:i/>
          <w:sz w:val="24"/>
          <w:szCs w:val="24"/>
        </w:rPr>
      </w:pPr>
      <w:r w:rsidRPr="00EC459E">
        <w:rPr>
          <w:b/>
          <w:sz w:val="24"/>
          <w:szCs w:val="24"/>
        </w:rPr>
        <w:t xml:space="preserve">oświadczenie wykonawcy lub podwykonawcy </w:t>
      </w:r>
      <w:r w:rsidRPr="00EC459E">
        <w:rPr>
          <w:sz w:val="24"/>
          <w:szCs w:val="24"/>
        </w:rPr>
        <w:t>o zatrudnieniu na podstawie umowy o pracę osób wykonujących czynności, których dotyczy wezwanie zamawiającego.</w:t>
      </w:r>
      <w:r w:rsidRPr="00EC459E">
        <w:rPr>
          <w:b/>
          <w:sz w:val="24"/>
          <w:szCs w:val="24"/>
        </w:rPr>
        <w:t xml:space="preserve"> </w:t>
      </w:r>
      <w:r w:rsidRPr="00EC459E">
        <w:rPr>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C4A67" w:rsidRPr="00B7394E" w:rsidRDefault="002C4A67" w:rsidP="00B7394E">
      <w:pPr>
        <w:pStyle w:val="Akapitzlist"/>
        <w:numPr>
          <w:ilvl w:val="0"/>
          <w:numId w:val="60"/>
        </w:numPr>
        <w:jc w:val="both"/>
        <w:rPr>
          <w:i/>
          <w:sz w:val="24"/>
          <w:szCs w:val="24"/>
        </w:rPr>
      </w:pPr>
      <w:r w:rsidRPr="00B7394E">
        <w:rPr>
          <w:sz w:val="24"/>
          <w:szCs w:val="24"/>
        </w:rPr>
        <w:t xml:space="preserve">poświadczoną za zgodność </w:t>
      </w:r>
      <w:r w:rsidR="008043D1" w:rsidRPr="00B7394E">
        <w:rPr>
          <w:sz w:val="24"/>
          <w:szCs w:val="24"/>
        </w:rPr>
        <w:t>z oryginałem odpowiednio przez W</w:t>
      </w:r>
      <w:r w:rsidRPr="00B7394E">
        <w:rPr>
          <w:sz w:val="24"/>
          <w:szCs w:val="24"/>
        </w:rPr>
        <w:t>ykonawcę lub podwykonawcę</w:t>
      </w:r>
      <w:r w:rsidR="008043D1" w:rsidRPr="00B7394E">
        <w:rPr>
          <w:b/>
          <w:sz w:val="24"/>
          <w:szCs w:val="24"/>
        </w:rPr>
        <w:t xml:space="preserve"> kopię </w:t>
      </w:r>
      <w:r w:rsidRPr="00B7394E">
        <w:rPr>
          <w:b/>
          <w:sz w:val="24"/>
          <w:szCs w:val="24"/>
        </w:rPr>
        <w:t>umów o pracę</w:t>
      </w:r>
      <w:r w:rsidRPr="00B7394E">
        <w:rPr>
          <w:sz w:val="24"/>
          <w:szCs w:val="24"/>
        </w:rPr>
        <w:t xml:space="preserve"> osób wykonujących w trakcie realizacji zamówienia czynności, kt</w:t>
      </w:r>
      <w:r w:rsidR="008043D1" w:rsidRPr="00B7394E">
        <w:rPr>
          <w:sz w:val="24"/>
          <w:szCs w:val="24"/>
        </w:rPr>
        <w:t>órych dotyczy ww. oświadczenie W</w:t>
      </w:r>
      <w:r w:rsidRPr="00B7394E">
        <w:rPr>
          <w:sz w:val="24"/>
          <w:szCs w:val="24"/>
        </w:rPr>
        <w:t xml:space="preserve">ykonawcy lub </w:t>
      </w:r>
      <w:r w:rsidRPr="00B7394E">
        <w:rPr>
          <w:color w:val="000000"/>
          <w:sz w:val="24"/>
          <w:szCs w:val="24"/>
        </w:rPr>
        <w:t>podwykonawcy (wraz z dokumentem regulującym zakres obowiązków, jeżeli został sporządzony). Kopia</w:t>
      </w:r>
      <w:r w:rsidR="008043D1" w:rsidRPr="00B7394E">
        <w:rPr>
          <w:sz w:val="24"/>
          <w:szCs w:val="24"/>
        </w:rPr>
        <w:t xml:space="preserve"> umowy</w:t>
      </w:r>
      <w:r w:rsidRPr="00B7394E">
        <w:rPr>
          <w:sz w:val="24"/>
          <w:szCs w:val="24"/>
        </w:rPr>
        <w:t xml:space="preserve"> powinna zostać zanonimizowana w sposób zapewniający ochronę danych osobowych pracowników, zgodnie z przepisami ustawy z dnia 29 sierpnia 1997 r. </w:t>
      </w:r>
      <w:r w:rsidRPr="00B7394E">
        <w:rPr>
          <w:i/>
          <w:sz w:val="24"/>
          <w:szCs w:val="24"/>
        </w:rPr>
        <w:t>o ochronie danych osobowych</w:t>
      </w:r>
      <w:r w:rsidRPr="00B7394E">
        <w:rPr>
          <w:sz w:val="24"/>
          <w:szCs w:val="24"/>
        </w:rPr>
        <w:t xml:space="preserve"> </w:t>
      </w:r>
      <w:r w:rsidR="00B7394E">
        <w:rPr>
          <w:rFonts w:eastAsia="MS Mincho"/>
          <w:sz w:val="24"/>
          <w:szCs w:val="24"/>
        </w:rPr>
        <w:t xml:space="preserve">(tj. </w:t>
      </w:r>
      <w:r w:rsidR="00B7394E" w:rsidRPr="00B7394E">
        <w:rPr>
          <w:rFonts w:eastAsia="MS Mincho"/>
          <w:sz w:val="24"/>
          <w:szCs w:val="24"/>
        </w:rPr>
        <w:t>w szczególności bez adresów, nr PESEL pracowników). Informacje takie jak imię, nazwisko, data zawarcia umowy, rodzaj umowy o pracę, wymiar etatu, przedmiot umowy powinny być możliwe do zidentyfikowania</w:t>
      </w:r>
      <w:r w:rsidRPr="00B7394E">
        <w:rPr>
          <w:sz w:val="24"/>
          <w:szCs w:val="24"/>
        </w:rPr>
        <w:t>;</w:t>
      </w:r>
    </w:p>
    <w:p w:rsidR="002C4A67" w:rsidRPr="002C4A67" w:rsidRDefault="002C4A67" w:rsidP="008E58E0">
      <w:pPr>
        <w:pStyle w:val="Akapitzlist"/>
        <w:numPr>
          <w:ilvl w:val="0"/>
          <w:numId w:val="60"/>
        </w:numPr>
        <w:jc w:val="both"/>
        <w:rPr>
          <w:sz w:val="24"/>
          <w:szCs w:val="24"/>
        </w:rPr>
      </w:pPr>
      <w:r w:rsidRPr="002C4A67">
        <w:rPr>
          <w:b/>
          <w:sz w:val="24"/>
          <w:szCs w:val="24"/>
        </w:rPr>
        <w:t>zaświadczenie właściwego oddziału ZUS,</w:t>
      </w:r>
      <w:r w:rsidRPr="002C4A67">
        <w:rPr>
          <w:sz w:val="24"/>
          <w:szCs w:val="24"/>
        </w:rPr>
        <w:t xml:space="preserve"> potwierdzające opłacanie </w:t>
      </w:r>
      <w:r w:rsidR="008043D1">
        <w:rPr>
          <w:color w:val="000000"/>
          <w:sz w:val="24"/>
          <w:szCs w:val="24"/>
        </w:rPr>
        <w:t>przez W</w:t>
      </w:r>
      <w:r w:rsidRPr="002C4A67">
        <w:rPr>
          <w:color w:val="000000"/>
          <w:sz w:val="24"/>
          <w:szCs w:val="24"/>
        </w:rPr>
        <w:t>ykonawcę lub podwykonawcę składek na ubezpieczenia</w:t>
      </w:r>
      <w:r w:rsidRPr="002C4A67">
        <w:rPr>
          <w:sz w:val="24"/>
          <w:szCs w:val="24"/>
        </w:rPr>
        <w:t xml:space="preserve"> społeczne i zdrowotne z tytułu zatrudnienia na podstawie umów o pracę za ostatni okres rozliczeniowy;</w:t>
      </w:r>
    </w:p>
    <w:p w:rsidR="002C4A67" w:rsidRPr="00780801" w:rsidRDefault="002C4A67" w:rsidP="008E58E0">
      <w:pPr>
        <w:pStyle w:val="Akapitzlist"/>
        <w:numPr>
          <w:ilvl w:val="0"/>
          <w:numId w:val="60"/>
        </w:numPr>
        <w:jc w:val="both"/>
        <w:rPr>
          <w:sz w:val="24"/>
          <w:szCs w:val="24"/>
        </w:rPr>
      </w:pPr>
      <w:r w:rsidRPr="002C4A67">
        <w:rPr>
          <w:sz w:val="24"/>
          <w:szCs w:val="24"/>
        </w:rPr>
        <w:t>poświadczoną za zgodność z oryginałem odpowie</w:t>
      </w:r>
      <w:r w:rsidR="00D453BB">
        <w:rPr>
          <w:sz w:val="24"/>
          <w:szCs w:val="24"/>
        </w:rPr>
        <w:t>dnio przez W</w:t>
      </w:r>
      <w:r w:rsidRPr="002C4A67">
        <w:rPr>
          <w:sz w:val="24"/>
          <w:szCs w:val="24"/>
        </w:rPr>
        <w:t>ykonawcę lub podwykonawcę</w:t>
      </w:r>
      <w:r w:rsidRPr="002C4A67">
        <w:rPr>
          <w:b/>
          <w:sz w:val="24"/>
          <w:szCs w:val="24"/>
        </w:rPr>
        <w:t xml:space="preserve"> kopię dowodu potwierdzającego zgłoszenie pracownika przez pracodawcę do ubezpieczeń</w:t>
      </w:r>
      <w:r w:rsidRPr="002C4A67">
        <w:rPr>
          <w:sz w:val="24"/>
          <w:szCs w:val="24"/>
        </w:rPr>
        <w:t xml:space="preserve">, zanonimizowaną w sposób zapewniający ochronę danych </w:t>
      </w:r>
      <w:r w:rsidRPr="002C4A67">
        <w:rPr>
          <w:sz w:val="24"/>
          <w:szCs w:val="24"/>
        </w:rPr>
        <w:lastRenderedPageBreak/>
        <w:t>osobowych pracowników, zgodnie z przepisami ustawy z dnia 29 sierpnia 1997 r</w:t>
      </w:r>
      <w:r w:rsidRPr="00780801">
        <w:rPr>
          <w:sz w:val="24"/>
          <w:szCs w:val="24"/>
        </w:rPr>
        <w:t>. o ochronie danych osobowych.</w:t>
      </w:r>
    </w:p>
    <w:p w:rsidR="002C4A67" w:rsidRPr="0014198F" w:rsidRDefault="002C4A67" w:rsidP="0014198F">
      <w:pPr>
        <w:pStyle w:val="Akapitzlist"/>
        <w:numPr>
          <w:ilvl w:val="0"/>
          <w:numId w:val="50"/>
        </w:numPr>
        <w:jc w:val="both"/>
        <w:rPr>
          <w:sz w:val="24"/>
          <w:szCs w:val="24"/>
        </w:rPr>
      </w:pPr>
      <w:r w:rsidRPr="002C4A67">
        <w:rPr>
          <w:sz w:val="24"/>
          <w:szCs w:val="24"/>
        </w:rPr>
        <w:t xml:space="preserve">Z tytułu niespełnienia przez </w:t>
      </w:r>
      <w:r w:rsidR="00D453BB">
        <w:rPr>
          <w:color w:val="000000"/>
          <w:sz w:val="24"/>
          <w:szCs w:val="24"/>
        </w:rPr>
        <w:t>W</w:t>
      </w:r>
      <w:r w:rsidRPr="002C4A67">
        <w:rPr>
          <w:color w:val="000000"/>
          <w:sz w:val="24"/>
          <w:szCs w:val="24"/>
        </w:rPr>
        <w:t>ykonawcę lub podwykonawcę wymogu zatrudnienia na podstawie umowy o pracę osób</w:t>
      </w:r>
      <w:r w:rsidR="00D453BB">
        <w:rPr>
          <w:color w:val="000000"/>
          <w:sz w:val="24"/>
          <w:szCs w:val="24"/>
        </w:rPr>
        <w:t xml:space="preserve"> wykonujących wskazane w </w:t>
      </w:r>
      <w:proofErr w:type="spellStart"/>
      <w:r w:rsidR="00D453BB">
        <w:rPr>
          <w:color w:val="000000"/>
          <w:sz w:val="24"/>
          <w:szCs w:val="24"/>
        </w:rPr>
        <w:t>ppkt</w:t>
      </w:r>
      <w:proofErr w:type="spellEnd"/>
      <w:r w:rsidRPr="002C4A67">
        <w:rPr>
          <w:color w:val="000000"/>
          <w:sz w:val="24"/>
          <w:szCs w:val="24"/>
        </w:rPr>
        <w:t xml:space="preserve"> 1 czynności</w:t>
      </w:r>
      <w:r w:rsidR="00D453BB">
        <w:rPr>
          <w:color w:val="000000"/>
          <w:sz w:val="24"/>
          <w:szCs w:val="24"/>
        </w:rPr>
        <w:t>, Z</w:t>
      </w:r>
      <w:r w:rsidRPr="002C4A67">
        <w:rPr>
          <w:color w:val="000000"/>
          <w:sz w:val="24"/>
          <w:szCs w:val="24"/>
        </w:rPr>
        <w:t>amawiający przewiduje sankcję w p</w:t>
      </w:r>
      <w:r w:rsidR="00D453BB">
        <w:rPr>
          <w:color w:val="000000"/>
          <w:sz w:val="24"/>
          <w:szCs w:val="24"/>
        </w:rPr>
        <w:t>ostaci obowiązku zapłaty przez W</w:t>
      </w:r>
      <w:r w:rsidRPr="002C4A67">
        <w:rPr>
          <w:color w:val="000000"/>
          <w:sz w:val="24"/>
          <w:szCs w:val="24"/>
        </w:rPr>
        <w:t>ykonawcę kary umownej w wysokości określon</w:t>
      </w:r>
      <w:r w:rsidR="005730A6">
        <w:rPr>
          <w:color w:val="000000"/>
          <w:sz w:val="24"/>
          <w:szCs w:val="24"/>
        </w:rPr>
        <w:t>ej w projekcie</w:t>
      </w:r>
      <w:r w:rsidR="00D453BB">
        <w:rPr>
          <w:color w:val="000000"/>
          <w:sz w:val="24"/>
          <w:szCs w:val="24"/>
        </w:rPr>
        <w:t xml:space="preserve"> </w:t>
      </w:r>
      <w:r w:rsidRPr="002C4A67">
        <w:rPr>
          <w:color w:val="000000"/>
          <w:sz w:val="24"/>
          <w:szCs w:val="24"/>
        </w:rPr>
        <w:t xml:space="preserve">umowy w sprawie zamówienia </w:t>
      </w:r>
      <w:r w:rsidR="00D453BB">
        <w:rPr>
          <w:color w:val="000000"/>
          <w:sz w:val="24"/>
          <w:szCs w:val="24"/>
        </w:rPr>
        <w:t>publicznego. Niezłożenie przez W</w:t>
      </w:r>
      <w:r w:rsidR="005730A6">
        <w:rPr>
          <w:color w:val="000000"/>
          <w:sz w:val="24"/>
          <w:szCs w:val="24"/>
        </w:rPr>
        <w:t>ykonawcę w wyznaczonym przez Z</w:t>
      </w:r>
      <w:r w:rsidRPr="002C4A67">
        <w:rPr>
          <w:color w:val="000000"/>
          <w:sz w:val="24"/>
          <w:szCs w:val="24"/>
        </w:rPr>
        <w:t>amawiającego terminie</w:t>
      </w:r>
      <w:r w:rsidR="005730A6">
        <w:rPr>
          <w:color w:val="000000"/>
          <w:sz w:val="24"/>
          <w:szCs w:val="24"/>
        </w:rPr>
        <w:t>, żądanych przez Z</w:t>
      </w:r>
      <w:r w:rsidRPr="002C4A67">
        <w:rPr>
          <w:color w:val="000000"/>
          <w:sz w:val="24"/>
          <w:szCs w:val="24"/>
        </w:rPr>
        <w:t xml:space="preserve">amawiającego dowodów w celu potwierdzenia spełnienia </w:t>
      </w:r>
      <w:r w:rsidRPr="002C4A67">
        <w:rPr>
          <w:sz w:val="24"/>
          <w:szCs w:val="24"/>
        </w:rPr>
        <w:t xml:space="preserve">przez </w:t>
      </w:r>
      <w:r w:rsidR="00D453BB">
        <w:rPr>
          <w:color w:val="000000"/>
          <w:sz w:val="24"/>
          <w:szCs w:val="24"/>
        </w:rPr>
        <w:t>W</w:t>
      </w:r>
      <w:r w:rsidRPr="002C4A67">
        <w:rPr>
          <w:color w:val="000000"/>
          <w:sz w:val="24"/>
          <w:szCs w:val="24"/>
        </w:rPr>
        <w:t xml:space="preserve">ykonawcę lub </w:t>
      </w:r>
      <w:r w:rsidRPr="0014198F">
        <w:rPr>
          <w:color w:val="000000"/>
          <w:sz w:val="24"/>
          <w:szCs w:val="24"/>
        </w:rPr>
        <w:t>podwykonawcę wymogu zatrudnienia na podstawie umowy o pracę</w:t>
      </w:r>
      <w:r w:rsidR="005730A6" w:rsidRPr="0014198F">
        <w:rPr>
          <w:color w:val="000000"/>
          <w:sz w:val="24"/>
          <w:szCs w:val="24"/>
        </w:rPr>
        <w:t>,</w:t>
      </w:r>
      <w:r w:rsidRPr="0014198F">
        <w:rPr>
          <w:color w:val="000000"/>
          <w:sz w:val="24"/>
          <w:szCs w:val="24"/>
        </w:rPr>
        <w:t xml:space="preserve"> traktowane będzie jako </w:t>
      </w:r>
      <w:r w:rsidRPr="0014198F">
        <w:rPr>
          <w:sz w:val="24"/>
          <w:szCs w:val="24"/>
        </w:rPr>
        <w:t xml:space="preserve">niespełnienie przez </w:t>
      </w:r>
      <w:r w:rsidR="00D453BB" w:rsidRPr="0014198F">
        <w:rPr>
          <w:color w:val="000000"/>
          <w:sz w:val="24"/>
          <w:szCs w:val="24"/>
        </w:rPr>
        <w:t>W</w:t>
      </w:r>
      <w:r w:rsidRPr="0014198F">
        <w:rPr>
          <w:color w:val="000000"/>
          <w:sz w:val="24"/>
          <w:szCs w:val="24"/>
        </w:rPr>
        <w:t>ykonawcę lub podwykonawcę wymogu zatrudnienia na podstawie umowy o pracę osób</w:t>
      </w:r>
      <w:r w:rsidR="00D453BB" w:rsidRPr="0014198F">
        <w:rPr>
          <w:color w:val="000000"/>
          <w:sz w:val="24"/>
          <w:szCs w:val="24"/>
        </w:rPr>
        <w:t xml:space="preserve"> wykonujących wskazane w </w:t>
      </w:r>
      <w:proofErr w:type="spellStart"/>
      <w:r w:rsidR="00D453BB" w:rsidRPr="0014198F">
        <w:rPr>
          <w:color w:val="000000"/>
          <w:sz w:val="24"/>
          <w:szCs w:val="24"/>
        </w:rPr>
        <w:t>ppkt</w:t>
      </w:r>
      <w:proofErr w:type="spellEnd"/>
      <w:r w:rsidRPr="0014198F">
        <w:rPr>
          <w:color w:val="000000"/>
          <w:sz w:val="24"/>
          <w:szCs w:val="24"/>
        </w:rPr>
        <w:t xml:space="preserve"> 1 czynności. </w:t>
      </w:r>
    </w:p>
    <w:p w:rsidR="002C4A67" w:rsidRPr="002C4A67" w:rsidRDefault="002C4A67" w:rsidP="002C4A67">
      <w:pPr>
        <w:pStyle w:val="Akapitzlist"/>
        <w:numPr>
          <w:ilvl w:val="0"/>
          <w:numId w:val="50"/>
        </w:numPr>
        <w:jc w:val="both"/>
        <w:rPr>
          <w:sz w:val="24"/>
          <w:szCs w:val="24"/>
        </w:rPr>
      </w:pPr>
      <w:r w:rsidRPr="002C4A67">
        <w:rPr>
          <w:color w:val="000000"/>
          <w:sz w:val="24"/>
          <w:szCs w:val="24"/>
        </w:rPr>
        <w:t>W przypadku uzasadnionych wątpliwości co do pr</w:t>
      </w:r>
      <w:r w:rsidR="00464F09">
        <w:rPr>
          <w:color w:val="000000"/>
          <w:sz w:val="24"/>
          <w:szCs w:val="24"/>
        </w:rPr>
        <w:t>zestrzegania prawa pracy przez Wykonawcę lub podwykonawcę, Z</w:t>
      </w:r>
      <w:r w:rsidRPr="002C4A67">
        <w:rPr>
          <w:color w:val="000000"/>
          <w:sz w:val="24"/>
          <w:szCs w:val="24"/>
        </w:rPr>
        <w:t>amawiający może zwrócić się o przeprowadzenie kontroli przez Państwową</w:t>
      </w:r>
      <w:r w:rsidRPr="002C4A67">
        <w:rPr>
          <w:sz w:val="24"/>
          <w:szCs w:val="24"/>
        </w:rPr>
        <w:t xml:space="preserve"> Inspekcję Pracy.</w:t>
      </w:r>
    </w:p>
    <w:p w:rsidR="00D27CA5" w:rsidRDefault="00D27CA5" w:rsidP="00751241">
      <w:pPr>
        <w:spacing w:line="200" w:lineRule="exact"/>
        <w:rPr>
          <w:sz w:val="20"/>
          <w:szCs w:val="20"/>
        </w:rPr>
      </w:pPr>
      <w:bookmarkStart w:id="2" w:name="page4"/>
      <w:bookmarkEnd w:id="2"/>
    </w:p>
    <w:p w:rsidR="00D27CA5" w:rsidRDefault="00DA181D" w:rsidP="00D81FA7">
      <w:pPr>
        <w:tabs>
          <w:tab w:val="left" w:pos="285"/>
        </w:tabs>
        <w:rPr>
          <w:rFonts w:eastAsia="Times New Roman"/>
          <w:i/>
          <w:iCs/>
          <w:sz w:val="24"/>
          <w:szCs w:val="24"/>
        </w:rPr>
      </w:pPr>
      <w:r>
        <w:rPr>
          <w:noProof/>
          <w:sz w:val="20"/>
          <w:szCs w:val="20"/>
        </w:rPr>
        <mc:AlternateContent>
          <mc:Choice Requires="wps">
            <w:drawing>
              <wp:anchor distT="0" distB="0" distL="0" distR="0" simplePos="0" relativeHeight="251665920" behindDoc="1" locked="0" layoutInCell="0" allowOverlap="1" wp14:anchorId="6C23FD68" wp14:editId="3BBD64C2">
                <wp:simplePos x="0" y="0"/>
                <wp:positionH relativeFrom="column">
                  <wp:posOffset>78740</wp:posOffset>
                </wp:positionH>
                <wp:positionV relativeFrom="paragraph">
                  <wp:posOffset>-19685</wp:posOffset>
                </wp:positionV>
                <wp:extent cx="6195695" cy="260985"/>
                <wp:effectExtent l="0" t="0" r="0" b="5715"/>
                <wp:wrapNone/>
                <wp:docPr id="51"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5695" cy="260985"/>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8" o:spid="_x0000_s1026" style="position:absolute;margin-left:6.2pt;margin-top:-1.55pt;width:487.85pt;height:20.55pt;z-index:-251650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" o:allowincell="f" fillcolor="#e6e6ff" stroked="f"/>
            </w:pict>
          </mc:Fallback>
        </mc:AlternateContent>
      </w:r>
      <w:r w:rsidR="00D81FA7">
        <w:rPr>
          <w:rFonts w:eastAsia="Times New Roman"/>
          <w:b/>
          <w:bCs/>
          <w:i/>
          <w:iCs/>
          <w:color w:val="000080"/>
          <w:sz w:val="24"/>
          <w:szCs w:val="24"/>
        </w:rPr>
        <w:t xml:space="preserve">Rozdział II. </w:t>
      </w:r>
      <w:r w:rsidR="00A6296A">
        <w:rPr>
          <w:rFonts w:eastAsia="Times New Roman"/>
          <w:b/>
          <w:bCs/>
          <w:i/>
          <w:iCs/>
          <w:color w:val="000080"/>
          <w:sz w:val="24"/>
          <w:szCs w:val="24"/>
        </w:rPr>
        <w:t>Opis części zamówienia, je</w:t>
      </w:r>
      <w:r w:rsidR="00D06418">
        <w:rPr>
          <w:rFonts w:eastAsia="Times New Roman"/>
          <w:b/>
          <w:bCs/>
          <w:i/>
          <w:iCs/>
          <w:color w:val="000080"/>
          <w:sz w:val="24"/>
          <w:szCs w:val="24"/>
        </w:rPr>
        <w:t>żeli Zamawiający dopuszcza składanie ofert częściowych</w:t>
      </w:r>
    </w:p>
    <w:p w:rsidR="00D27CA5" w:rsidRPr="0073231B" w:rsidRDefault="00D06418" w:rsidP="0073231B">
      <w:pPr>
        <w:rPr>
          <w:sz w:val="20"/>
          <w:szCs w:val="20"/>
        </w:rPr>
      </w:pPr>
      <w:r w:rsidRPr="0073231B">
        <w:rPr>
          <w:rFonts w:eastAsia="Times New Roman"/>
          <w:sz w:val="24"/>
          <w:szCs w:val="24"/>
        </w:rPr>
        <w:t xml:space="preserve">Zamawiający </w:t>
      </w:r>
      <w:r w:rsidR="00393AC3" w:rsidRPr="0073231B">
        <w:rPr>
          <w:rFonts w:eastAsia="Times New Roman"/>
          <w:sz w:val="24"/>
          <w:szCs w:val="24"/>
        </w:rPr>
        <w:t>nie dopuszcza składania ofert częściowych.</w:t>
      </w:r>
    </w:p>
    <w:p w:rsidR="00D27CA5" w:rsidRDefault="00D27CA5">
      <w:pPr>
        <w:spacing w:line="20" w:lineRule="exact"/>
        <w:rPr>
          <w:sz w:val="20"/>
          <w:szCs w:val="20"/>
        </w:rPr>
      </w:pPr>
    </w:p>
    <w:p w:rsidR="00D27CA5" w:rsidRDefault="003F7BE7">
      <w:pPr>
        <w:spacing w:line="107" w:lineRule="exact"/>
        <w:rPr>
          <w:sz w:val="20"/>
          <w:szCs w:val="20"/>
        </w:rPr>
      </w:pPr>
      <w:r>
        <w:rPr>
          <w:noProof/>
          <w:sz w:val="20"/>
          <w:szCs w:val="20"/>
        </w:rPr>
        <mc:AlternateContent>
          <mc:Choice Requires="wps">
            <w:drawing>
              <wp:anchor distT="0" distB="0" distL="0" distR="0" simplePos="0" relativeHeight="251694592" behindDoc="1" locked="0" layoutInCell="0" allowOverlap="1" wp14:anchorId="7C08E17B" wp14:editId="7BBF3613">
                <wp:simplePos x="0" y="0"/>
                <wp:positionH relativeFrom="column">
                  <wp:posOffset>-43256</wp:posOffset>
                </wp:positionH>
                <wp:positionV relativeFrom="paragraph">
                  <wp:posOffset>38888</wp:posOffset>
                </wp:positionV>
                <wp:extent cx="6312573" cy="357510"/>
                <wp:effectExtent l="0" t="0" r="0" b="4445"/>
                <wp:wrapNone/>
                <wp:docPr id="3"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2573" cy="357510"/>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8" o:spid="_x0000_s1026" style="position:absolute;margin-left:-3.4pt;margin-top:3.05pt;width:497.05pt;height:28.15pt;z-index:-251621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" o:allowincell="f" fillcolor="#e6e6ff" stroked="f"/>
            </w:pict>
          </mc:Fallback>
        </mc:AlternateContent>
      </w:r>
    </w:p>
    <w:p w:rsidR="00D27CA5" w:rsidRDefault="00D81FA7" w:rsidP="00F8798A">
      <w:pPr>
        <w:tabs>
          <w:tab w:val="left" w:pos="5824"/>
        </w:tabs>
        <w:ind w:left="1276" w:hanging="1276"/>
        <w:rPr>
          <w:sz w:val="20"/>
          <w:szCs w:val="20"/>
        </w:rPr>
      </w:pPr>
      <w:r>
        <w:rPr>
          <w:rFonts w:eastAsia="Times New Roman"/>
          <w:b/>
          <w:bCs/>
          <w:i/>
          <w:iCs/>
          <w:color w:val="000099"/>
          <w:sz w:val="24"/>
          <w:szCs w:val="24"/>
        </w:rPr>
        <w:t>Rozdział III. In</w:t>
      </w:r>
      <w:r w:rsidR="00D06418">
        <w:rPr>
          <w:rFonts w:eastAsia="Times New Roman"/>
          <w:b/>
          <w:bCs/>
          <w:i/>
          <w:iCs/>
          <w:color w:val="000099"/>
          <w:sz w:val="24"/>
          <w:szCs w:val="24"/>
        </w:rPr>
        <w:t>formacja o przewi</w:t>
      </w:r>
      <w:r w:rsidR="00F8798A">
        <w:rPr>
          <w:rFonts w:eastAsia="Times New Roman"/>
          <w:b/>
          <w:bCs/>
          <w:i/>
          <w:iCs/>
          <w:color w:val="000099"/>
          <w:sz w:val="24"/>
          <w:szCs w:val="24"/>
        </w:rPr>
        <w:t xml:space="preserve">dywanych zamówieniach, o których </w:t>
      </w:r>
      <w:r w:rsidR="00D06418">
        <w:rPr>
          <w:rFonts w:eastAsia="Times New Roman"/>
          <w:b/>
          <w:bCs/>
          <w:i/>
          <w:iCs/>
          <w:color w:val="000099"/>
          <w:sz w:val="24"/>
          <w:szCs w:val="24"/>
        </w:rPr>
        <w:t>mowa w art. 67 ust. 1 pkt 6 i 7 ustawy</w:t>
      </w:r>
      <w:r>
        <w:rPr>
          <w:sz w:val="20"/>
          <w:szCs w:val="20"/>
        </w:rPr>
        <w:t xml:space="preserve"> </w:t>
      </w:r>
      <w:proofErr w:type="spellStart"/>
      <w:r w:rsidR="00D06418">
        <w:rPr>
          <w:rFonts w:eastAsia="Times New Roman"/>
          <w:b/>
          <w:bCs/>
          <w:i/>
          <w:iCs/>
          <w:color w:val="000099"/>
          <w:sz w:val="24"/>
          <w:szCs w:val="24"/>
        </w:rPr>
        <w:t>Pzp</w:t>
      </w:r>
      <w:proofErr w:type="spellEnd"/>
      <w:r w:rsidR="00D06418">
        <w:rPr>
          <w:rFonts w:eastAsia="Times New Roman"/>
          <w:b/>
          <w:bCs/>
          <w:i/>
          <w:iCs/>
          <w:color w:val="000099"/>
          <w:sz w:val="24"/>
          <w:szCs w:val="24"/>
        </w:rPr>
        <w:t>, jeżeli Zamawiający przew</w:t>
      </w:r>
      <w:r w:rsidR="00E63DA7">
        <w:rPr>
          <w:rFonts w:eastAsia="Times New Roman"/>
          <w:b/>
          <w:bCs/>
          <w:i/>
          <w:iCs/>
          <w:color w:val="000099"/>
          <w:sz w:val="24"/>
          <w:szCs w:val="24"/>
        </w:rPr>
        <w:t>iduje udzielenie takich zamówie</w:t>
      </w:r>
      <w:r w:rsidR="00F8798A">
        <w:rPr>
          <w:rFonts w:eastAsia="Times New Roman"/>
          <w:b/>
          <w:bCs/>
          <w:i/>
          <w:iCs/>
          <w:color w:val="000099"/>
          <w:sz w:val="24"/>
          <w:szCs w:val="24"/>
        </w:rPr>
        <w:t>ń</w:t>
      </w:r>
    </w:p>
    <w:p w:rsidR="00D27CA5" w:rsidRDefault="00D06418" w:rsidP="00D81FA7">
      <w:pPr>
        <w:ind w:right="79"/>
        <w:jc w:val="both"/>
        <w:rPr>
          <w:sz w:val="20"/>
          <w:szCs w:val="20"/>
        </w:rPr>
      </w:pPr>
      <w:r>
        <w:rPr>
          <w:rFonts w:eastAsia="Times New Roman"/>
          <w:sz w:val="24"/>
          <w:szCs w:val="24"/>
        </w:rPr>
        <w:t>Zamawiający ni</w:t>
      </w:r>
      <w:r w:rsidR="00E32245">
        <w:rPr>
          <w:rFonts w:eastAsia="Times New Roman"/>
          <w:sz w:val="24"/>
          <w:szCs w:val="24"/>
        </w:rPr>
        <w:t>e przewiduje udzielenia zamówie</w:t>
      </w:r>
      <w:r>
        <w:rPr>
          <w:rFonts w:eastAsia="Times New Roman"/>
          <w:sz w:val="24"/>
          <w:szCs w:val="24"/>
        </w:rPr>
        <w:t>ń polegających na powtórzeniu podobnych usług lub robót budowlanych.</w:t>
      </w:r>
    </w:p>
    <w:p w:rsidR="00D27CA5" w:rsidRDefault="00D27CA5">
      <w:pPr>
        <w:spacing w:line="20" w:lineRule="exact"/>
        <w:rPr>
          <w:sz w:val="20"/>
          <w:szCs w:val="20"/>
        </w:rPr>
      </w:pPr>
    </w:p>
    <w:p w:rsidR="00D27CA5" w:rsidRDefault="00D27CA5">
      <w:pPr>
        <w:spacing w:line="98" w:lineRule="exact"/>
        <w:rPr>
          <w:sz w:val="20"/>
          <w:szCs w:val="20"/>
        </w:rPr>
      </w:pPr>
    </w:p>
    <w:p w:rsidR="00D27CA5" w:rsidRDefault="00355609" w:rsidP="00D81FA7">
      <w:pPr>
        <w:tabs>
          <w:tab w:val="left" w:pos="285"/>
        </w:tabs>
        <w:spacing w:line="238" w:lineRule="auto"/>
        <w:ind w:left="1276" w:right="20" w:hanging="1276"/>
        <w:jc w:val="both"/>
        <w:rPr>
          <w:rFonts w:eastAsia="Times New Roman"/>
          <w:i/>
          <w:iCs/>
          <w:sz w:val="24"/>
          <w:szCs w:val="24"/>
        </w:rPr>
      </w:pPr>
      <w:r>
        <w:rPr>
          <w:noProof/>
          <w:sz w:val="20"/>
          <w:szCs w:val="20"/>
        </w:rPr>
        <mc:AlternateContent>
          <mc:Choice Requires="wps">
            <w:drawing>
              <wp:anchor distT="0" distB="0" distL="0" distR="0" simplePos="0" relativeHeight="251666944" behindDoc="1" locked="0" layoutInCell="0" allowOverlap="1" wp14:anchorId="1D0D77C2" wp14:editId="28B81B67">
                <wp:simplePos x="0" y="0"/>
                <wp:positionH relativeFrom="column">
                  <wp:posOffset>-2005</wp:posOffset>
                </wp:positionH>
                <wp:positionV relativeFrom="paragraph">
                  <wp:posOffset>-24746</wp:posOffset>
                </wp:positionV>
                <wp:extent cx="6120130" cy="608282"/>
                <wp:effectExtent l="0" t="0" r="0" b="1905"/>
                <wp:wrapNone/>
                <wp:docPr id="48"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08282"/>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9" o:spid="_x0000_s1026" style="position:absolute;margin-left:-.15pt;margin-top:-1.95pt;width:481.9pt;height:47.9pt;z-index:-251649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" o:allowincell="f" fillcolor="#e6e6ff" stroked="f"/>
            </w:pict>
          </mc:Fallback>
        </mc:AlternateContent>
      </w:r>
      <w:r w:rsidR="00D81FA7">
        <w:rPr>
          <w:rFonts w:eastAsia="Times New Roman"/>
          <w:b/>
          <w:bCs/>
          <w:i/>
          <w:iCs/>
          <w:color w:val="000099"/>
          <w:sz w:val="24"/>
          <w:szCs w:val="24"/>
        </w:rPr>
        <w:t xml:space="preserve">Rozdział IV. </w:t>
      </w:r>
      <w:r w:rsidR="00D06418">
        <w:rPr>
          <w:rFonts w:eastAsia="Times New Roman"/>
          <w:b/>
          <w:bCs/>
          <w:i/>
          <w:iCs/>
          <w:color w:val="000099"/>
          <w:sz w:val="24"/>
          <w:szCs w:val="24"/>
        </w:rPr>
        <w:t>Opis sposobu przedstawiania ofert wariantowych oraz minimalne warunki, jakim muszą odpowiadać oferty wariantowe wraz z wybranymi kryteriami oceny, jeżeli Zamawiający wym</w:t>
      </w:r>
      <w:r w:rsidR="00F8798A">
        <w:rPr>
          <w:rFonts w:eastAsia="Times New Roman"/>
          <w:b/>
          <w:bCs/>
          <w:i/>
          <w:iCs/>
          <w:color w:val="000099"/>
          <w:sz w:val="24"/>
          <w:szCs w:val="24"/>
        </w:rPr>
        <w:t>aga lub dopuszcza ich składanie</w:t>
      </w:r>
    </w:p>
    <w:p w:rsidR="00D27CA5" w:rsidRDefault="00D27CA5">
      <w:pPr>
        <w:spacing w:line="116" w:lineRule="exact"/>
        <w:rPr>
          <w:sz w:val="20"/>
          <w:szCs w:val="20"/>
        </w:rPr>
      </w:pPr>
    </w:p>
    <w:p w:rsidR="00D27CA5" w:rsidRDefault="00D06418" w:rsidP="00D81FA7">
      <w:pPr>
        <w:rPr>
          <w:sz w:val="20"/>
          <w:szCs w:val="20"/>
        </w:rPr>
      </w:pPr>
      <w:r>
        <w:rPr>
          <w:rFonts w:eastAsia="Times New Roman"/>
          <w:sz w:val="24"/>
          <w:szCs w:val="24"/>
        </w:rPr>
        <w:t>Zamawiający nie dopuszcza składania ofert wariantowych.</w:t>
      </w:r>
    </w:p>
    <w:p w:rsidR="00D27CA5" w:rsidRDefault="00D27CA5">
      <w:pPr>
        <w:spacing w:line="20" w:lineRule="exact"/>
        <w:rPr>
          <w:sz w:val="20"/>
          <w:szCs w:val="20"/>
        </w:rPr>
      </w:pPr>
    </w:p>
    <w:p w:rsidR="00D27CA5" w:rsidRDefault="00F8798A">
      <w:pPr>
        <w:spacing w:line="93" w:lineRule="exact"/>
        <w:rPr>
          <w:sz w:val="20"/>
          <w:szCs w:val="20"/>
        </w:rPr>
      </w:pPr>
      <w:r>
        <w:rPr>
          <w:noProof/>
          <w:sz w:val="20"/>
          <w:szCs w:val="20"/>
        </w:rPr>
        <mc:AlternateContent>
          <mc:Choice Requires="wps">
            <w:drawing>
              <wp:anchor distT="0" distB="0" distL="0" distR="0" simplePos="0" relativeHeight="251667968" behindDoc="1" locked="0" layoutInCell="0" allowOverlap="1" wp14:anchorId="3A0014A9" wp14:editId="302573DB">
                <wp:simplePos x="0" y="0"/>
                <wp:positionH relativeFrom="column">
                  <wp:posOffset>-43255</wp:posOffset>
                </wp:positionH>
                <wp:positionV relativeFrom="paragraph">
                  <wp:posOffset>47453</wp:posOffset>
                </wp:positionV>
                <wp:extent cx="6160746" cy="222885"/>
                <wp:effectExtent l="0" t="0" r="0" b="5715"/>
                <wp:wrapNone/>
                <wp:docPr id="46"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746" cy="222885"/>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10" o:spid="_x0000_s1026" style="position:absolute;margin-left:-3.4pt;margin-top:3.75pt;width:485.1pt;height:17.55pt;z-index:-251648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" o:allowincell="f" fillcolor="#e6e6ff" stroked="f"/>
            </w:pict>
          </mc:Fallback>
        </mc:AlternateContent>
      </w:r>
    </w:p>
    <w:p w:rsidR="00D27CA5" w:rsidRDefault="00D81FA7" w:rsidP="00D81FA7">
      <w:pPr>
        <w:tabs>
          <w:tab w:val="left" w:pos="285"/>
        </w:tabs>
        <w:rPr>
          <w:rFonts w:eastAsia="Times New Roman"/>
          <w:i/>
          <w:iCs/>
          <w:sz w:val="24"/>
          <w:szCs w:val="24"/>
        </w:rPr>
      </w:pPr>
      <w:r>
        <w:rPr>
          <w:rFonts w:eastAsia="Times New Roman"/>
          <w:b/>
          <w:bCs/>
          <w:i/>
          <w:iCs/>
          <w:color w:val="000080"/>
          <w:sz w:val="24"/>
          <w:szCs w:val="24"/>
        </w:rPr>
        <w:t xml:space="preserve">Rozdział V. </w:t>
      </w:r>
      <w:r w:rsidR="00D06418">
        <w:rPr>
          <w:rFonts w:eastAsia="Times New Roman"/>
          <w:b/>
          <w:bCs/>
          <w:i/>
          <w:iCs/>
          <w:color w:val="000080"/>
          <w:sz w:val="24"/>
          <w:szCs w:val="24"/>
        </w:rPr>
        <w:t>Termin wykonania zamówieni</w:t>
      </w:r>
      <w:r w:rsidR="00F8798A">
        <w:rPr>
          <w:rFonts w:eastAsia="Times New Roman"/>
          <w:b/>
          <w:bCs/>
          <w:i/>
          <w:iCs/>
          <w:color w:val="000080"/>
          <w:sz w:val="24"/>
          <w:szCs w:val="24"/>
        </w:rPr>
        <w:t>a</w:t>
      </w:r>
    </w:p>
    <w:p w:rsidR="00D27CA5" w:rsidRDefault="00D27CA5">
      <w:pPr>
        <w:spacing w:line="113" w:lineRule="exact"/>
        <w:rPr>
          <w:sz w:val="20"/>
          <w:szCs w:val="20"/>
        </w:rPr>
      </w:pPr>
    </w:p>
    <w:p w:rsidR="00EA09C7" w:rsidRDefault="00EA09C7" w:rsidP="00033734">
      <w:pPr>
        <w:ind w:left="5812" w:hanging="5812"/>
        <w:rPr>
          <w:rFonts w:eastAsia="Times New Roman"/>
          <w:b/>
          <w:color w:val="000000" w:themeColor="text1"/>
          <w:sz w:val="24"/>
          <w:szCs w:val="24"/>
        </w:rPr>
      </w:pPr>
      <w:r>
        <w:rPr>
          <w:rFonts w:eastAsia="Times New Roman"/>
          <w:sz w:val="24"/>
          <w:szCs w:val="24"/>
        </w:rPr>
        <w:t>Term</w:t>
      </w:r>
      <w:r w:rsidR="00B77A9F">
        <w:rPr>
          <w:rFonts w:eastAsia="Times New Roman"/>
          <w:sz w:val="24"/>
          <w:szCs w:val="24"/>
        </w:rPr>
        <w:t xml:space="preserve">in wykonania </w:t>
      </w:r>
      <w:r w:rsidR="00393AC3">
        <w:rPr>
          <w:rFonts w:eastAsia="Times New Roman"/>
          <w:sz w:val="24"/>
          <w:szCs w:val="24"/>
        </w:rPr>
        <w:t xml:space="preserve">wymagany </w:t>
      </w:r>
      <w:r>
        <w:rPr>
          <w:rFonts w:eastAsia="Times New Roman"/>
          <w:sz w:val="24"/>
          <w:szCs w:val="24"/>
        </w:rPr>
        <w:t xml:space="preserve"> </w:t>
      </w:r>
      <w:r w:rsidR="00601BD2">
        <w:rPr>
          <w:rFonts w:eastAsia="Times New Roman"/>
          <w:sz w:val="24"/>
          <w:szCs w:val="24"/>
        </w:rPr>
        <w:t>–</w:t>
      </w:r>
      <w:r>
        <w:rPr>
          <w:rFonts w:eastAsia="Times New Roman"/>
          <w:sz w:val="24"/>
          <w:szCs w:val="24"/>
        </w:rPr>
        <w:t xml:space="preserve"> </w:t>
      </w:r>
      <w:r w:rsidR="00504DA2" w:rsidRPr="00504DA2">
        <w:rPr>
          <w:rFonts w:eastAsia="Times New Roman"/>
          <w:b/>
          <w:sz w:val="24"/>
          <w:szCs w:val="24"/>
        </w:rPr>
        <w:t>nie później niż</w:t>
      </w:r>
      <w:r w:rsidR="00033734" w:rsidRPr="00504DA2">
        <w:rPr>
          <w:rFonts w:eastAsia="Times New Roman"/>
          <w:b/>
          <w:color w:val="000000" w:themeColor="text1"/>
          <w:sz w:val="24"/>
          <w:szCs w:val="24"/>
        </w:rPr>
        <w:t xml:space="preserve"> </w:t>
      </w:r>
      <w:r w:rsidR="00FD4007" w:rsidRPr="00504DA2">
        <w:rPr>
          <w:rFonts w:eastAsia="Times New Roman"/>
          <w:b/>
          <w:color w:val="000000" w:themeColor="text1"/>
          <w:sz w:val="24"/>
          <w:szCs w:val="24"/>
        </w:rPr>
        <w:t>do dnia</w:t>
      </w:r>
      <w:r w:rsidR="00033734" w:rsidRPr="00504DA2">
        <w:rPr>
          <w:rFonts w:eastAsia="Times New Roman"/>
          <w:b/>
          <w:color w:val="000000" w:themeColor="text1"/>
          <w:sz w:val="24"/>
          <w:szCs w:val="24"/>
        </w:rPr>
        <w:t xml:space="preserve"> </w:t>
      </w:r>
      <w:r w:rsidR="00FE1495" w:rsidRPr="00FE1495">
        <w:rPr>
          <w:rFonts w:eastAsia="Times New Roman"/>
          <w:b/>
          <w:color w:val="000000" w:themeColor="text1"/>
          <w:sz w:val="24"/>
          <w:szCs w:val="24"/>
        </w:rPr>
        <w:t xml:space="preserve">22 października </w:t>
      </w:r>
      <w:r w:rsidR="00601BD2" w:rsidRPr="00504DA2">
        <w:rPr>
          <w:rFonts w:eastAsia="Times New Roman"/>
          <w:b/>
          <w:color w:val="000000" w:themeColor="text1"/>
          <w:sz w:val="24"/>
          <w:szCs w:val="24"/>
        </w:rPr>
        <w:t>2018 roku</w:t>
      </w:r>
    </w:p>
    <w:p w:rsidR="0076351A" w:rsidRPr="00D10FC3" w:rsidRDefault="0076351A" w:rsidP="0076351A">
      <w:pPr>
        <w:jc w:val="both"/>
        <w:rPr>
          <w:rFonts w:eastAsia="Times New Roman"/>
          <w:b/>
          <w:bCs/>
          <w:color w:val="000000" w:themeColor="text1"/>
          <w:sz w:val="24"/>
          <w:szCs w:val="24"/>
        </w:rPr>
      </w:pPr>
      <w:r w:rsidRPr="00D10FC3">
        <w:rPr>
          <w:rFonts w:eastAsia="Times New Roman"/>
          <w:b/>
          <w:bCs/>
          <w:color w:val="000000" w:themeColor="text1"/>
          <w:sz w:val="24"/>
          <w:szCs w:val="24"/>
        </w:rPr>
        <w:t>UWAGA:</w:t>
      </w:r>
    </w:p>
    <w:p w:rsidR="0076351A" w:rsidRDefault="0076351A" w:rsidP="0076351A">
      <w:pPr>
        <w:jc w:val="both"/>
        <w:rPr>
          <w:rFonts w:eastAsia="Times New Roman"/>
          <w:b/>
          <w:bCs/>
          <w:color w:val="000000" w:themeColor="text1"/>
          <w:sz w:val="24"/>
          <w:szCs w:val="24"/>
        </w:rPr>
      </w:pPr>
      <w:r>
        <w:rPr>
          <w:rFonts w:eastAsia="Times New Roman"/>
          <w:b/>
          <w:bCs/>
          <w:color w:val="000000" w:themeColor="text1"/>
          <w:sz w:val="24"/>
          <w:szCs w:val="24"/>
        </w:rPr>
        <w:t>Budynek placówki oświatowej w trakcie prowadzenia prac będzie obiektem czynnym, prace głośne i uciążliwe dla użytkowników budynku, prowadzone poza okresem wakacyjnym mogą być wykonywane w godzinach popołudniowych i nocnych oraz w weekendy.</w:t>
      </w:r>
    </w:p>
    <w:p w:rsidR="0076351A" w:rsidRPr="00601BD2" w:rsidRDefault="0076351A" w:rsidP="0076351A">
      <w:pPr>
        <w:jc w:val="both"/>
        <w:rPr>
          <w:rFonts w:eastAsia="Times New Roman"/>
          <w:b/>
          <w:bCs/>
          <w:color w:val="000000" w:themeColor="text1"/>
          <w:sz w:val="24"/>
          <w:szCs w:val="24"/>
        </w:rPr>
      </w:pPr>
      <w:r w:rsidRPr="00D10FC3">
        <w:rPr>
          <w:b/>
          <w:sz w:val="24"/>
          <w:szCs w:val="24"/>
        </w:rPr>
        <w:t>Poza okresem ustawowo wolnym od zaj</w:t>
      </w:r>
      <w:r w:rsidRPr="00D10FC3">
        <w:rPr>
          <w:rFonts w:ascii="TimesNewRoman" w:eastAsia="TimesNewRoman" w:cs="TimesNewRoman" w:hint="eastAsia"/>
          <w:b/>
          <w:sz w:val="24"/>
          <w:szCs w:val="24"/>
        </w:rPr>
        <w:t>ęć</w:t>
      </w:r>
      <w:r w:rsidRPr="00D10FC3">
        <w:rPr>
          <w:rFonts w:ascii="TimesNewRoman" w:eastAsia="TimesNewRoman" w:cs="TimesNewRoman"/>
          <w:b/>
          <w:sz w:val="24"/>
          <w:szCs w:val="24"/>
        </w:rPr>
        <w:t xml:space="preserve"> </w:t>
      </w:r>
      <w:r w:rsidRPr="00D10FC3">
        <w:rPr>
          <w:b/>
          <w:sz w:val="24"/>
          <w:szCs w:val="24"/>
        </w:rPr>
        <w:t>szkolnych</w:t>
      </w:r>
      <w:r>
        <w:rPr>
          <w:b/>
          <w:sz w:val="24"/>
          <w:szCs w:val="24"/>
        </w:rPr>
        <w:t>,</w:t>
      </w:r>
      <w:r w:rsidRPr="00D10FC3">
        <w:rPr>
          <w:b/>
          <w:sz w:val="24"/>
          <w:szCs w:val="24"/>
        </w:rPr>
        <w:t xml:space="preserve"> Wykonawca mo</w:t>
      </w:r>
      <w:r w:rsidRPr="00D10FC3">
        <w:rPr>
          <w:rFonts w:ascii="TimesNewRoman" w:eastAsia="TimesNewRoman" w:cs="TimesNewRoman" w:hint="eastAsia"/>
          <w:b/>
          <w:sz w:val="24"/>
          <w:szCs w:val="24"/>
        </w:rPr>
        <w:t>ż</w:t>
      </w:r>
      <w:r w:rsidRPr="00D10FC3">
        <w:rPr>
          <w:b/>
          <w:sz w:val="24"/>
          <w:szCs w:val="24"/>
        </w:rPr>
        <w:t>e prowadzi</w:t>
      </w:r>
      <w:r w:rsidRPr="00D10FC3">
        <w:rPr>
          <w:rFonts w:ascii="TimesNewRoman" w:eastAsia="TimesNewRoman" w:cs="TimesNewRoman" w:hint="eastAsia"/>
          <w:b/>
          <w:sz w:val="24"/>
          <w:szCs w:val="24"/>
        </w:rPr>
        <w:t>ć</w:t>
      </w:r>
      <w:r w:rsidRPr="00D10FC3">
        <w:rPr>
          <w:rFonts w:ascii="TimesNewRoman" w:eastAsia="TimesNewRoman" w:cs="TimesNewRoman"/>
          <w:b/>
          <w:sz w:val="24"/>
          <w:szCs w:val="24"/>
        </w:rPr>
        <w:t xml:space="preserve"> </w:t>
      </w:r>
      <w:r>
        <w:rPr>
          <w:b/>
          <w:sz w:val="24"/>
          <w:szCs w:val="24"/>
        </w:rPr>
        <w:t>jedynie roboty w miejscu</w:t>
      </w:r>
      <w:r w:rsidRPr="00D10FC3">
        <w:rPr>
          <w:b/>
          <w:sz w:val="24"/>
          <w:szCs w:val="24"/>
        </w:rPr>
        <w:t xml:space="preserve"> i czasie uzgodnionym z U</w:t>
      </w:r>
      <w:r w:rsidRPr="00D10FC3">
        <w:rPr>
          <w:rFonts w:ascii="TimesNewRoman" w:eastAsia="TimesNewRoman" w:cs="TimesNewRoman" w:hint="eastAsia"/>
          <w:b/>
          <w:sz w:val="24"/>
          <w:szCs w:val="24"/>
        </w:rPr>
        <w:t>ż</w:t>
      </w:r>
      <w:r w:rsidRPr="00D10FC3">
        <w:rPr>
          <w:b/>
          <w:sz w:val="24"/>
          <w:szCs w:val="24"/>
        </w:rPr>
        <w:t>ytkownikiem obiektu.</w:t>
      </w:r>
      <w:r w:rsidRPr="00D10FC3">
        <w:rPr>
          <w:rFonts w:ascii="TimesNewRoman" w:eastAsia="TimesNewRoman" w:cs="TimesNewRoman"/>
          <w:b/>
          <w:sz w:val="24"/>
          <w:szCs w:val="24"/>
        </w:rPr>
        <w:t xml:space="preserve"> </w:t>
      </w:r>
      <w:r w:rsidRPr="00D10FC3">
        <w:rPr>
          <w:b/>
          <w:sz w:val="24"/>
          <w:szCs w:val="24"/>
        </w:rPr>
        <w:t>Organizacja robót w okresie zaj</w:t>
      </w:r>
      <w:r w:rsidRPr="00D10FC3">
        <w:rPr>
          <w:rFonts w:ascii="TimesNewRoman" w:eastAsia="TimesNewRoman" w:cs="TimesNewRoman" w:hint="eastAsia"/>
          <w:b/>
          <w:sz w:val="24"/>
          <w:szCs w:val="24"/>
        </w:rPr>
        <w:t>ęć</w:t>
      </w:r>
      <w:r w:rsidRPr="00D10FC3">
        <w:rPr>
          <w:rFonts w:ascii="TimesNewRoman" w:eastAsia="TimesNewRoman" w:cs="TimesNewRoman"/>
          <w:b/>
          <w:sz w:val="24"/>
          <w:szCs w:val="24"/>
        </w:rPr>
        <w:t xml:space="preserve"> </w:t>
      </w:r>
      <w:r w:rsidRPr="00D10FC3">
        <w:rPr>
          <w:b/>
          <w:sz w:val="24"/>
          <w:szCs w:val="24"/>
        </w:rPr>
        <w:t>dydaktycznych musi uwzgl</w:t>
      </w:r>
      <w:r w:rsidRPr="00D10FC3">
        <w:rPr>
          <w:rFonts w:ascii="TimesNewRoman" w:eastAsia="TimesNewRoman" w:cs="TimesNewRoman" w:hint="eastAsia"/>
          <w:b/>
          <w:sz w:val="24"/>
          <w:szCs w:val="24"/>
        </w:rPr>
        <w:t>ę</w:t>
      </w:r>
      <w:r w:rsidRPr="00D10FC3">
        <w:rPr>
          <w:b/>
          <w:sz w:val="24"/>
          <w:szCs w:val="24"/>
        </w:rPr>
        <w:t>dnia</w:t>
      </w:r>
      <w:r w:rsidRPr="00D10FC3">
        <w:rPr>
          <w:rFonts w:ascii="TimesNewRoman" w:eastAsia="TimesNewRoman" w:cs="TimesNewRoman" w:hint="eastAsia"/>
          <w:b/>
          <w:sz w:val="24"/>
          <w:szCs w:val="24"/>
        </w:rPr>
        <w:t>ć</w:t>
      </w:r>
      <w:r w:rsidRPr="00D10FC3">
        <w:rPr>
          <w:rFonts w:ascii="TimesNewRoman" w:eastAsia="TimesNewRoman" w:cs="TimesNewRoman"/>
          <w:b/>
          <w:sz w:val="24"/>
          <w:szCs w:val="24"/>
        </w:rPr>
        <w:t xml:space="preserve"> </w:t>
      </w:r>
      <w:r w:rsidRPr="00D10FC3">
        <w:rPr>
          <w:b/>
          <w:sz w:val="24"/>
          <w:szCs w:val="24"/>
        </w:rPr>
        <w:t>mo</w:t>
      </w:r>
      <w:r w:rsidRPr="00D10FC3">
        <w:rPr>
          <w:rFonts w:ascii="TimesNewRoman" w:eastAsia="TimesNewRoman" w:cs="TimesNewRoman" w:hint="eastAsia"/>
          <w:b/>
          <w:sz w:val="24"/>
          <w:szCs w:val="24"/>
        </w:rPr>
        <w:t>ż</w:t>
      </w:r>
      <w:r w:rsidRPr="00D10FC3">
        <w:rPr>
          <w:b/>
          <w:sz w:val="24"/>
          <w:szCs w:val="24"/>
        </w:rPr>
        <w:t>liwo</w:t>
      </w:r>
      <w:r w:rsidRPr="00D10FC3">
        <w:rPr>
          <w:rFonts w:ascii="TimesNewRoman" w:eastAsia="TimesNewRoman" w:cs="TimesNewRoman" w:hint="eastAsia"/>
          <w:b/>
          <w:sz w:val="24"/>
          <w:szCs w:val="24"/>
        </w:rPr>
        <w:t>ść</w:t>
      </w:r>
      <w:r w:rsidRPr="00D10FC3">
        <w:rPr>
          <w:rFonts w:ascii="TimesNewRoman" w:eastAsia="TimesNewRoman" w:cs="TimesNewRoman"/>
          <w:b/>
          <w:sz w:val="24"/>
          <w:szCs w:val="24"/>
        </w:rPr>
        <w:t xml:space="preserve"> </w:t>
      </w:r>
      <w:r>
        <w:rPr>
          <w:b/>
          <w:sz w:val="24"/>
          <w:szCs w:val="24"/>
        </w:rPr>
        <w:t>funkcjonowania obiektu zgodnie z jego</w:t>
      </w:r>
      <w:r w:rsidRPr="00D10FC3">
        <w:rPr>
          <w:b/>
          <w:sz w:val="24"/>
          <w:szCs w:val="24"/>
        </w:rPr>
        <w:t xml:space="preserve"> przeznaczeniem.</w:t>
      </w:r>
    </w:p>
    <w:p w:rsidR="00D27CA5" w:rsidRDefault="00D27CA5">
      <w:pPr>
        <w:spacing w:line="150" w:lineRule="exact"/>
        <w:rPr>
          <w:sz w:val="20"/>
          <w:szCs w:val="20"/>
        </w:rPr>
      </w:pPr>
    </w:p>
    <w:p w:rsidR="00616FB8" w:rsidRPr="00D81FA7" w:rsidRDefault="00616FB8" w:rsidP="00D81FA7">
      <w:pPr>
        <w:tabs>
          <w:tab w:val="left" w:pos="285"/>
        </w:tabs>
        <w:ind w:left="1276" w:hanging="1276"/>
        <w:rPr>
          <w:rFonts w:eastAsia="Times New Roman"/>
          <w:i/>
          <w:iCs/>
          <w:sz w:val="24"/>
          <w:szCs w:val="24"/>
        </w:rPr>
      </w:pPr>
      <w:r>
        <w:rPr>
          <w:noProof/>
          <w:sz w:val="20"/>
          <w:szCs w:val="20"/>
        </w:rPr>
        <mc:AlternateContent>
          <mc:Choice Requires="wps">
            <w:drawing>
              <wp:anchor distT="0" distB="0" distL="0" distR="0" simplePos="0" relativeHeight="251668992" behindDoc="1" locked="0" layoutInCell="0" allowOverlap="1" wp14:anchorId="27DA77F2" wp14:editId="03383B29">
                <wp:simplePos x="0" y="0"/>
                <wp:positionH relativeFrom="column">
                  <wp:posOffset>-2005</wp:posOffset>
                </wp:positionH>
                <wp:positionV relativeFrom="paragraph">
                  <wp:posOffset>1919</wp:posOffset>
                </wp:positionV>
                <wp:extent cx="6120130" cy="357510"/>
                <wp:effectExtent l="0" t="0" r="0" b="4445"/>
                <wp:wrapNone/>
                <wp:docPr id="44"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57510"/>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11" o:spid="_x0000_s1026" style="position:absolute;margin-left:-.15pt;margin-top:.15pt;width:481.9pt;height:28.15pt;z-index:-251647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" o:allowincell="f" fillcolor="#e6e6ff" stroked="f"/>
            </w:pict>
          </mc:Fallback>
        </mc:AlternateContent>
      </w:r>
      <w:r w:rsidR="00D81FA7">
        <w:rPr>
          <w:rFonts w:eastAsia="Times New Roman"/>
          <w:b/>
          <w:bCs/>
          <w:i/>
          <w:iCs/>
          <w:color w:val="000099"/>
          <w:sz w:val="24"/>
          <w:szCs w:val="24"/>
        </w:rPr>
        <w:t xml:space="preserve">Rozdział VI. </w:t>
      </w:r>
      <w:r w:rsidR="00D06418">
        <w:rPr>
          <w:rFonts w:eastAsia="Times New Roman"/>
          <w:b/>
          <w:bCs/>
          <w:i/>
          <w:iCs/>
          <w:color w:val="000099"/>
          <w:sz w:val="24"/>
          <w:szCs w:val="24"/>
        </w:rPr>
        <w:t>Warunki udziału w postępowaniu oraz podstawy wykl</w:t>
      </w:r>
      <w:r>
        <w:rPr>
          <w:rFonts w:eastAsia="Times New Roman"/>
          <w:b/>
          <w:bCs/>
          <w:i/>
          <w:iCs/>
          <w:color w:val="000099"/>
          <w:sz w:val="24"/>
          <w:szCs w:val="24"/>
        </w:rPr>
        <w:t>uczenia, o których mowa w art. 24 ust. 5</w:t>
      </w:r>
    </w:p>
    <w:p w:rsidR="00D27CA5" w:rsidRPr="00D81FA7" w:rsidRDefault="00D06418" w:rsidP="0015167D">
      <w:pPr>
        <w:pStyle w:val="Akapitzlist"/>
        <w:numPr>
          <w:ilvl w:val="0"/>
          <w:numId w:val="53"/>
        </w:numPr>
        <w:ind w:left="284" w:hanging="284"/>
        <w:rPr>
          <w:rFonts w:eastAsia="Times New Roman"/>
          <w:i/>
          <w:iCs/>
          <w:sz w:val="24"/>
          <w:szCs w:val="24"/>
        </w:rPr>
      </w:pPr>
      <w:r w:rsidRPr="00D81FA7">
        <w:rPr>
          <w:rFonts w:eastAsia="Times New Roman"/>
          <w:bCs/>
          <w:sz w:val="24"/>
          <w:szCs w:val="24"/>
        </w:rPr>
        <w:t>O udzielenie za</w:t>
      </w:r>
      <w:r w:rsidR="0073231B">
        <w:rPr>
          <w:rFonts w:eastAsia="Times New Roman"/>
          <w:bCs/>
          <w:sz w:val="24"/>
          <w:szCs w:val="24"/>
        </w:rPr>
        <w:t xml:space="preserve">mówienia </w:t>
      </w:r>
      <w:r w:rsidR="00E32245" w:rsidRPr="00D81FA7">
        <w:rPr>
          <w:rFonts w:eastAsia="Times New Roman"/>
          <w:bCs/>
          <w:sz w:val="24"/>
          <w:szCs w:val="24"/>
        </w:rPr>
        <w:t>mog</w:t>
      </w:r>
      <w:r w:rsidRPr="00D81FA7">
        <w:rPr>
          <w:rFonts w:eastAsia="Times New Roman"/>
          <w:bCs/>
          <w:sz w:val="24"/>
          <w:szCs w:val="24"/>
        </w:rPr>
        <w:t>ą ubiegać się Wykonawcy, którzy:</w:t>
      </w:r>
    </w:p>
    <w:p w:rsidR="00D27CA5" w:rsidRPr="00AD656E" w:rsidRDefault="00616FB8" w:rsidP="0015167D">
      <w:pPr>
        <w:pStyle w:val="Akapitzlist"/>
        <w:numPr>
          <w:ilvl w:val="0"/>
          <w:numId w:val="30"/>
        </w:numPr>
        <w:tabs>
          <w:tab w:val="left" w:pos="567"/>
        </w:tabs>
        <w:ind w:left="567" w:hanging="283"/>
        <w:rPr>
          <w:rFonts w:eastAsia="Times New Roman"/>
          <w:b/>
          <w:sz w:val="24"/>
          <w:szCs w:val="24"/>
        </w:rPr>
      </w:pPr>
      <w:r w:rsidRPr="00AD656E">
        <w:rPr>
          <w:rFonts w:eastAsia="Times New Roman"/>
          <w:b/>
          <w:sz w:val="24"/>
          <w:szCs w:val="24"/>
        </w:rPr>
        <w:t>n</w:t>
      </w:r>
      <w:r w:rsidR="00D06418" w:rsidRPr="00AD656E">
        <w:rPr>
          <w:rFonts w:eastAsia="Times New Roman"/>
          <w:b/>
          <w:sz w:val="24"/>
          <w:szCs w:val="24"/>
        </w:rPr>
        <w:t>ie podlegają wykluczeniu z postępowania o udzielenie</w:t>
      </w:r>
      <w:r w:rsidR="00E32245" w:rsidRPr="00AD656E">
        <w:rPr>
          <w:rFonts w:eastAsia="Times New Roman"/>
          <w:b/>
          <w:sz w:val="24"/>
          <w:szCs w:val="24"/>
        </w:rPr>
        <w:t xml:space="preserve"> zamówienia na podstawie art. 2</w:t>
      </w:r>
      <w:r w:rsidRPr="00AD656E">
        <w:rPr>
          <w:rFonts w:eastAsia="Times New Roman"/>
          <w:b/>
          <w:sz w:val="24"/>
          <w:szCs w:val="24"/>
        </w:rPr>
        <w:t xml:space="preserve">4 ust. 1 ustawy </w:t>
      </w:r>
      <w:proofErr w:type="spellStart"/>
      <w:r w:rsidRPr="00AD656E">
        <w:rPr>
          <w:rFonts w:eastAsia="Times New Roman"/>
          <w:b/>
          <w:sz w:val="24"/>
          <w:szCs w:val="24"/>
        </w:rPr>
        <w:t>Pzp</w:t>
      </w:r>
      <w:proofErr w:type="spellEnd"/>
      <w:r w:rsidRPr="00AD656E">
        <w:rPr>
          <w:rFonts w:eastAsia="Times New Roman"/>
          <w:b/>
          <w:sz w:val="24"/>
          <w:szCs w:val="24"/>
        </w:rPr>
        <w:t>,</w:t>
      </w:r>
    </w:p>
    <w:p w:rsidR="00616FB8" w:rsidRPr="00AD656E" w:rsidRDefault="00616FB8" w:rsidP="0015167D">
      <w:pPr>
        <w:pStyle w:val="Akapitzlist"/>
        <w:numPr>
          <w:ilvl w:val="0"/>
          <w:numId w:val="30"/>
        </w:numPr>
        <w:tabs>
          <w:tab w:val="left" w:pos="993"/>
        </w:tabs>
        <w:ind w:left="567" w:hanging="283"/>
        <w:jc w:val="both"/>
        <w:rPr>
          <w:rFonts w:eastAsia="Times New Roman"/>
          <w:b/>
          <w:sz w:val="24"/>
          <w:szCs w:val="24"/>
        </w:rPr>
      </w:pPr>
      <w:r w:rsidRPr="00AD656E">
        <w:rPr>
          <w:rFonts w:eastAsia="Times New Roman"/>
          <w:b/>
          <w:sz w:val="24"/>
          <w:szCs w:val="24"/>
        </w:rPr>
        <w:t>n</w:t>
      </w:r>
      <w:r w:rsidR="00D06418" w:rsidRPr="00AD656E">
        <w:rPr>
          <w:rFonts w:eastAsia="Times New Roman"/>
          <w:b/>
          <w:sz w:val="24"/>
          <w:szCs w:val="24"/>
        </w:rPr>
        <w:t>ie podlegają wykluczeniu z postępowania o udzielenie zamówienia na podstawie art.</w:t>
      </w:r>
      <w:r w:rsidR="00ED14E4" w:rsidRPr="00AD656E">
        <w:rPr>
          <w:rFonts w:eastAsia="Times New Roman"/>
          <w:b/>
          <w:sz w:val="24"/>
          <w:szCs w:val="24"/>
        </w:rPr>
        <w:t xml:space="preserve">             2</w:t>
      </w:r>
      <w:r w:rsidR="00D06418" w:rsidRPr="00AD656E">
        <w:rPr>
          <w:rFonts w:eastAsia="Times New Roman"/>
          <w:b/>
          <w:sz w:val="24"/>
          <w:szCs w:val="24"/>
        </w:rPr>
        <w:t>4 ust.</w:t>
      </w:r>
      <w:r w:rsidR="00E32245" w:rsidRPr="00AD656E">
        <w:rPr>
          <w:rFonts w:eastAsia="Times New Roman"/>
          <w:b/>
          <w:sz w:val="24"/>
          <w:szCs w:val="24"/>
        </w:rPr>
        <w:t xml:space="preserve"> </w:t>
      </w:r>
      <w:r w:rsidR="00D06418" w:rsidRPr="00AD656E">
        <w:rPr>
          <w:rFonts w:eastAsia="Times New Roman"/>
          <w:b/>
          <w:sz w:val="24"/>
          <w:szCs w:val="24"/>
        </w:rPr>
        <w:t xml:space="preserve">5 pkt </w:t>
      </w:r>
      <w:r w:rsidRPr="00AD656E">
        <w:rPr>
          <w:rFonts w:eastAsia="Times New Roman"/>
          <w:b/>
          <w:sz w:val="24"/>
          <w:szCs w:val="24"/>
        </w:rPr>
        <w:t xml:space="preserve">1), 2), 4) i 8) ustawy </w:t>
      </w:r>
      <w:proofErr w:type="spellStart"/>
      <w:r w:rsidRPr="00AD656E">
        <w:rPr>
          <w:rFonts w:eastAsia="Times New Roman"/>
          <w:b/>
          <w:sz w:val="24"/>
          <w:szCs w:val="24"/>
        </w:rPr>
        <w:t>Pzp</w:t>
      </w:r>
      <w:proofErr w:type="spellEnd"/>
      <w:r w:rsidRPr="00AD656E">
        <w:rPr>
          <w:rFonts w:eastAsia="Times New Roman"/>
          <w:b/>
          <w:sz w:val="24"/>
          <w:szCs w:val="24"/>
        </w:rPr>
        <w:t xml:space="preserve">, </w:t>
      </w:r>
    </w:p>
    <w:p w:rsidR="00D81FA7" w:rsidRPr="00AD656E" w:rsidRDefault="00616FB8" w:rsidP="0015167D">
      <w:pPr>
        <w:numPr>
          <w:ilvl w:val="0"/>
          <w:numId w:val="30"/>
        </w:numPr>
        <w:tabs>
          <w:tab w:val="left" w:pos="625"/>
          <w:tab w:val="left" w:pos="993"/>
        </w:tabs>
        <w:jc w:val="both"/>
        <w:rPr>
          <w:rFonts w:eastAsia="Times New Roman"/>
          <w:b/>
          <w:sz w:val="24"/>
          <w:szCs w:val="24"/>
        </w:rPr>
      </w:pPr>
      <w:r w:rsidRPr="00AD656E">
        <w:rPr>
          <w:rFonts w:eastAsia="Times New Roman"/>
          <w:b/>
          <w:sz w:val="24"/>
          <w:szCs w:val="24"/>
        </w:rPr>
        <w:t>spełniają warunki udziału w postępowaniu określone przez Zamawiającego.</w:t>
      </w:r>
    </w:p>
    <w:p w:rsidR="00D27CA5" w:rsidRPr="00D81FA7" w:rsidRDefault="00616FB8" w:rsidP="0015167D">
      <w:pPr>
        <w:pStyle w:val="Akapitzlist"/>
        <w:numPr>
          <w:ilvl w:val="0"/>
          <w:numId w:val="53"/>
        </w:numPr>
        <w:tabs>
          <w:tab w:val="left" w:pos="284"/>
          <w:tab w:val="left" w:pos="993"/>
        </w:tabs>
        <w:ind w:hanging="720"/>
        <w:jc w:val="both"/>
        <w:rPr>
          <w:rFonts w:eastAsia="Times New Roman"/>
          <w:sz w:val="24"/>
          <w:szCs w:val="24"/>
        </w:rPr>
      </w:pPr>
      <w:r w:rsidRPr="00D81FA7">
        <w:rPr>
          <w:rFonts w:eastAsia="Times New Roman"/>
          <w:sz w:val="24"/>
          <w:szCs w:val="24"/>
        </w:rPr>
        <w:t>Podstawy wykluczenia, o których mowa  w art. 24</w:t>
      </w:r>
      <w:r w:rsidR="001E76A2" w:rsidRPr="00D81FA7">
        <w:rPr>
          <w:rFonts w:eastAsia="Times New Roman"/>
          <w:sz w:val="24"/>
          <w:szCs w:val="24"/>
        </w:rPr>
        <w:t xml:space="preserve"> ust. 5</w:t>
      </w:r>
      <w:r w:rsidR="00D06418" w:rsidRPr="00D81FA7">
        <w:rPr>
          <w:rFonts w:eastAsia="Times New Roman"/>
          <w:sz w:val="24"/>
          <w:szCs w:val="24"/>
        </w:rPr>
        <w:t xml:space="preserve"> Wykonawcę:</w:t>
      </w:r>
    </w:p>
    <w:p w:rsidR="00D27CA5" w:rsidRPr="00D81FA7" w:rsidRDefault="00D81FA7" w:rsidP="00D81FA7">
      <w:pPr>
        <w:tabs>
          <w:tab w:val="left" w:pos="284"/>
        </w:tabs>
        <w:jc w:val="both"/>
        <w:rPr>
          <w:rFonts w:eastAsia="Times New Roman"/>
          <w:sz w:val="24"/>
          <w:szCs w:val="24"/>
        </w:rPr>
      </w:pPr>
      <w:r>
        <w:rPr>
          <w:rFonts w:eastAsia="Times New Roman"/>
          <w:sz w:val="24"/>
          <w:szCs w:val="24"/>
        </w:rPr>
        <w:t xml:space="preserve">     </w:t>
      </w:r>
      <w:r w:rsidR="00616FB8">
        <w:rPr>
          <w:rFonts w:eastAsia="Times New Roman"/>
          <w:sz w:val="24"/>
          <w:szCs w:val="24"/>
        </w:rPr>
        <w:t>Zamawiający wy</w:t>
      </w:r>
      <w:r>
        <w:rPr>
          <w:rFonts w:eastAsia="Times New Roman"/>
          <w:sz w:val="24"/>
          <w:szCs w:val="24"/>
        </w:rPr>
        <w:t>kluczy z postępowania Wykonawcę:</w:t>
      </w:r>
    </w:p>
    <w:p w:rsidR="00D27CA5" w:rsidRPr="00D81FA7" w:rsidRDefault="00D81FA7" w:rsidP="00D81FA7">
      <w:pPr>
        <w:tabs>
          <w:tab w:val="left" w:pos="567"/>
        </w:tabs>
        <w:ind w:left="567" w:right="20" w:hanging="283"/>
        <w:jc w:val="both"/>
        <w:rPr>
          <w:sz w:val="20"/>
          <w:szCs w:val="20"/>
        </w:rPr>
      </w:pPr>
      <w:r>
        <w:rPr>
          <w:rFonts w:eastAsia="Times New Roman"/>
          <w:sz w:val="24"/>
          <w:szCs w:val="24"/>
        </w:rPr>
        <w:t xml:space="preserve">1) </w:t>
      </w:r>
      <w:r w:rsidR="00D06418">
        <w:rPr>
          <w:rFonts w:eastAsia="Times New Roman"/>
          <w:sz w:val="24"/>
          <w:szCs w:val="24"/>
        </w:rPr>
        <w:t>w stosunku</w:t>
      </w:r>
      <w:r w:rsidR="00E32245">
        <w:rPr>
          <w:rFonts w:eastAsia="Times New Roman"/>
          <w:sz w:val="24"/>
          <w:szCs w:val="24"/>
        </w:rPr>
        <w:t>, do którego otwarto likwidacj</w:t>
      </w:r>
      <w:r w:rsidR="00D06418">
        <w:rPr>
          <w:rFonts w:eastAsia="Times New Roman"/>
          <w:sz w:val="24"/>
          <w:szCs w:val="24"/>
        </w:rPr>
        <w:t>ę, w zatwierdzonym pr</w:t>
      </w:r>
      <w:r w:rsidR="00E32245">
        <w:rPr>
          <w:rFonts w:eastAsia="Times New Roman"/>
          <w:sz w:val="24"/>
          <w:szCs w:val="24"/>
        </w:rPr>
        <w:t xml:space="preserve">zez sąd układzie w postępowaniu </w:t>
      </w:r>
      <w:r w:rsidR="00D06418">
        <w:rPr>
          <w:rFonts w:eastAsia="Times New Roman"/>
          <w:sz w:val="24"/>
          <w:szCs w:val="24"/>
        </w:rPr>
        <w:t>restrukturyzacyjnym jest przewidziane</w:t>
      </w:r>
      <w:r w:rsidR="00E32245">
        <w:rPr>
          <w:rFonts w:eastAsia="Times New Roman"/>
          <w:sz w:val="24"/>
          <w:szCs w:val="24"/>
        </w:rPr>
        <w:t xml:space="preserve"> zaspokojenie wierzycieli przez </w:t>
      </w:r>
      <w:r w:rsidR="00D06418">
        <w:rPr>
          <w:rFonts w:eastAsia="Times New Roman"/>
          <w:sz w:val="24"/>
          <w:szCs w:val="24"/>
        </w:rPr>
        <w:t>likwidację jego majątku lub sąd zarządził likwidację jego majątku w trybie art. 332 ust. 1 ustawy z dnia 15 maj</w:t>
      </w:r>
      <w:r w:rsidR="00014B6B">
        <w:rPr>
          <w:rFonts w:eastAsia="Times New Roman"/>
          <w:sz w:val="24"/>
          <w:szCs w:val="24"/>
        </w:rPr>
        <w:t>a 2015 r. -</w:t>
      </w:r>
      <w:r w:rsidR="00E32245">
        <w:rPr>
          <w:rFonts w:eastAsia="Times New Roman"/>
          <w:sz w:val="24"/>
          <w:szCs w:val="24"/>
        </w:rPr>
        <w:t xml:space="preserve"> Prawo restrukturyza</w:t>
      </w:r>
      <w:r w:rsidR="00D06418">
        <w:rPr>
          <w:rFonts w:eastAsia="Times New Roman"/>
          <w:sz w:val="24"/>
          <w:szCs w:val="24"/>
        </w:rPr>
        <w:t>cyjne</w:t>
      </w:r>
      <w:r w:rsidR="00E32245">
        <w:rPr>
          <w:rFonts w:eastAsia="Times New Roman"/>
          <w:sz w:val="24"/>
          <w:szCs w:val="24"/>
        </w:rPr>
        <w:t>, lub którego upadło</w:t>
      </w:r>
      <w:r w:rsidR="00D06418">
        <w:rPr>
          <w:rFonts w:eastAsia="Times New Roman"/>
          <w:sz w:val="24"/>
          <w:szCs w:val="24"/>
        </w:rPr>
        <w:t>ść ogłoszono,</w:t>
      </w:r>
      <w:r w:rsidR="00E32245">
        <w:rPr>
          <w:rFonts w:eastAsia="Times New Roman"/>
          <w:sz w:val="24"/>
          <w:szCs w:val="24"/>
        </w:rPr>
        <w:t xml:space="preserve"> z</w:t>
      </w:r>
      <w:r>
        <w:rPr>
          <w:sz w:val="20"/>
          <w:szCs w:val="20"/>
        </w:rPr>
        <w:t xml:space="preserve"> </w:t>
      </w:r>
      <w:r w:rsidR="00D06418">
        <w:rPr>
          <w:rFonts w:eastAsia="Times New Roman"/>
          <w:sz w:val="24"/>
          <w:szCs w:val="24"/>
        </w:rPr>
        <w:t>wyjątkiem Wykona</w:t>
      </w:r>
      <w:r w:rsidR="00E32245">
        <w:rPr>
          <w:rFonts w:eastAsia="Times New Roman"/>
          <w:sz w:val="24"/>
          <w:szCs w:val="24"/>
        </w:rPr>
        <w:t>wcy, który po ogłoszeniu upadło</w:t>
      </w:r>
      <w:r w:rsidR="00D06418">
        <w:rPr>
          <w:rFonts w:eastAsia="Times New Roman"/>
          <w:sz w:val="24"/>
          <w:szCs w:val="24"/>
        </w:rPr>
        <w:t>ści zawarł układ zatwierdzony prawomocnym postanowieniem sądu, jeżeli układ nie przewiduje zaspokojenia wierzycieli przez likwidację majątku upadłego, chyba że sąd zarządził likwidację jego majątku w trybie art. 366 ust. 1 usta</w:t>
      </w:r>
      <w:r w:rsidR="00E158FC">
        <w:rPr>
          <w:rFonts w:eastAsia="Times New Roman"/>
          <w:sz w:val="24"/>
          <w:szCs w:val="24"/>
        </w:rPr>
        <w:t>wy z dnia 28 lutego 2003 r. – P</w:t>
      </w:r>
      <w:r w:rsidR="00D06418">
        <w:rPr>
          <w:rFonts w:eastAsia="Times New Roman"/>
          <w:sz w:val="24"/>
          <w:szCs w:val="24"/>
        </w:rPr>
        <w:t xml:space="preserve">rawo upadłościowe – art. 24 ust. 5 pkt 1) ustawy </w:t>
      </w:r>
      <w:proofErr w:type="spellStart"/>
      <w:r w:rsidR="00D06418">
        <w:rPr>
          <w:rFonts w:eastAsia="Times New Roman"/>
          <w:sz w:val="24"/>
          <w:szCs w:val="24"/>
        </w:rPr>
        <w:t>Pzp</w:t>
      </w:r>
      <w:proofErr w:type="spellEnd"/>
      <w:r w:rsidR="00D06418">
        <w:rPr>
          <w:rFonts w:eastAsia="Times New Roman"/>
          <w:sz w:val="24"/>
          <w:szCs w:val="24"/>
        </w:rPr>
        <w:t>;</w:t>
      </w:r>
    </w:p>
    <w:p w:rsidR="00D27CA5" w:rsidRPr="00D81FA7" w:rsidRDefault="00E158FC" w:rsidP="0015167D">
      <w:pPr>
        <w:numPr>
          <w:ilvl w:val="0"/>
          <w:numId w:val="2"/>
        </w:numPr>
        <w:tabs>
          <w:tab w:val="left" w:pos="567"/>
        </w:tabs>
        <w:ind w:left="567" w:right="20" w:hanging="283"/>
        <w:jc w:val="both"/>
        <w:rPr>
          <w:rFonts w:eastAsia="Times New Roman"/>
          <w:sz w:val="24"/>
          <w:szCs w:val="24"/>
        </w:rPr>
      </w:pPr>
      <w:r>
        <w:rPr>
          <w:rFonts w:eastAsia="Times New Roman"/>
          <w:sz w:val="24"/>
          <w:szCs w:val="24"/>
        </w:rPr>
        <w:lastRenderedPageBreak/>
        <w:t>który w sposób zawiniony powa</w:t>
      </w:r>
      <w:r w:rsidR="00D06418" w:rsidRPr="00E158FC">
        <w:rPr>
          <w:rFonts w:eastAsia="Times New Roman"/>
          <w:sz w:val="24"/>
          <w:szCs w:val="24"/>
        </w:rPr>
        <w:t>żnie naruszył obowiązki zawodowe, co podwa</w:t>
      </w:r>
      <w:r>
        <w:rPr>
          <w:rFonts w:eastAsia="Times New Roman"/>
          <w:sz w:val="24"/>
          <w:szCs w:val="24"/>
        </w:rPr>
        <w:t>ża jego uczciwość, w szczególno</w:t>
      </w:r>
      <w:r w:rsidR="00D06418" w:rsidRPr="00E158FC">
        <w:rPr>
          <w:rFonts w:eastAsia="Times New Roman"/>
          <w:sz w:val="24"/>
          <w:szCs w:val="24"/>
        </w:rPr>
        <w:t>ści gdy Wykonawca w wyniku zamierzonego działania lub rażącego</w:t>
      </w:r>
    </w:p>
    <w:p w:rsidR="00D27CA5" w:rsidRPr="00E158FC" w:rsidRDefault="00D06418" w:rsidP="00AD656E">
      <w:pPr>
        <w:ind w:left="567" w:right="20"/>
        <w:jc w:val="both"/>
        <w:rPr>
          <w:sz w:val="24"/>
          <w:szCs w:val="24"/>
        </w:rPr>
      </w:pPr>
      <w:r w:rsidRPr="00E158FC">
        <w:rPr>
          <w:rFonts w:eastAsia="Times New Roman"/>
          <w:sz w:val="24"/>
          <w:szCs w:val="24"/>
        </w:rPr>
        <w:t xml:space="preserve">niedbalstwa nie wykonał lub nienależycie </w:t>
      </w:r>
      <w:r w:rsidR="00E158FC">
        <w:rPr>
          <w:rFonts w:eastAsia="Times New Roman"/>
          <w:sz w:val="24"/>
          <w:szCs w:val="24"/>
        </w:rPr>
        <w:t xml:space="preserve">wykonał zamówienie, co Zamawiający jest </w:t>
      </w:r>
      <w:r w:rsidR="00895D26">
        <w:rPr>
          <w:rFonts w:eastAsia="Times New Roman"/>
          <w:sz w:val="24"/>
          <w:szCs w:val="24"/>
        </w:rPr>
        <w:t xml:space="preserve">                     </w:t>
      </w:r>
      <w:r w:rsidR="00E158FC">
        <w:rPr>
          <w:rFonts w:eastAsia="Times New Roman"/>
          <w:sz w:val="24"/>
          <w:szCs w:val="24"/>
        </w:rPr>
        <w:t xml:space="preserve">w </w:t>
      </w:r>
      <w:r w:rsidRPr="00E158FC">
        <w:rPr>
          <w:rFonts w:eastAsia="Times New Roman"/>
          <w:sz w:val="24"/>
          <w:szCs w:val="24"/>
        </w:rPr>
        <w:t>stanie wykazać za pomocą stosownych środków dowodowych – art. 24 ust. 5 pkt 2) ustawy</w:t>
      </w:r>
      <w:bookmarkStart w:id="3" w:name="page5"/>
      <w:bookmarkEnd w:id="3"/>
      <w:r w:rsidR="00E158FC">
        <w:rPr>
          <w:sz w:val="24"/>
          <w:szCs w:val="24"/>
        </w:rPr>
        <w:t xml:space="preserve"> </w:t>
      </w:r>
      <w:proofErr w:type="spellStart"/>
      <w:r w:rsidRPr="00E158FC">
        <w:rPr>
          <w:rFonts w:eastAsia="Times New Roman"/>
          <w:sz w:val="24"/>
          <w:szCs w:val="24"/>
        </w:rPr>
        <w:t>Pzp</w:t>
      </w:r>
      <w:proofErr w:type="spellEnd"/>
      <w:r w:rsidRPr="00E158FC">
        <w:rPr>
          <w:rFonts w:eastAsia="Times New Roman"/>
          <w:sz w:val="24"/>
          <w:szCs w:val="24"/>
        </w:rPr>
        <w:t>;</w:t>
      </w:r>
    </w:p>
    <w:p w:rsidR="00D27CA5" w:rsidRPr="00E158FC" w:rsidRDefault="00E158FC" w:rsidP="00AD656E">
      <w:pPr>
        <w:ind w:left="567" w:hanging="283"/>
        <w:jc w:val="both"/>
        <w:rPr>
          <w:sz w:val="24"/>
          <w:szCs w:val="24"/>
        </w:rPr>
      </w:pPr>
      <w:r>
        <w:rPr>
          <w:rFonts w:eastAsia="Times New Roman"/>
          <w:sz w:val="24"/>
          <w:szCs w:val="24"/>
        </w:rPr>
        <w:t>3) który, z przyczyn le</w:t>
      </w:r>
      <w:r w:rsidR="00D06418" w:rsidRPr="00E158FC">
        <w:rPr>
          <w:rFonts w:eastAsia="Times New Roman"/>
          <w:sz w:val="24"/>
          <w:szCs w:val="24"/>
        </w:rPr>
        <w:t xml:space="preserve">żących po jego stronie, nie wykonał albo nienależycie wykonał </w:t>
      </w:r>
      <w:r w:rsidR="00895D26">
        <w:rPr>
          <w:rFonts w:eastAsia="Times New Roman"/>
          <w:sz w:val="24"/>
          <w:szCs w:val="24"/>
        </w:rPr>
        <w:t xml:space="preserve">                             </w:t>
      </w:r>
      <w:r w:rsidR="00D06418" w:rsidRPr="00E158FC">
        <w:rPr>
          <w:rFonts w:eastAsia="Times New Roman"/>
          <w:sz w:val="24"/>
          <w:szCs w:val="24"/>
        </w:rPr>
        <w:t xml:space="preserve">w istotnym stopniu wcześniejszą umowę w sprawie </w:t>
      </w:r>
      <w:r>
        <w:rPr>
          <w:rFonts w:eastAsia="Times New Roman"/>
          <w:sz w:val="24"/>
          <w:szCs w:val="24"/>
        </w:rPr>
        <w:t>zamówienia publicznego lub umow</w:t>
      </w:r>
      <w:r w:rsidR="00D06418" w:rsidRPr="00E158FC">
        <w:rPr>
          <w:rFonts w:eastAsia="Times New Roman"/>
          <w:sz w:val="24"/>
          <w:szCs w:val="24"/>
        </w:rPr>
        <w:t xml:space="preserve">ę koncesji, zawartą z Zamawiającym, o którym mowa w art. 3 ust. 1 pkt 1 – 4 ustawy </w:t>
      </w:r>
      <w:proofErr w:type="spellStart"/>
      <w:r w:rsidR="00D06418" w:rsidRPr="00E158FC">
        <w:rPr>
          <w:rFonts w:eastAsia="Times New Roman"/>
          <w:sz w:val="24"/>
          <w:szCs w:val="24"/>
        </w:rPr>
        <w:t>Pzp</w:t>
      </w:r>
      <w:proofErr w:type="spellEnd"/>
      <w:r w:rsidR="00D06418" w:rsidRPr="00E158FC">
        <w:rPr>
          <w:rFonts w:eastAsia="Times New Roman"/>
          <w:sz w:val="24"/>
          <w:szCs w:val="24"/>
        </w:rPr>
        <w:t xml:space="preserve">, co doprowadziło do rozwiązania umowy lub zasądzenia odszkodowania – art. 24 ust. 5 pkt 4) ustawy </w:t>
      </w:r>
      <w:proofErr w:type="spellStart"/>
      <w:r w:rsidR="00D06418" w:rsidRPr="00E158FC">
        <w:rPr>
          <w:rFonts w:eastAsia="Times New Roman"/>
          <w:sz w:val="24"/>
          <w:szCs w:val="24"/>
        </w:rPr>
        <w:t>Pzp</w:t>
      </w:r>
      <w:proofErr w:type="spellEnd"/>
      <w:r w:rsidR="00D06418" w:rsidRPr="00E158FC">
        <w:rPr>
          <w:rFonts w:eastAsia="Times New Roman"/>
          <w:sz w:val="24"/>
          <w:szCs w:val="24"/>
        </w:rPr>
        <w:t>;</w:t>
      </w:r>
    </w:p>
    <w:p w:rsidR="00D27CA5" w:rsidRPr="00AD656E" w:rsidRDefault="00E158FC" w:rsidP="0015167D">
      <w:pPr>
        <w:numPr>
          <w:ilvl w:val="1"/>
          <w:numId w:val="3"/>
        </w:numPr>
        <w:tabs>
          <w:tab w:val="left" w:pos="976"/>
        </w:tabs>
        <w:ind w:left="580" w:right="20" w:hanging="296"/>
        <w:jc w:val="both"/>
        <w:rPr>
          <w:rFonts w:eastAsia="Times New Roman"/>
          <w:sz w:val="24"/>
          <w:szCs w:val="24"/>
        </w:rPr>
      </w:pPr>
      <w:r>
        <w:rPr>
          <w:rFonts w:eastAsia="Times New Roman"/>
          <w:sz w:val="24"/>
          <w:szCs w:val="24"/>
        </w:rPr>
        <w:t>który naruszył obowi</w:t>
      </w:r>
      <w:r w:rsidR="00D06418" w:rsidRPr="00E158FC">
        <w:rPr>
          <w:rFonts w:eastAsia="Times New Roman"/>
          <w:sz w:val="24"/>
          <w:szCs w:val="24"/>
        </w:rPr>
        <w:t>ązki dotyczące płatności podatków, opłat lub składek na ubezpieczenia społeczne lub zdrowotne, co Zamawiający jest w stanie wykazać za pomocą stoso</w:t>
      </w:r>
      <w:r>
        <w:rPr>
          <w:rFonts w:eastAsia="Times New Roman"/>
          <w:sz w:val="24"/>
          <w:szCs w:val="24"/>
        </w:rPr>
        <w:t>wnych środków dowodowych, z wyj</w:t>
      </w:r>
      <w:r w:rsidR="00D06418" w:rsidRPr="00E158FC">
        <w:rPr>
          <w:rFonts w:eastAsia="Times New Roman"/>
          <w:sz w:val="24"/>
          <w:szCs w:val="24"/>
        </w:rPr>
        <w:t xml:space="preserve">ątkiem przypadku, o którym mowa w ust. 1 pkt 15 ustawy </w:t>
      </w:r>
      <w:proofErr w:type="spellStart"/>
      <w:r w:rsidR="00D06418" w:rsidRPr="00E158FC">
        <w:rPr>
          <w:rFonts w:eastAsia="Times New Roman"/>
          <w:sz w:val="24"/>
          <w:szCs w:val="24"/>
        </w:rPr>
        <w:t>Pzp</w:t>
      </w:r>
      <w:proofErr w:type="spellEnd"/>
      <w:r w:rsidR="00D06418" w:rsidRPr="00E158FC">
        <w:rPr>
          <w:rFonts w:eastAsia="Times New Roman"/>
          <w:sz w:val="24"/>
          <w:szCs w:val="24"/>
        </w:rPr>
        <w:t xml:space="preserve">, chyba że Wykonawca dokonał płatności należnych podatków, opłat lub składek na ubezpieczenia społeczne lub zdrowotne wraz z odsetkami lub grzywnami lub zawarł wiążące porozumienie w sprawie spłaty tych należności – art. 24 ust. 5 pkt 8) ustawy </w:t>
      </w:r>
      <w:proofErr w:type="spellStart"/>
      <w:r w:rsidR="00D06418" w:rsidRPr="00E158FC">
        <w:rPr>
          <w:rFonts w:eastAsia="Times New Roman"/>
          <w:sz w:val="24"/>
          <w:szCs w:val="24"/>
        </w:rPr>
        <w:t>Pzp</w:t>
      </w:r>
      <w:proofErr w:type="spellEnd"/>
      <w:r w:rsidR="00D06418" w:rsidRPr="00E158FC">
        <w:rPr>
          <w:rFonts w:eastAsia="Times New Roman"/>
          <w:sz w:val="24"/>
          <w:szCs w:val="24"/>
        </w:rPr>
        <w:t>.</w:t>
      </w:r>
    </w:p>
    <w:p w:rsidR="001E76A2" w:rsidRPr="00AD656E" w:rsidRDefault="00D06418" w:rsidP="0015167D">
      <w:pPr>
        <w:pStyle w:val="Akapitzlist"/>
        <w:numPr>
          <w:ilvl w:val="0"/>
          <w:numId w:val="53"/>
        </w:numPr>
        <w:ind w:left="284" w:hanging="284"/>
        <w:jc w:val="both"/>
        <w:rPr>
          <w:rFonts w:eastAsia="Times New Roman"/>
          <w:sz w:val="24"/>
          <w:szCs w:val="24"/>
        </w:rPr>
      </w:pPr>
      <w:r w:rsidRPr="00AD656E">
        <w:rPr>
          <w:rFonts w:eastAsia="Times New Roman"/>
          <w:sz w:val="24"/>
          <w:szCs w:val="24"/>
        </w:rPr>
        <w:t xml:space="preserve">Wykonawca, który podlega wykluczeniu na podstawie a </w:t>
      </w:r>
      <w:proofErr w:type="spellStart"/>
      <w:r w:rsidRPr="00AD656E">
        <w:rPr>
          <w:rFonts w:eastAsia="Times New Roman"/>
          <w:sz w:val="24"/>
          <w:szCs w:val="24"/>
        </w:rPr>
        <w:t>rt</w:t>
      </w:r>
      <w:proofErr w:type="spellEnd"/>
      <w:r w:rsidRPr="00AD656E">
        <w:rPr>
          <w:rFonts w:eastAsia="Times New Roman"/>
          <w:sz w:val="24"/>
          <w:szCs w:val="24"/>
        </w:rPr>
        <w:t xml:space="preserve">. 24 ust. 1 pkt 13 i 14 oraz 16 – 20 lub ust. 5 pkt 1), 2), 4) i 8) ustawy </w:t>
      </w:r>
      <w:proofErr w:type="spellStart"/>
      <w:r w:rsidRPr="00AD656E">
        <w:rPr>
          <w:rFonts w:eastAsia="Times New Roman"/>
          <w:sz w:val="24"/>
          <w:szCs w:val="24"/>
        </w:rPr>
        <w:t>Pzp</w:t>
      </w:r>
      <w:proofErr w:type="spellEnd"/>
      <w:r w:rsidRPr="00AD656E">
        <w:rPr>
          <w:rFonts w:eastAsia="Times New Roman"/>
          <w:sz w:val="24"/>
          <w:szCs w:val="24"/>
        </w:rPr>
        <w:t>, może przedstawić dowody na to, że podjęte przez niego środki są wystarczające do wykazania jego rzete</w:t>
      </w:r>
      <w:r w:rsidR="00E158FC" w:rsidRPr="00AD656E">
        <w:rPr>
          <w:rFonts w:eastAsia="Times New Roman"/>
          <w:sz w:val="24"/>
          <w:szCs w:val="24"/>
        </w:rPr>
        <w:t>lności, w szczególno</w:t>
      </w:r>
      <w:r w:rsidRPr="00AD656E">
        <w:rPr>
          <w:rFonts w:eastAsia="Times New Roman"/>
          <w:sz w:val="24"/>
          <w:szCs w:val="24"/>
        </w:rPr>
        <w:t>ści udowodnić naprawienie szkody wyrządzonej przestępstwem lub przestępstwem skarbowym, zadośćuczynienie pieniężne za doznaną krzywdę lub naprawienie szkody, wyczerpujące wyjaśnienie s</w:t>
      </w:r>
      <w:r w:rsidR="00E158FC" w:rsidRPr="00AD656E">
        <w:rPr>
          <w:rFonts w:eastAsia="Times New Roman"/>
          <w:sz w:val="24"/>
          <w:szCs w:val="24"/>
        </w:rPr>
        <w:t>tanu faktycznego oraz współprac</w:t>
      </w:r>
      <w:r w:rsidRPr="00AD656E">
        <w:rPr>
          <w:rFonts w:eastAsia="Times New Roman"/>
          <w:sz w:val="24"/>
          <w:szCs w:val="24"/>
        </w:rPr>
        <w:t>ę z organami ścigania oraz podjęcie konkretnych środków technicznych,</w:t>
      </w:r>
      <w:r w:rsidR="00E158FC" w:rsidRPr="00AD656E">
        <w:rPr>
          <w:rFonts w:eastAsia="Times New Roman"/>
          <w:sz w:val="24"/>
          <w:szCs w:val="24"/>
        </w:rPr>
        <w:t xml:space="preserve"> organizacyjnych i kadrowych, które s</w:t>
      </w:r>
      <w:r w:rsidRPr="00AD656E">
        <w:rPr>
          <w:rFonts w:eastAsia="Times New Roman"/>
          <w:sz w:val="24"/>
          <w:szCs w:val="24"/>
        </w:rPr>
        <w:t>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w:t>
      </w:r>
      <w:r w:rsidR="00E158FC" w:rsidRPr="00AD656E">
        <w:rPr>
          <w:rFonts w:eastAsia="Times New Roman"/>
          <w:sz w:val="24"/>
          <w:szCs w:val="24"/>
        </w:rPr>
        <w:t>lenie zamówienia oraz nie upłyn</w:t>
      </w:r>
      <w:r w:rsidRPr="00AD656E">
        <w:rPr>
          <w:rFonts w:eastAsia="Times New Roman"/>
          <w:sz w:val="24"/>
          <w:szCs w:val="24"/>
        </w:rPr>
        <w:t>ął określony w tym wyroku okres obowiązywania tego zakazu.</w:t>
      </w:r>
    </w:p>
    <w:p w:rsidR="00D27CA5" w:rsidRPr="00AD656E" w:rsidRDefault="001E76A2" w:rsidP="0015167D">
      <w:pPr>
        <w:pStyle w:val="Akapitzlist"/>
        <w:numPr>
          <w:ilvl w:val="0"/>
          <w:numId w:val="53"/>
        </w:numPr>
        <w:ind w:left="284" w:hanging="284"/>
        <w:jc w:val="both"/>
        <w:rPr>
          <w:rFonts w:eastAsia="Times New Roman"/>
          <w:sz w:val="24"/>
          <w:szCs w:val="24"/>
        </w:rPr>
      </w:pPr>
      <w:r w:rsidRPr="00AD656E">
        <w:rPr>
          <w:rFonts w:eastAsia="Times New Roman"/>
          <w:sz w:val="24"/>
          <w:szCs w:val="24"/>
        </w:rPr>
        <w:t>Zamawiający może wykluczyć Wykonawcę na każdym etapie postępowania o udzielenie zamówienia.</w:t>
      </w:r>
    </w:p>
    <w:p w:rsidR="00E158FC" w:rsidRPr="00AD656E" w:rsidRDefault="001E76A2" w:rsidP="0015167D">
      <w:pPr>
        <w:pStyle w:val="Akapitzlist"/>
        <w:numPr>
          <w:ilvl w:val="0"/>
          <w:numId w:val="53"/>
        </w:numPr>
        <w:tabs>
          <w:tab w:val="left" w:pos="142"/>
        </w:tabs>
        <w:ind w:left="284" w:right="1" w:hanging="284"/>
        <w:jc w:val="both"/>
        <w:rPr>
          <w:rFonts w:eastAsia="Times New Roman"/>
          <w:b/>
          <w:bCs/>
          <w:sz w:val="24"/>
          <w:szCs w:val="24"/>
        </w:rPr>
      </w:pPr>
      <w:r w:rsidRPr="00AD656E">
        <w:rPr>
          <w:rFonts w:eastAsia="Times New Roman"/>
          <w:b/>
          <w:bCs/>
          <w:sz w:val="24"/>
          <w:szCs w:val="24"/>
        </w:rPr>
        <w:t>O wykonanie</w:t>
      </w:r>
      <w:r w:rsidR="00393AC3">
        <w:rPr>
          <w:rFonts w:eastAsia="Times New Roman"/>
          <w:b/>
          <w:bCs/>
          <w:sz w:val="24"/>
          <w:szCs w:val="24"/>
        </w:rPr>
        <w:t xml:space="preserve"> zamówienia</w:t>
      </w:r>
      <w:r w:rsidRPr="00AD656E">
        <w:rPr>
          <w:rFonts w:eastAsia="Times New Roman"/>
          <w:b/>
          <w:bCs/>
          <w:sz w:val="24"/>
          <w:szCs w:val="24"/>
        </w:rPr>
        <w:t xml:space="preserve"> mogą ubiegać się Wykonawcy, którzy spełniają warunki dotyczące:</w:t>
      </w:r>
    </w:p>
    <w:p w:rsidR="001E76A2" w:rsidRPr="00A21106" w:rsidRDefault="001E76A2" w:rsidP="0015167D">
      <w:pPr>
        <w:pStyle w:val="Akapitzlist"/>
        <w:numPr>
          <w:ilvl w:val="0"/>
          <w:numId w:val="31"/>
        </w:numPr>
        <w:tabs>
          <w:tab w:val="left" w:pos="993"/>
        </w:tabs>
        <w:ind w:left="567" w:right="1" w:hanging="283"/>
        <w:jc w:val="both"/>
        <w:rPr>
          <w:rFonts w:eastAsia="Times New Roman"/>
          <w:bCs/>
          <w:sz w:val="24"/>
          <w:szCs w:val="24"/>
        </w:rPr>
      </w:pPr>
      <w:r w:rsidRPr="00A21106">
        <w:rPr>
          <w:rFonts w:eastAsia="Times New Roman"/>
          <w:bCs/>
          <w:sz w:val="24"/>
          <w:szCs w:val="24"/>
        </w:rPr>
        <w:t xml:space="preserve">kompetencji lub uprawnień do prowadzenia określonej działalności zawodowej, o ile wynika to z odrębnych przepisów </w:t>
      </w:r>
      <w:r w:rsidR="00A21106">
        <w:rPr>
          <w:rFonts w:eastAsia="Times New Roman"/>
          <w:bCs/>
          <w:sz w:val="24"/>
          <w:szCs w:val="24"/>
        </w:rPr>
        <w:t>-</w:t>
      </w:r>
      <w:r w:rsidRPr="00A21106">
        <w:rPr>
          <w:rFonts w:eastAsia="Times New Roman"/>
          <w:bCs/>
          <w:sz w:val="24"/>
          <w:szCs w:val="24"/>
        </w:rPr>
        <w:t xml:space="preserve"> Zamawiający nie wyznacza warunku w tym zakresie</w:t>
      </w:r>
      <w:r w:rsidR="00A21106" w:rsidRPr="00A21106">
        <w:rPr>
          <w:rFonts w:eastAsia="Times New Roman"/>
          <w:bCs/>
          <w:sz w:val="24"/>
          <w:szCs w:val="24"/>
        </w:rPr>
        <w:t>;</w:t>
      </w:r>
    </w:p>
    <w:p w:rsidR="00A21106" w:rsidRDefault="00A21106" w:rsidP="0015167D">
      <w:pPr>
        <w:pStyle w:val="Akapitzlist"/>
        <w:numPr>
          <w:ilvl w:val="0"/>
          <w:numId w:val="31"/>
        </w:numPr>
        <w:tabs>
          <w:tab w:val="left" w:pos="993"/>
        </w:tabs>
        <w:ind w:left="567" w:right="-425" w:hanging="283"/>
        <w:jc w:val="both"/>
        <w:rPr>
          <w:rFonts w:eastAsia="Times New Roman"/>
          <w:bCs/>
          <w:sz w:val="24"/>
          <w:szCs w:val="24"/>
        </w:rPr>
      </w:pPr>
      <w:r>
        <w:rPr>
          <w:rFonts w:eastAsia="Times New Roman"/>
          <w:bCs/>
          <w:sz w:val="24"/>
          <w:szCs w:val="24"/>
        </w:rPr>
        <w:t xml:space="preserve">sytuacji ekonomicznej lub finansowej - </w:t>
      </w:r>
      <w:r w:rsidRPr="00A21106">
        <w:rPr>
          <w:rFonts w:eastAsia="Times New Roman"/>
          <w:bCs/>
          <w:sz w:val="24"/>
          <w:szCs w:val="24"/>
        </w:rPr>
        <w:t>Zamawiający nie wyznacza warunku w tym zakresie</w:t>
      </w:r>
    </w:p>
    <w:p w:rsidR="00A21106" w:rsidRPr="00A21106" w:rsidRDefault="00A21106" w:rsidP="0015167D">
      <w:pPr>
        <w:pStyle w:val="Akapitzlist"/>
        <w:numPr>
          <w:ilvl w:val="0"/>
          <w:numId w:val="31"/>
        </w:numPr>
        <w:tabs>
          <w:tab w:val="left" w:pos="993"/>
        </w:tabs>
        <w:ind w:left="567" w:right="-425" w:hanging="283"/>
        <w:jc w:val="both"/>
        <w:rPr>
          <w:rFonts w:eastAsia="Times New Roman"/>
          <w:bCs/>
          <w:sz w:val="24"/>
          <w:szCs w:val="24"/>
        </w:rPr>
      </w:pPr>
      <w:r w:rsidRPr="0073231B">
        <w:rPr>
          <w:rFonts w:eastAsia="Times New Roman"/>
          <w:b/>
          <w:bCs/>
          <w:sz w:val="24"/>
          <w:szCs w:val="24"/>
        </w:rPr>
        <w:t>zdolności technicznej lub zawodowej</w:t>
      </w:r>
      <w:r w:rsidR="00CA3092" w:rsidRPr="0073231B">
        <w:rPr>
          <w:rFonts w:eastAsia="Times New Roman"/>
          <w:b/>
          <w:bCs/>
          <w:sz w:val="24"/>
          <w:szCs w:val="24"/>
        </w:rPr>
        <w:t xml:space="preserve"> – Zamawiający </w:t>
      </w:r>
      <w:r w:rsidR="008571CA" w:rsidRPr="0073231B">
        <w:rPr>
          <w:rFonts w:eastAsia="Times New Roman"/>
          <w:b/>
          <w:bCs/>
          <w:sz w:val="24"/>
          <w:szCs w:val="24"/>
        </w:rPr>
        <w:t>wyznacza</w:t>
      </w:r>
      <w:r w:rsidR="00CA3092" w:rsidRPr="0073231B">
        <w:rPr>
          <w:rFonts w:eastAsia="Times New Roman"/>
          <w:b/>
          <w:bCs/>
          <w:sz w:val="24"/>
          <w:szCs w:val="24"/>
        </w:rPr>
        <w:t xml:space="preserve"> niżej wymienione warunki</w:t>
      </w:r>
      <w:r w:rsidR="00CA3092">
        <w:rPr>
          <w:rFonts w:eastAsia="Times New Roman"/>
          <w:bCs/>
          <w:sz w:val="24"/>
          <w:szCs w:val="24"/>
        </w:rPr>
        <w:t>:</w:t>
      </w:r>
    </w:p>
    <w:p w:rsidR="00061E2A" w:rsidRPr="00393AC3" w:rsidRDefault="00957AF6" w:rsidP="00393AC3">
      <w:pPr>
        <w:tabs>
          <w:tab w:val="left" w:pos="426"/>
        </w:tabs>
        <w:ind w:left="851" w:hanging="851"/>
        <w:jc w:val="both"/>
        <w:rPr>
          <w:rFonts w:eastAsia="Times New Roman"/>
          <w:sz w:val="24"/>
          <w:szCs w:val="24"/>
        </w:rPr>
      </w:pPr>
      <w:r>
        <w:rPr>
          <w:rFonts w:eastAsia="Times New Roman"/>
          <w:b/>
          <w:bCs/>
          <w:sz w:val="24"/>
          <w:szCs w:val="24"/>
        </w:rPr>
        <w:t xml:space="preserve">    </w:t>
      </w:r>
      <w:r w:rsidR="00C73994">
        <w:rPr>
          <w:rFonts w:eastAsia="Times New Roman"/>
          <w:b/>
          <w:bCs/>
          <w:sz w:val="24"/>
          <w:szCs w:val="24"/>
        </w:rPr>
        <w:t xml:space="preserve">   </w:t>
      </w:r>
      <w:r w:rsidR="00393AC3">
        <w:rPr>
          <w:rFonts w:eastAsia="Times New Roman"/>
          <w:b/>
          <w:bCs/>
          <w:sz w:val="24"/>
          <w:szCs w:val="24"/>
        </w:rPr>
        <w:t xml:space="preserve"> </w:t>
      </w:r>
      <w:r w:rsidR="00061E2A" w:rsidRPr="00A1491B">
        <w:rPr>
          <w:rFonts w:eastAsia="Times New Roman"/>
          <w:bCs/>
          <w:sz w:val="24"/>
          <w:szCs w:val="24"/>
        </w:rPr>
        <w:t>a) warunek w rozumieniu Zamawiającego</w:t>
      </w:r>
      <w:r w:rsidR="00895D26">
        <w:rPr>
          <w:rFonts w:eastAsia="Times New Roman"/>
          <w:bCs/>
          <w:sz w:val="24"/>
          <w:szCs w:val="24"/>
        </w:rPr>
        <w:t>,</w:t>
      </w:r>
      <w:r w:rsidR="00061E2A" w:rsidRPr="00A1491B">
        <w:rPr>
          <w:rFonts w:eastAsia="Times New Roman"/>
          <w:bCs/>
          <w:sz w:val="24"/>
          <w:szCs w:val="24"/>
        </w:rPr>
        <w:t xml:space="preserve"> spełni Wykonawca, który wykaże wykonanie </w:t>
      </w:r>
      <w:r w:rsidR="00495208">
        <w:rPr>
          <w:rFonts w:eastAsia="Times New Roman"/>
          <w:bCs/>
          <w:sz w:val="24"/>
          <w:szCs w:val="24"/>
        </w:rPr>
        <w:t xml:space="preserve">co najmniej </w:t>
      </w:r>
      <w:r w:rsidR="00355609" w:rsidRPr="00355609">
        <w:rPr>
          <w:rFonts w:eastAsia="Times New Roman"/>
          <w:sz w:val="24"/>
          <w:szCs w:val="24"/>
        </w:rPr>
        <w:t>jednej roboty budowlanej zawierającej w</w:t>
      </w:r>
      <w:r w:rsidR="009D1309">
        <w:rPr>
          <w:rFonts w:eastAsia="Times New Roman"/>
          <w:sz w:val="24"/>
          <w:szCs w:val="24"/>
        </w:rPr>
        <w:t xml:space="preserve"> swoim zakresie wykonanie robót</w:t>
      </w:r>
      <w:r w:rsidR="009D1309" w:rsidRPr="002F504C">
        <w:rPr>
          <w:rFonts w:eastAsia="Times New Roman"/>
          <w:b/>
          <w:sz w:val="24"/>
          <w:szCs w:val="24"/>
        </w:rPr>
        <w:t xml:space="preserve"> </w:t>
      </w:r>
      <w:r w:rsidR="009D1309" w:rsidRPr="009D1309">
        <w:rPr>
          <w:rFonts w:eastAsia="Times New Roman"/>
          <w:sz w:val="24"/>
          <w:szCs w:val="24"/>
        </w:rPr>
        <w:t xml:space="preserve">budowlanych wewnątrz budynku, których wartość wynosi nie mniej niż 100.000,00 zł </w:t>
      </w:r>
      <w:r w:rsidR="009D1309">
        <w:rPr>
          <w:rFonts w:eastAsia="Times New Roman"/>
          <w:sz w:val="24"/>
          <w:szCs w:val="24"/>
        </w:rPr>
        <w:t>(brutto),</w:t>
      </w:r>
      <w:r w:rsidR="009D1309">
        <w:rPr>
          <w:rFonts w:ascii="Arial" w:eastAsia="Arial" w:hAnsi="Arial" w:cs="Arial"/>
          <w:b/>
          <w:sz w:val="24"/>
          <w:szCs w:val="24"/>
        </w:rPr>
        <w:t xml:space="preserve"> </w:t>
      </w:r>
      <w:r w:rsidR="00061E2A" w:rsidRPr="009D1309">
        <w:rPr>
          <w:rFonts w:eastAsia="Times New Roman"/>
          <w:sz w:val="24"/>
          <w:szCs w:val="24"/>
        </w:rPr>
        <w:t>wykonanej nie wcześniej niż w okresie ostatnich pięciu lat przed</w:t>
      </w:r>
      <w:r w:rsidR="00061E2A" w:rsidRPr="009D1309">
        <w:rPr>
          <w:rFonts w:eastAsia="Times New Roman"/>
          <w:b/>
          <w:bCs/>
          <w:sz w:val="24"/>
          <w:szCs w:val="24"/>
        </w:rPr>
        <w:t xml:space="preserve"> </w:t>
      </w:r>
      <w:r w:rsidR="00061E2A" w:rsidRPr="009D1309">
        <w:rPr>
          <w:rFonts w:eastAsia="Times New Roman"/>
          <w:sz w:val="24"/>
          <w:szCs w:val="24"/>
        </w:rPr>
        <w:t>upływem terminu składania of</w:t>
      </w:r>
      <w:r w:rsidR="00F14772" w:rsidRPr="009D1309">
        <w:rPr>
          <w:rFonts w:eastAsia="Times New Roman"/>
          <w:sz w:val="24"/>
          <w:szCs w:val="24"/>
        </w:rPr>
        <w:t>ert, a jeżeli okres prowadzenia</w:t>
      </w:r>
      <w:r w:rsidR="00061E2A" w:rsidRPr="009D1309">
        <w:rPr>
          <w:rFonts w:eastAsia="Times New Roman"/>
          <w:sz w:val="24"/>
          <w:szCs w:val="24"/>
        </w:rPr>
        <w:t xml:space="preserve"> działalności jest krótszy – w tym okresie. W przypadku gdy wartość dotycząca ww. warunku wyrażona będzie w walucie obcej, Zamawiający przeliczy tą wartość w oparciu o średni kurs walut NBP dla danej waluty z daty  wszczęcia postępowania o udzielenie zamówienia publicznego (za datę wszczęcia postępowania Zamawiający uznaje datę umieszczenia ogłoszenia o zamówieniu w miejscu publicznie dostępnym  w swojej siedzibie oraz na stronie internetowej). Jeżeli w tym dniu nie będzie opublikowany średni kurs NBP, Zamawiający przyjmie kurs średni z ostatniej tabeli przed wszczęciem postępowania;</w:t>
      </w:r>
    </w:p>
    <w:p w:rsidR="00A5517C" w:rsidRDefault="00061E2A" w:rsidP="009D1309">
      <w:pPr>
        <w:tabs>
          <w:tab w:val="left" w:pos="1276"/>
        </w:tabs>
        <w:ind w:left="851" w:hanging="284"/>
        <w:jc w:val="both"/>
        <w:rPr>
          <w:sz w:val="24"/>
          <w:szCs w:val="24"/>
        </w:rPr>
      </w:pPr>
      <w:r w:rsidRPr="00A1491B">
        <w:rPr>
          <w:sz w:val="24"/>
          <w:szCs w:val="24"/>
        </w:rPr>
        <w:t xml:space="preserve">b) </w:t>
      </w:r>
      <w:r w:rsidR="00AB7A30" w:rsidRPr="00A1491B">
        <w:rPr>
          <w:sz w:val="24"/>
          <w:szCs w:val="24"/>
        </w:rPr>
        <w:t>warunek w rozumieniu Zamawiającego spełni Wykonawca, który będzie dysponował</w:t>
      </w:r>
      <w:r w:rsidR="00A5517C">
        <w:rPr>
          <w:sz w:val="24"/>
          <w:szCs w:val="24"/>
        </w:rPr>
        <w:t>:</w:t>
      </w:r>
      <w:r w:rsidR="00AB7A30" w:rsidRPr="00A1491B">
        <w:rPr>
          <w:sz w:val="24"/>
          <w:szCs w:val="24"/>
        </w:rPr>
        <w:t xml:space="preserve"> </w:t>
      </w:r>
    </w:p>
    <w:p w:rsidR="00A5517C" w:rsidRDefault="00A5517C" w:rsidP="009D1309">
      <w:pPr>
        <w:tabs>
          <w:tab w:val="left" w:pos="1276"/>
        </w:tabs>
        <w:ind w:left="993" w:hanging="426"/>
        <w:jc w:val="both"/>
        <w:rPr>
          <w:rFonts w:eastAsia="Times New Roman"/>
          <w:sz w:val="24"/>
          <w:szCs w:val="24"/>
        </w:rPr>
      </w:pPr>
      <w:r>
        <w:rPr>
          <w:sz w:val="24"/>
          <w:szCs w:val="24"/>
        </w:rPr>
        <w:t xml:space="preserve">   -  </w:t>
      </w:r>
      <w:r w:rsidR="00AB7A30" w:rsidRPr="00A1491B">
        <w:rPr>
          <w:sz w:val="24"/>
          <w:szCs w:val="24"/>
        </w:rPr>
        <w:t xml:space="preserve">co najmniej </w:t>
      </w:r>
      <w:r w:rsidR="00AB7A30" w:rsidRPr="00A1491B">
        <w:rPr>
          <w:rFonts w:eastAsia="Times New Roman"/>
          <w:sz w:val="24"/>
          <w:szCs w:val="24"/>
        </w:rPr>
        <w:t>jedną osobą, uprawnioną zgodnie z wymogami ustawy Pra</w:t>
      </w:r>
      <w:r w:rsidR="00432D69">
        <w:rPr>
          <w:rFonts w:eastAsia="Times New Roman"/>
          <w:sz w:val="24"/>
          <w:szCs w:val="24"/>
        </w:rPr>
        <w:t xml:space="preserve">wo budowlane </w:t>
      </w:r>
      <w:r w:rsidR="009C0269">
        <w:rPr>
          <w:rFonts w:eastAsia="Times New Roman"/>
          <w:sz w:val="24"/>
          <w:szCs w:val="24"/>
        </w:rPr>
        <w:t xml:space="preserve">            </w:t>
      </w:r>
      <w:r w:rsidR="00432D69">
        <w:rPr>
          <w:rFonts w:eastAsia="Times New Roman"/>
          <w:sz w:val="24"/>
          <w:szCs w:val="24"/>
        </w:rPr>
        <w:t>(</w:t>
      </w:r>
      <w:proofErr w:type="spellStart"/>
      <w:r w:rsidR="00432D69">
        <w:rPr>
          <w:rFonts w:eastAsia="Times New Roman"/>
          <w:sz w:val="24"/>
          <w:szCs w:val="24"/>
        </w:rPr>
        <w:t>t.j</w:t>
      </w:r>
      <w:proofErr w:type="spellEnd"/>
      <w:r w:rsidR="00432D69">
        <w:rPr>
          <w:rFonts w:eastAsia="Times New Roman"/>
          <w:sz w:val="24"/>
          <w:szCs w:val="24"/>
        </w:rPr>
        <w:t>. Dz. U. z 2017 r. poz. 1332 ze zm.</w:t>
      </w:r>
      <w:r w:rsidR="00AB7A30" w:rsidRPr="00A1491B">
        <w:rPr>
          <w:rFonts w:eastAsia="Times New Roman"/>
          <w:sz w:val="24"/>
          <w:szCs w:val="24"/>
        </w:rPr>
        <w:t>) do pełnienia samodzielnych funkcji technicznych w budownictwie tj. kierownika budowy o specjalności konstru</w:t>
      </w:r>
      <w:r w:rsidR="00D23026">
        <w:rPr>
          <w:rFonts w:eastAsia="Times New Roman"/>
          <w:sz w:val="24"/>
          <w:szCs w:val="24"/>
        </w:rPr>
        <w:t>kcyjno-budowlanej</w:t>
      </w:r>
      <w:r w:rsidR="00AB7A30" w:rsidRPr="00A1491B">
        <w:rPr>
          <w:rFonts w:eastAsia="Times New Roman"/>
          <w:sz w:val="24"/>
          <w:szCs w:val="24"/>
        </w:rPr>
        <w:t xml:space="preserve"> lub równoważnej, posiadającą minimum 5-letnie doświadczenie przy pełnieniu samodzielnych funkcji technicznych w budownictwie na stanowisku kierownika budowy lub robót dla danej specjalności oraz jest członkiem właściwej izby samorządu zawodowego, która będzie uczestn</w:t>
      </w:r>
      <w:r>
        <w:rPr>
          <w:rFonts w:eastAsia="Times New Roman"/>
          <w:sz w:val="24"/>
          <w:szCs w:val="24"/>
        </w:rPr>
        <w:t>iczyła w wykonywaniu zamówienia,</w:t>
      </w:r>
    </w:p>
    <w:p w:rsidR="00AB7A30" w:rsidRPr="002F504C" w:rsidRDefault="00AB7A30" w:rsidP="009C0269">
      <w:pPr>
        <w:tabs>
          <w:tab w:val="left" w:pos="1418"/>
        </w:tabs>
        <w:ind w:left="993" w:hanging="284"/>
        <w:jc w:val="both"/>
        <w:rPr>
          <w:rFonts w:eastAsia="Times New Roman"/>
          <w:sz w:val="24"/>
          <w:szCs w:val="24"/>
        </w:rPr>
      </w:pPr>
      <w:r w:rsidRPr="009C0269">
        <w:rPr>
          <w:rFonts w:eastAsia="Times New Roman"/>
          <w:color w:val="FF0000"/>
          <w:sz w:val="24"/>
          <w:szCs w:val="24"/>
        </w:rPr>
        <w:lastRenderedPageBreak/>
        <w:t xml:space="preserve"> </w:t>
      </w:r>
      <w:r w:rsidR="00A5517C" w:rsidRPr="002F504C">
        <w:rPr>
          <w:rFonts w:eastAsia="Times New Roman"/>
          <w:sz w:val="24"/>
          <w:szCs w:val="24"/>
        </w:rPr>
        <w:t xml:space="preserve">- </w:t>
      </w:r>
      <w:r w:rsidR="00A5517C" w:rsidRPr="002F504C">
        <w:rPr>
          <w:sz w:val="24"/>
          <w:szCs w:val="24"/>
        </w:rPr>
        <w:t xml:space="preserve">co najmniej </w:t>
      </w:r>
      <w:r w:rsidR="00A5517C" w:rsidRPr="002F504C">
        <w:rPr>
          <w:rFonts w:eastAsia="Times New Roman"/>
          <w:sz w:val="24"/>
          <w:szCs w:val="24"/>
        </w:rPr>
        <w:t xml:space="preserve">jedną osobą, uprawnioną zgodnie z wymogami ustawy Prawo budowlane </w:t>
      </w:r>
      <w:r w:rsidR="009C0269" w:rsidRPr="002F504C">
        <w:rPr>
          <w:rFonts w:eastAsia="Times New Roman"/>
          <w:sz w:val="24"/>
          <w:szCs w:val="24"/>
        </w:rPr>
        <w:t xml:space="preserve">             </w:t>
      </w:r>
      <w:r w:rsidR="00A5517C" w:rsidRPr="002F504C">
        <w:rPr>
          <w:rFonts w:eastAsia="Times New Roman"/>
          <w:sz w:val="24"/>
          <w:szCs w:val="24"/>
        </w:rPr>
        <w:t>(</w:t>
      </w:r>
      <w:proofErr w:type="spellStart"/>
      <w:r w:rsidR="00A5517C" w:rsidRPr="002F504C">
        <w:rPr>
          <w:rFonts w:eastAsia="Times New Roman"/>
          <w:sz w:val="24"/>
          <w:szCs w:val="24"/>
        </w:rPr>
        <w:t>t.j</w:t>
      </w:r>
      <w:proofErr w:type="spellEnd"/>
      <w:r w:rsidR="00A5517C" w:rsidRPr="002F504C">
        <w:rPr>
          <w:rFonts w:eastAsia="Times New Roman"/>
          <w:sz w:val="24"/>
          <w:szCs w:val="24"/>
        </w:rPr>
        <w:t>. Dz. U. z 2017 r. poz. 1332 ze zm.) do pełnienia samodzielnych funkcji technicznych w budownictwie tj. kierownika robót o specjalności instalacyjnej w zakresie sieci, instalacji i urządzeń elektrycznych i elektroenergetycznych</w:t>
      </w:r>
      <w:r w:rsidR="009C0269" w:rsidRPr="002F504C">
        <w:rPr>
          <w:rFonts w:eastAsia="Times New Roman"/>
          <w:sz w:val="24"/>
          <w:szCs w:val="24"/>
        </w:rPr>
        <w:t xml:space="preserve"> lub </w:t>
      </w:r>
      <w:r w:rsidR="00A5517C" w:rsidRPr="002F504C">
        <w:rPr>
          <w:rFonts w:eastAsia="Times New Roman"/>
          <w:sz w:val="24"/>
          <w:szCs w:val="24"/>
        </w:rPr>
        <w:t xml:space="preserve">równoważnej, oraz jest członkiem właściwej izby samorządu zawodowego, która będzie uczestniczyła </w:t>
      </w:r>
      <w:r w:rsidR="009C0269" w:rsidRPr="002F504C">
        <w:rPr>
          <w:rFonts w:eastAsia="Times New Roman"/>
          <w:sz w:val="24"/>
          <w:szCs w:val="24"/>
        </w:rPr>
        <w:t xml:space="preserve">                       </w:t>
      </w:r>
      <w:r w:rsidR="00A5517C" w:rsidRPr="002F504C">
        <w:rPr>
          <w:rFonts w:eastAsia="Times New Roman"/>
          <w:sz w:val="24"/>
          <w:szCs w:val="24"/>
        </w:rPr>
        <w:t>w wykonywaniu zamówienia</w:t>
      </w:r>
      <w:r w:rsidR="009C0269" w:rsidRPr="002F504C">
        <w:rPr>
          <w:rFonts w:eastAsia="Times New Roman"/>
          <w:sz w:val="24"/>
          <w:szCs w:val="24"/>
        </w:rPr>
        <w:t>.</w:t>
      </w:r>
    </w:p>
    <w:p w:rsidR="00D27CA5" w:rsidRDefault="00AD656E" w:rsidP="00AD656E">
      <w:pPr>
        <w:spacing w:line="237" w:lineRule="auto"/>
        <w:ind w:left="284" w:hanging="284"/>
        <w:jc w:val="both"/>
        <w:rPr>
          <w:rFonts w:eastAsia="Times New Roman"/>
          <w:sz w:val="24"/>
          <w:szCs w:val="24"/>
        </w:rPr>
      </w:pPr>
      <w:r w:rsidRPr="00AD656E">
        <w:rPr>
          <w:sz w:val="24"/>
          <w:szCs w:val="24"/>
        </w:rPr>
        <w:t>6.</w:t>
      </w:r>
      <w:r>
        <w:rPr>
          <w:sz w:val="20"/>
          <w:szCs w:val="20"/>
        </w:rPr>
        <w:t xml:space="preserve"> </w:t>
      </w:r>
      <w:r w:rsidR="00D06418">
        <w:rPr>
          <w:rFonts w:eastAsia="Times New Roman"/>
          <w:sz w:val="24"/>
          <w:szCs w:val="24"/>
        </w:rPr>
        <w:t xml:space="preserve">Wskazane powyżej uprawnienia budowlane muszą być zgodne z ustawą </w:t>
      </w:r>
      <w:r w:rsidR="00C606F3">
        <w:rPr>
          <w:rFonts w:eastAsia="Times New Roman"/>
          <w:sz w:val="24"/>
          <w:szCs w:val="24"/>
        </w:rPr>
        <w:t xml:space="preserve">z </w:t>
      </w:r>
      <w:r w:rsidR="00D06418">
        <w:rPr>
          <w:rFonts w:eastAsia="Times New Roman"/>
          <w:sz w:val="24"/>
          <w:szCs w:val="24"/>
        </w:rPr>
        <w:t xml:space="preserve">dnia 7 lipca 1994 r. Prawo budowlane oraz rozporządzeniem Ministra </w:t>
      </w:r>
      <w:r w:rsidR="00C606F3">
        <w:rPr>
          <w:rFonts w:eastAsia="Times New Roman"/>
          <w:sz w:val="24"/>
          <w:szCs w:val="24"/>
        </w:rPr>
        <w:t>Infrastruktury</w:t>
      </w:r>
      <w:r>
        <w:rPr>
          <w:rFonts w:eastAsia="Times New Roman"/>
          <w:sz w:val="24"/>
          <w:szCs w:val="24"/>
        </w:rPr>
        <w:t xml:space="preserve"> i Rozwoju </w:t>
      </w:r>
      <w:r w:rsidR="00C606F3">
        <w:rPr>
          <w:rFonts w:eastAsia="Times New Roman"/>
          <w:sz w:val="24"/>
          <w:szCs w:val="24"/>
        </w:rPr>
        <w:t xml:space="preserve">z dnia </w:t>
      </w:r>
      <w:r w:rsidR="00D06418">
        <w:rPr>
          <w:rFonts w:eastAsia="Times New Roman"/>
          <w:sz w:val="24"/>
          <w:szCs w:val="24"/>
        </w:rPr>
        <w:t>11 września 2014 r. w sprawie samodzielnych funkcji technicznych</w:t>
      </w:r>
      <w:r w:rsidR="00D9633C">
        <w:rPr>
          <w:rFonts w:eastAsia="Times New Roman"/>
          <w:sz w:val="24"/>
          <w:szCs w:val="24"/>
        </w:rPr>
        <w:t xml:space="preserve"> w</w:t>
      </w:r>
      <w:r w:rsidR="00D9633C">
        <w:rPr>
          <w:sz w:val="20"/>
          <w:szCs w:val="20"/>
        </w:rPr>
        <w:t xml:space="preserve"> </w:t>
      </w:r>
      <w:r w:rsidR="00D06418">
        <w:rPr>
          <w:rFonts w:eastAsia="Times New Roman"/>
          <w:sz w:val="24"/>
          <w:szCs w:val="24"/>
        </w:rPr>
        <w:t xml:space="preserve">budownictwie lub odpowiadającym im ważnym uprawnieniom budowlanym, wydanym </w:t>
      </w:r>
      <w:r w:rsidR="00D06418" w:rsidRPr="00D9633C">
        <w:rPr>
          <w:rFonts w:eastAsia="Times New Roman"/>
          <w:sz w:val="24"/>
          <w:szCs w:val="24"/>
        </w:rPr>
        <w:t>na podstawie uprzednio obowiązujących przepisów prawa lub odpowiednich</w:t>
      </w:r>
      <w:r w:rsidR="00D9633C">
        <w:rPr>
          <w:rFonts w:eastAsia="Times New Roman"/>
          <w:sz w:val="24"/>
          <w:szCs w:val="24"/>
        </w:rPr>
        <w:t xml:space="preserve"> przepisów  obowi</w:t>
      </w:r>
      <w:r w:rsidR="00D06418" w:rsidRPr="00D9633C">
        <w:rPr>
          <w:rFonts w:eastAsia="Times New Roman"/>
          <w:sz w:val="24"/>
          <w:szCs w:val="24"/>
        </w:rPr>
        <w:t>ązujących  na  terenie  kraju,  z  którego  pochodzi  dana  os</w:t>
      </w:r>
      <w:r w:rsidR="00D9633C">
        <w:rPr>
          <w:rFonts w:eastAsia="Times New Roman"/>
          <w:sz w:val="24"/>
          <w:szCs w:val="24"/>
        </w:rPr>
        <w:t>ó</w:t>
      </w:r>
      <w:r w:rsidR="00D06418" w:rsidRPr="00D9633C">
        <w:rPr>
          <w:rFonts w:eastAsia="Times New Roman"/>
          <w:sz w:val="24"/>
          <w:szCs w:val="24"/>
        </w:rPr>
        <w:t>b</w:t>
      </w:r>
      <w:r w:rsidR="00D9633C">
        <w:rPr>
          <w:rFonts w:eastAsia="Times New Roman"/>
          <w:sz w:val="24"/>
          <w:szCs w:val="24"/>
        </w:rPr>
        <w:t>, a</w:t>
      </w:r>
      <w:r w:rsidR="00D06418" w:rsidRPr="00D9633C">
        <w:rPr>
          <w:rFonts w:eastAsia="Times New Roman"/>
          <w:sz w:val="24"/>
          <w:szCs w:val="24"/>
        </w:rPr>
        <w:t xml:space="preserve">  które</w:t>
      </w:r>
      <w:r w:rsidR="00D9633C">
        <w:rPr>
          <w:rFonts w:eastAsia="Times New Roman"/>
          <w:sz w:val="24"/>
          <w:szCs w:val="24"/>
        </w:rPr>
        <w:t xml:space="preserve"> w</w:t>
      </w:r>
      <w:r w:rsidR="00D9633C">
        <w:rPr>
          <w:sz w:val="24"/>
          <w:szCs w:val="24"/>
        </w:rPr>
        <w:t xml:space="preserve"> </w:t>
      </w:r>
      <w:r w:rsidR="00D06418" w:rsidRPr="00D9633C">
        <w:rPr>
          <w:rFonts w:eastAsia="Times New Roman"/>
          <w:sz w:val="24"/>
          <w:szCs w:val="24"/>
        </w:rPr>
        <w:t>zakre</w:t>
      </w:r>
      <w:r w:rsidR="00D9633C">
        <w:rPr>
          <w:rFonts w:eastAsia="Times New Roman"/>
          <w:sz w:val="24"/>
          <w:szCs w:val="24"/>
        </w:rPr>
        <w:t>sie objętym zamówieniem pozwala</w:t>
      </w:r>
      <w:r w:rsidR="00D06418" w:rsidRPr="00D9633C">
        <w:rPr>
          <w:rFonts w:eastAsia="Times New Roman"/>
          <w:sz w:val="24"/>
          <w:szCs w:val="24"/>
        </w:rPr>
        <w:t>ć będą na pełnienie samodzielnych funkcji technicznych w budownictwie w ww. specjalności.</w:t>
      </w:r>
    </w:p>
    <w:p w:rsidR="00D27CA5" w:rsidRDefault="00AD656E" w:rsidP="00AD656E">
      <w:pPr>
        <w:tabs>
          <w:tab w:val="left" w:pos="7920"/>
        </w:tabs>
        <w:ind w:left="284" w:hanging="284"/>
        <w:jc w:val="both"/>
        <w:rPr>
          <w:sz w:val="20"/>
          <w:szCs w:val="20"/>
        </w:rPr>
      </w:pPr>
      <w:r>
        <w:rPr>
          <w:rFonts w:eastAsia="Times New Roman"/>
          <w:sz w:val="24"/>
          <w:szCs w:val="24"/>
        </w:rPr>
        <w:t xml:space="preserve">7. </w:t>
      </w:r>
      <w:r w:rsidR="00AD7DC0">
        <w:rPr>
          <w:rFonts w:eastAsia="Times New Roman"/>
          <w:sz w:val="24"/>
          <w:szCs w:val="24"/>
        </w:rPr>
        <w:t>Wykonawca</w:t>
      </w:r>
      <w:r w:rsidR="00D06418">
        <w:rPr>
          <w:rFonts w:eastAsia="Times New Roman"/>
          <w:sz w:val="24"/>
          <w:szCs w:val="24"/>
        </w:rPr>
        <w:t xml:space="preserve"> może w celu  potwierdze</w:t>
      </w:r>
      <w:r w:rsidR="009412A2">
        <w:rPr>
          <w:rFonts w:eastAsia="Times New Roman"/>
          <w:sz w:val="24"/>
          <w:szCs w:val="24"/>
        </w:rPr>
        <w:t xml:space="preserve">nia spełniania warunków udziału </w:t>
      </w:r>
      <w:r w:rsidR="00D06418">
        <w:rPr>
          <w:rFonts w:eastAsia="Times New Roman"/>
          <w:sz w:val="24"/>
          <w:szCs w:val="24"/>
        </w:rPr>
        <w:t>w postępowaniu,</w:t>
      </w:r>
      <w:bookmarkStart w:id="4" w:name="page7"/>
      <w:bookmarkEnd w:id="4"/>
      <w:r w:rsidR="008D3929">
        <w:rPr>
          <w:sz w:val="20"/>
          <w:szCs w:val="20"/>
        </w:rPr>
        <w:t xml:space="preserve">                  </w:t>
      </w:r>
      <w:r>
        <w:rPr>
          <w:sz w:val="20"/>
          <w:szCs w:val="20"/>
        </w:rPr>
        <w:t xml:space="preserve">              </w:t>
      </w:r>
      <w:r w:rsidR="00D06418">
        <w:rPr>
          <w:rFonts w:eastAsia="Times New Roman"/>
          <w:sz w:val="24"/>
          <w:szCs w:val="24"/>
        </w:rPr>
        <w:t>w stosownych sytuacjach oraz w odniesieniu do konk</w:t>
      </w:r>
      <w:r w:rsidR="007E58B8">
        <w:rPr>
          <w:rFonts w:eastAsia="Times New Roman"/>
          <w:sz w:val="24"/>
          <w:szCs w:val="24"/>
        </w:rPr>
        <w:t>retnego zamówienia</w:t>
      </w:r>
      <w:r w:rsidR="00D06418">
        <w:rPr>
          <w:rFonts w:eastAsia="Times New Roman"/>
          <w:sz w:val="24"/>
          <w:szCs w:val="24"/>
        </w:rPr>
        <w:t>,</w:t>
      </w:r>
      <w:r>
        <w:rPr>
          <w:sz w:val="20"/>
          <w:szCs w:val="20"/>
        </w:rPr>
        <w:t xml:space="preserve"> </w:t>
      </w:r>
      <w:r>
        <w:rPr>
          <w:rFonts w:eastAsia="Times New Roman"/>
          <w:sz w:val="24"/>
          <w:szCs w:val="24"/>
        </w:rPr>
        <w:t xml:space="preserve">polegać na zdolnościach technicznych lub zawodowych innych podmiotów, </w:t>
      </w:r>
      <w:r w:rsidR="008D3929">
        <w:rPr>
          <w:rFonts w:eastAsia="Times New Roman"/>
          <w:sz w:val="24"/>
          <w:szCs w:val="24"/>
        </w:rPr>
        <w:t>niezale</w:t>
      </w:r>
      <w:r>
        <w:rPr>
          <w:rFonts w:eastAsia="Times New Roman"/>
          <w:sz w:val="24"/>
          <w:szCs w:val="24"/>
        </w:rPr>
        <w:t xml:space="preserve">żnie od charakteru </w:t>
      </w:r>
      <w:r w:rsidR="00D06418">
        <w:rPr>
          <w:rFonts w:eastAsia="Times New Roman"/>
          <w:sz w:val="24"/>
          <w:szCs w:val="24"/>
        </w:rPr>
        <w:t>prawnego</w:t>
      </w:r>
      <w:r>
        <w:rPr>
          <w:sz w:val="20"/>
          <w:szCs w:val="20"/>
        </w:rPr>
        <w:t xml:space="preserve"> </w:t>
      </w:r>
      <w:r w:rsidR="00D06418" w:rsidRPr="00AD7DC0">
        <w:rPr>
          <w:rFonts w:eastAsia="Times New Roman"/>
          <w:sz w:val="24"/>
          <w:szCs w:val="24"/>
        </w:rPr>
        <w:t>łączących</w:t>
      </w:r>
      <w:r>
        <w:rPr>
          <w:sz w:val="20"/>
          <w:szCs w:val="20"/>
        </w:rPr>
        <w:t xml:space="preserve"> </w:t>
      </w:r>
      <w:r w:rsidR="00D06418" w:rsidRPr="00AD7DC0">
        <w:rPr>
          <w:rFonts w:eastAsia="Times New Roman"/>
          <w:sz w:val="24"/>
          <w:szCs w:val="24"/>
        </w:rPr>
        <w:t>go z nim stosunków prawnych.</w:t>
      </w:r>
    </w:p>
    <w:p w:rsidR="00D27CA5" w:rsidRDefault="00AD656E" w:rsidP="00AD656E">
      <w:pPr>
        <w:ind w:left="284" w:hanging="284"/>
        <w:jc w:val="both"/>
        <w:rPr>
          <w:sz w:val="20"/>
          <w:szCs w:val="20"/>
        </w:rPr>
      </w:pPr>
      <w:r>
        <w:rPr>
          <w:rFonts w:eastAsia="Times New Roman"/>
          <w:sz w:val="24"/>
          <w:szCs w:val="24"/>
        </w:rPr>
        <w:t xml:space="preserve">8. </w:t>
      </w:r>
      <w:r w:rsidR="00D06418">
        <w:rPr>
          <w:rFonts w:eastAsia="Times New Roman"/>
          <w:sz w:val="24"/>
          <w:szCs w:val="24"/>
        </w:rPr>
        <w:t>Wykonawca, kt</w:t>
      </w:r>
      <w:r w:rsidR="008D3929">
        <w:rPr>
          <w:rFonts w:eastAsia="Times New Roman"/>
          <w:sz w:val="24"/>
          <w:szCs w:val="24"/>
        </w:rPr>
        <w:t>óry polega na zdolno</w:t>
      </w:r>
      <w:r w:rsidR="00D06418">
        <w:rPr>
          <w:rFonts w:eastAsia="Times New Roman"/>
          <w:sz w:val="24"/>
          <w:szCs w:val="24"/>
        </w:rPr>
        <w:t xml:space="preserve">ściach </w:t>
      </w:r>
      <w:r w:rsidR="0048777C">
        <w:rPr>
          <w:rFonts w:eastAsia="Times New Roman"/>
          <w:sz w:val="24"/>
          <w:szCs w:val="24"/>
        </w:rPr>
        <w:t xml:space="preserve">innych </w:t>
      </w:r>
      <w:r w:rsidR="00D06418">
        <w:rPr>
          <w:rFonts w:eastAsia="Times New Roman"/>
          <w:sz w:val="24"/>
          <w:szCs w:val="24"/>
        </w:rPr>
        <w:t>podmiotów, musi udowodni</w:t>
      </w:r>
      <w:r w:rsidR="009412A2">
        <w:rPr>
          <w:rFonts w:eastAsia="Times New Roman"/>
          <w:sz w:val="24"/>
          <w:szCs w:val="24"/>
        </w:rPr>
        <w:t xml:space="preserve">ć </w:t>
      </w:r>
      <w:r w:rsidR="00D06418">
        <w:rPr>
          <w:rFonts w:eastAsia="Times New Roman"/>
          <w:sz w:val="24"/>
          <w:szCs w:val="24"/>
        </w:rPr>
        <w:t>Zamawiające</w:t>
      </w:r>
      <w:r w:rsidR="009412A2">
        <w:rPr>
          <w:rFonts w:eastAsia="Times New Roman"/>
          <w:sz w:val="24"/>
          <w:szCs w:val="24"/>
        </w:rPr>
        <w:t>mu, że realizując zamówienie, b</w:t>
      </w:r>
      <w:r w:rsidR="00D06418">
        <w:rPr>
          <w:rFonts w:eastAsia="Times New Roman"/>
          <w:sz w:val="24"/>
          <w:szCs w:val="24"/>
        </w:rPr>
        <w:t>ędzie dysponował niezbędnymi zasoba</w:t>
      </w:r>
      <w:r w:rsidR="008D3929">
        <w:rPr>
          <w:rFonts w:eastAsia="Times New Roman"/>
          <w:sz w:val="24"/>
          <w:szCs w:val="24"/>
        </w:rPr>
        <w:t>mi tych podmiotów, w szczególno</w:t>
      </w:r>
      <w:r w:rsidR="00D06418">
        <w:rPr>
          <w:rFonts w:eastAsia="Times New Roman"/>
          <w:sz w:val="24"/>
          <w:szCs w:val="24"/>
        </w:rPr>
        <w:t>ści przedstawiając zobowiązanie tych podmiotów do oddania mu do dyspozycji niezbędnych zasobów na potrzeby realizacji zamówienia.</w:t>
      </w:r>
    </w:p>
    <w:p w:rsidR="00D27CA5" w:rsidRDefault="00AD656E" w:rsidP="00AD656E">
      <w:pPr>
        <w:ind w:left="284" w:hanging="284"/>
        <w:jc w:val="both"/>
        <w:rPr>
          <w:sz w:val="20"/>
          <w:szCs w:val="20"/>
        </w:rPr>
      </w:pPr>
      <w:r>
        <w:rPr>
          <w:rFonts w:eastAsia="Times New Roman"/>
          <w:sz w:val="24"/>
          <w:szCs w:val="24"/>
        </w:rPr>
        <w:t xml:space="preserve">9. </w:t>
      </w:r>
      <w:r w:rsidR="00D06418">
        <w:rPr>
          <w:rFonts w:eastAsia="Times New Roman"/>
          <w:sz w:val="24"/>
          <w:szCs w:val="24"/>
        </w:rPr>
        <w:t>Zamawiający oceni, czy udostępniane Wykonawcy przez inne podmioty zdolności techniczne lub zawodowe, pozwalają na wykazanie przez Wykonawcę spełniania waru</w:t>
      </w:r>
      <w:r w:rsidR="008D3929">
        <w:rPr>
          <w:rFonts w:eastAsia="Times New Roman"/>
          <w:sz w:val="24"/>
          <w:szCs w:val="24"/>
        </w:rPr>
        <w:t>nków udziału w post</w:t>
      </w:r>
      <w:r w:rsidR="00D06418">
        <w:rPr>
          <w:rFonts w:eastAsia="Times New Roman"/>
          <w:sz w:val="24"/>
          <w:szCs w:val="24"/>
        </w:rPr>
        <w:t>ępowaniu oraz zbada, czy nie zachodzą wobec tego podmiotu</w:t>
      </w:r>
      <w:r w:rsidR="008D3929">
        <w:rPr>
          <w:rFonts w:eastAsia="Times New Roman"/>
          <w:sz w:val="24"/>
          <w:szCs w:val="24"/>
        </w:rPr>
        <w:t xml:space="preserve"> podstawy wykluczenia, o któryc</w:t>
      </w:r>
      <w:r w:rsidR="00D06418">
        <w:rPr>
          <w:rFonts w:eastAsia="Times New Roman"/>
          <w:sz w:val="24"/>
          <w:szCs w:val="24"/>
        </w:rPr>
        <w:t xml:space="preserve">h mowa w art. 24 ust. 1 pkt 13 – 22 i ust. 5 </w:t>
      </w:r>
      <w:r w:rsidR="00B9084B">
        <w:rPr>
          <w:rFonts w:eastAsia="Times New Roman"/>
          <w:sz w:val="24"/>
          <w:szCs w:val="24"/>
        </w:rPr>
        <w:t xml:space="preserve">pkt  </w:t>
      </w:r>
      <w:proofErr w:type="spellStart"/>
      <w:r w:rsidR="00B9084B">
        <w:rPr>
          <w:rFonts w:eastAsia="Times New Roman"/>
          <w:sz w:val="24"/>
          <w:szCs w:val="24"/>
        </w:rPr>
        <w:t>pkt</w:t>
      </w:r>
      <w:proofErr w:type="spellEnd"/>
      <w:r w:rsidR="00B9084B">
        <w:rPr>
          <w:rFonts w:eastAsia="Times New Roman"/>
          <w:sz w:val="24"/>
          <w:szCs w:val="24"/>
        </w:rPr>
        <w:t xml:space="preserve"> 1), 2), 4) i 8) </w:t>
      </w:r>
      <w:r w:rsidR="00D06418">
        <w:rPr>
          <w:rFonts w:eastAsia="Times New Roman"/>
          <w:sz w:val="24"/>
          <w:szCs w:val="24"/>
        </w:rPr>
        <w:t xml:space="preserve">ustawy </w:t>
      </w:r>
      <w:proofErr w:type="spellStart"/>
      <w:r w:rsidR="00D06418">
        <w:rPr>
          <w:rFonts w:eastAsia="Times New Roman"/>
          <w:sz w:val="24"/>
          <w:szCs w:val="24"/>
        </w:rPr>
        <w:t>Pzp</w:t>
      </w:r>
      <w:proofErr w:type="spellEnd"/>
      <w:r w:rsidR="00D06418">
        <w:rPr>
          <w:rFonts w:eastAsia="Times New Roman"/>
          <w:sz w:val="24"/>
          <w:szCs w:val="24"/>
        </w:rPr>
        <w:t>.</w:t>
      </w:r>
    </w:p>
    <w:p w:rsidR="00D27CA5" w:rsidRDefault="009924F1" w:rsidP="009924F1">
      <w:pPr>
        <w:ind w:left="284" w:hanging="284"/>
        <w:jc w:val="both"/>
        <w:rPr>
          <w:sz w:val="20"/>
          <w:szCs w:val="20"/>
        </w:rPr>
      </w:pPr>
      <w:r>
        <w:rPr>
          <w:rFonts w:eastAsia="Times New Roman"/>
          <w:sz w:val="24"/>
          <w:szCs w:val="24"/>
        </w:rPr>
        <w:t>10.</w:t>
      </w:r>
      <w:r w:rsidR="00D06418">
        <w:rPr>
          <w:rFonts w:eastAsia="Times New Roman"/>
          <w:sz w:val="24"/>
          <w:szCs w:val="24"/>
        </w:rPr>
        <w:t>W</w:t>
      </w:r>
      <w:r w:rsidR="008D3929">
        <w:rPr>
          <w:rFonts w:eastAsia="Times New Roman"/>
          <w:sz w:val="24"/>
          <w:szCs w:val="24"/>
        </w:rPr>
        <w:t xml:space="preserve"> odniesieniu do warunków dotycz</w:t>
      </w:r>
      <w:r w:rsidR="00D06418">
        <w:rPr>
          <w:rFonts w:eastAsia="Times New Roman"/>
          <w:sz w:val="24"/>
          <w:szCs w:val="24"/>
        </w:rPr>
        <w:t>ących wykształcenia, kwalifikacji zawodowych lub doświadczenia, Wykonawcy mogą polegać na zd</w:t>
      </w:r>
      <w:r w:rsidR="008D3929">
        <w:rPr>
          <w:rFonts w:eastAsia="Times New Roman"/>
          <w:sz w:val="24"/>
          <w:szCs w:val="24"/>
        </w:rPr>
        <w:t>olnościach innych podmiotów, je</w:t>
      </w:r>
      <w:r w:rsidR="00D06418">
        <w:rPr>
          <w:rFonts w:eastAsia="Times New Roman"/>
          <w:sz w:val="24"/>
          <w:szCs w:val="24"/>
        </w:rPr>
        <w:t>śli podmioty te zrealizują roboty budowlane lub usługi, do realizacji</w:t>
      </w:r>
      <w:r w:rsidR="008D3929">
        <w:rPr>
          <w:rFonts w:eastAsia="Times New Roman"/>
          <w:sz w:val="24"/>
          <w:szCs w:val="24"/>
        </w:rPr>
        <w:t>,</w:t>
      </w:r>
      <w:r w:rsidR="00D06418">
        <w:rPr>
          <w:rFonts w:eastAsia="Times New Roman"/>
          <w:sz w:val="24"/>
          <w:szCs w:val="24"/>
        </w:rPr>
        <w:t xml:space="preserve"> których te zdolności są wymagane, przewidziane w tym zamówieniu.</w:t>
      </w:r>
    </w:p>
    <w:p w:rsidR="00D27CA5" w:rsidRPr="009924F1" w:rsidRDefault="009924F1" w:rsidP="009924F1">
      <w:pPr>
        <w:ind w:left="284" w:hanging="284"/>
        <w:jc w:val="both"/>
        <w:rPr>
          <w:sz w:val="20"/>
          <w:szCs w:val="20"/>
        </w:rPr>
      </w:pPr>
      <w:r>
        <w:rPr>
          <w:rFonts w:eastAsia="Times New Roman"/>
          <w:sz w:val="24"/>
          <w:szCs w:val="24"/>
        </w:rPr>
        <w:t xml:space="preserve">11. </w:t>
      </w:r>
      <w:r w:rsidR="00D06418">
        <w:rPr>
          <w:rFonts w:eastAsia="Times New Roman"/>
          <w:sz w:val="24"/>
          <w:szCs w:val="24"/>
        </w:rPr>
        <w:t>Jeżeli zdolności techniczne lub zawodowe, podmiotu, nie potwierdzają spełnienia przez Wykonawcę warunków udziału</w:t>
      </w:r>
      <w:r w:rsidR="008D3929">
        <w:rPr>
          <w:rFonts w:eastAsia="Times New Roman"/>
          <w:sz w:val="24"/>
          <w:szCs w:val="24"/>
        </w:rPr>
        <w:t xml:space="preserve"> w</w:t>
      </w:r>
      <w:r w:rsidR="008D3929">
        <w:rPr>
          <w:sz w:val="20"/>
          <w:szCs w:val="20"/>
        </w:rPr>
        <w:t xml:space="preserve"> </w:t>
      </w:r>
      <w:r w:rsidR="00D06418">
        <w:rPr>
          <w:rFonts w:eastAsia="Times New Roman"/>
          <w:sz w:val="24"/>
          <w:szCs w:val="24"/>
        </w:rPr>
        <w:t>postępowaniu lub zachodzą wobec tych podmiotó</w:t>
      </w:r>
      <w:r w:rsidR="008D3929">
        <w:rPr>
          <w:rFonts w:eastAsia="Times New Roman"/>
          <w:sz w:val="24"/>
          <w:szCs w:val="24"/>
        </w:rPr>
        <w:t>w podstawy wykluczenia, Zamawia</w:t>
      </w:r>
      <w:r w:rsidR="00D06418">
        <w:rPr>
          <w:rFonts w:eastAsia="Times New Roman"/>
          <w:sz w:val="24"/>
          <w:szCs w:val="24"/>
        </w:rPr>
        <w:t>jący żąda, aby Wykonawca w terminie określonym przez Zamawiającego:</w:t>
      </w:r>
    </w:p>
    <w:p w:rsidR="00D27CA5" w:rsidRPr="009924F1" w:rsidRDefault="00D06418" w:rsidP="009924F1">
      <w:pPr>
        <w:ind w:left="680" w:hanging="396"/>
        <w:jc w:val="both"/>
        <w:rPr>
          <w:rFonts w:eastAsia="Times New Roman"/>
          <w:sz w:val="24"/>
          <w:szCs w:val="24"/>
        </w:rPr>
      </w:pPr>
      <w:r>
        <w:rPr>
          <w:rFonts w:eastAsia="Times New Roman"/>
          <w:sz w:val="24"/>
          <w:szCs w:val="24"/>
        </w:rPr>
        <w:t>1) zastąpił ten podmiot innym podmiotem lub podmiotami lub,</w:t>
      </w:r>
    </w:p>
    <w:p w:rsidR="00D27CA5" w:rsidRPr="009924F1" w:rsidRDefault="00D06418" w:rsidP="0015167D">
      <w:pPr>
        <w:numPr>
          <w:ilvl w:val="0"/>
          <w:numId w:val="4"/>
        </w:numPr>
        <w:tabs>
          <w:tab w:val="left" w:pos="951"/>
        </w:tabs>
        <w:ind w:left="567" w:right="20" w:hanging="283"/>
        <w:jc w:val="both"/>
        <w:rPr>
          <w:rFonts w:eastAsia="Times New Roman"/>
          <w:sz w:val="24"/>
          <w:szCs w:val="24"/>
        </w:rPr>
      </w:pPr>
      <w:r>
        <w:rPr>
          <w:rFonts w:eastAsia="Times New Roman"/>
          <w:sz w:val="24"/>
          <w:szCs w:val="24"/>
        </w:rPr>
        <w:t>zobowiązał się do osobistego wykonania odp</w:t>
      </w:r>
      <w:r w:rsidR="008A2007">
        <w:rPr>
          <w:rFonts w:eastAsia="Times New Roman"/>
          <w:sz w:val="24"/>
          <w:szCs w:val="24"/>
        </w:rPr>
        <w:t>owiedniej części zamówienia, je</w:t>
      </w:r>
      <w:r>
        <w:rPr>
          <w:rFonts w:eastAsia="Times New Roman"/>
          <w:sz w:val="24"/>
          <w:szCs w:val="24"/>
        </w:rPr>
        <w:t>żeli wykaże zdolności techniczne lub zawodowe lub sytuację finansową lub ekonomiczną.</w:t>
      </w:r>
    </w:p>
    <w:p w:rsidR="00D27CA5" w:rsidRDefault="009924F1" w:rsidP="009924F1">
      <w:pPr>
        <w:ind w:left="284" w:right="20" w:hanging="284"/>
        <w:jc w:val="both"/>
        <w:rPr>
          <w:sz w:val="20"/>
          <w:szCs w:val="20"/>
        </w:rPr>
      </w:pPr>
      <w:r>
        <w:rPr>
          <w:rFonts w:eastAsia="Times New Roman"/>
          <w:sz w:val="24"/>
          <w:szCs w:val="24"/>
        </w:rPr>
        <w:t>12.</w:t>
      </w:r>
      <w:r w:rsidR="00EA09C7">
        <w:rPr>
          <w:rFonts w:eastAsia="Times New Roman"/>
          <w:sz w:val="24"/>
          <w:szCs w:val="24"/>
        </w:rPr>
        <w:t xml:space="preserve"> </w:t>
      </w:r>
      <w:r w:rsidR="00D06418">
        <w:rPr>
          <w:rFonts w:eastAsia="Times New Roman"/>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D27CA5" w:rsidRDefault="009924F1" w:rsidP="00033734">
      <w:pPr>
        <w:tabs>
          <w:tab w:val="left" w:pos="284"/>
          <w:tab w:val="left" w:pos="426"/>
        </w:tabs>
        <w:ind w:left="284" w:hanging="284"/>
        <w:jc w:val="both"/>
        <w:rPr>
          <w:sz w:val="20"/>
          <w:szCs w:val="20"/>
        </w:rPr>
      </w:pPr>
      <w:r w:rsidRPr="009924F1">
        <w:rPr>
          <w:rFonts w:eastAsia="Times New Roman"/>
          <w:bCs/>
          <w:sz w:val="24"/>
          <w:szCs w:val="24"/>
        </w:rPr>
        <w:t>13</w:t>
      </w:r>
      <w:r>
        <w:rPr>
          <w:rFonts w:eastAsia="Times New Roman"/>
          <w:b/>
          <w:bCs/>
          <w:sz w:val="24"/>
          <w:szCs w:val="24"/>
        </w:rPr>
        <w:t>.</w:t>
      </w:r>
      <w:r w:rsidR="00C3068F">
        <w:rPr>
          <w:rFonts w:eastAsia="Times New Roman"/>
          <w:b/>
          <w:bCs/>
          <w:sz w:val="24"/>
          <w:szCs w:val="24"/>
        </w:rPr>
        <w:t xml:space="preserve"> </w:t>
      </w:r>
      <w:r w:rsidR="00D06418">
        <w:rPr>
          <w:rFonts w:eastAsia="Times New Roman"/>
          <w:b/>
          <w:bCs/>
          <w:sz w:val="24"/>
          <w:szCs w:val="24"/>
        </w:rPr>
        <w:t xml:space="preserve">Niespełnienie chociażby jednego </w:t>
      </w:r>
      <w:r w:rsidR="00C614DD">
        <w:rPr>
          <w:rFonts w:eastAsia="Times New Roman"/>
          <w:b/>
          <w:bCs/>
          <w:sz w:val="24"/>
          <w:szCs w:val="24"/>
        </w:rPr>
        <w:t>z powyższych warunków, skutkowa</w:t>
      </w:r>
      <w:r w:rsidR="00D06418">
        <w:rPr>
          <w:rFonts w:eastAsia="Times New Roman"/>
          <w:b/>
          <w:bCs/>
          <w:sz w:val="24"/>
          <w:szCs w:val="24"/>
        </w:rPr>
        <w:t xml:space="preserve">ć będzie wykluczeniem Wykonawcy z postępowania zgodnie z art. 24 ust. 1 pkt 12) ustawy </w:t>
      </w:r>
      <w:proofErr w:type="spellStart"/>
      <w:r w:rsidR="00D06418">
        <w:rPr>
          <w:rFonts w:eastAsia="Times New Roman"/>
          <w:b/>
          <w:bCs/>
          <w:sz w:val="24"/>
          <w:szCs w:val="24"/>
        </w:rPr>
        <w:t>Pzp</w:t>
      </w:r>
      <w:proofErr w:type="spellEnd"/>
      <w:r w:rsidR="00D06418">
        <w:rPr>
          <w:rFonts w:eastAsia="Times New Roman"/>
          <w:b/>
          <w:bCs/>
          <w:sz w:val="24"/>
          <w:szCs w:val="24"/>
        </w:rPr>
        <w:t>.</w:t>
      </w:r>
    </w:p>
    <w:p w:rsidR="00D27CA5" w:rsidRDefault="009924F1" w:rsidP="009924F1">
      <w:pPr>
        <w:rPr>
          <w:sz w:val="20"/>
          <w:szCs w:val="20"/>
        </w:rPr>
      </w:pPr>
      <w:r w:rsidRPr="009924F1">
        <w:rPr>
          <w:sz w:val="24"/>
          <w:szCs w:val="24"/>
        </w:rPr>
        <w:t>14.</w:t>
      </w:r>
      <w:r>
        <w:rPr>
          <w:sz w:val="20"/>
          <w:szCs w:val="20"/>
        </w:rPr>
        <w:t xml:space="preserve"> </w:t>
      </w:r>
      <w:r w:rsidR="00C614DD" w:rsidRPr="008A2007">
        <w:rPr>
          <w:rFonts w:eastAsia="Times New Roman"/>
          <w:b/>
          <w:sz w:val="24"/>
          <w:szCs w:val="24"/>
          <w:u w:val="single"/>
        </w:rPr>
        <w:t>Wykonawcy mogą wspólnie ubiega</w:t>
      </w:r>
      <w:r w:rsidR="00D06418" w:rsidRPr="008A2007">
        <w:rPr>
          <w:rFonts w:eastAsia="Times New Roman"/>
          <w:b/>
          <w:sz w:val="24"/>
          <w:szCs w:val="24"/>
          <w:u w:val="single"/>
        </w:rPr>
        <w:t>ć się o udzielenie zamówienia</w:t>
      </w:r>
      <w:r w:rsidR="00D06418">
        <w:rPr>
          <w:rFonts w:eastAsia="Times New Roman"/>
          <w:sz w:val="24"/>
          <w:szCs w:val="24"/>
          <w:u w:val="single"/>
        </w:rPr>
        <w:t>.</w:t>
      </w:r>
    </w:p>
    <w:p w:rsidR="00D27CA5" w:rsidRDefault="006E668D" w:rsidP="00630AFA">
      <w:pPr>
        <w:ind w:left="709" w:hanging="283"/>
        <w:jc w:val="both"/>
        <w:rPr>
          <w:sz w:val="20"/>
          <w:szCs w:val="20"/>
        </w:rPr>
      </w:pPr>
      <w:r>
        <w:rPr>
          <w:rFonts w:eastAsia="Times New Roman"/>
          <w:sz w:val="24"/>
          <w:szCs w:val="24"/>
        </w:rPr>
        <w:t xml:space="preserve">1) </w:t>
      </w:r>
      <w:r w:rsidR="00D06418">
        <w:rPr>
          <w:rFonts w:eastAsia="Times New Roman"/>
          <w:sz w:val="24"/>
          <w:szCs w:val="24"/>
        </w:rPr>
        <w:t>W takim przypadku Wykonawcy ustanawiają pełnomocnika do reprezentowania ich w postępowaniu o udzielenie</w:t>
      </w:r>
      <w:r w:rsidR="00C614DD">
        <w:rPr>
          <w:rFonts w:eastAsia="Times New Roman"/>
          <w:sz w:val="24"/>
          <w:szCs w:val="24"/>
        </w:rPr>
        <w:t xml:space="preserve"> zamówienia albo reprezentowani</w:t>
      </w:r>
      <w:r w:rsidR="00D06418">
        <w:rPr>
          <w:rFonts w:eastAsia="Times New Roman"/>
          <w:sz w:val="24"/>
          <w:szCs w:val="24"/>
        </w:rPr>
        <w:t>a w postępowaniu i zawarcia umowy w sprawie zamó</w:t>
      </w:r>
      <w:r w:rsidR="00C614DD">
        <w:rPr>
          <w:rFonts w:eastAsia="Times New Roman"/>
          <w:sz w:val="24"/>
          <w:szCs w:val="24"/>
        </w:rPr>
        <w:t>wienia publicznego. Przepisy do</w:t>
      </w:r>
      <w:r w:rsidR="00D06418">
        <w:rPr>
          <w:rFonts w:eastAsia="Times New Roman"/>
          <w:sz w:val="24"/>
          <w:szCs w:val="24"/>
        </w:rPr>
        <w:t>tyczące Wykonawcy stosuje się odpowiednio d</w:t>
      </w:r>
      <w:r w:rsidR="008A2007">
        <w:rPr>
          <w:rFonts w:eastAsia="Times New Roman"/>
          <w:sz w:val="24"/>
          <w:szCs w:val="24"/>
        </w:rPr>
        <w:t>o Wykonawców, o których mowa wy</w:t>
      </w:r>
      <w:r w:rsidR="00D06418">
        <w:rPr>
          <w:rFonts w:eastAsia="Times New Roman"/>
          <w:sz w:val="24"/>
          <w:szCs w:val="24"/>
        </w:rPr>
        <w:t>żej.</w:t>
      </w:r>
    </w:p>
    <w:p w:rsidR="00D27CA5" w:rsidRPr="00924DFB" w:rsidRDefault="006E668D" w:rsidP="00630AFA">
      <w:pPr>
        <w:ind w:left="709" w:right="20" w:hanging="283"/>
        <w:jc w:val="both"/>
        <w:rPr>
          <w:sz w:val="20"/>
          <w:szCs w:val="20"/>
        </w:rPr>
      </w:pPr>
      <w:r w:rsidRPr="00924DFB">
        <w:rPr>
          <w:rFonts w:eastAsia="Times New Roman"/>
          <w:sz w:val="24"/>
          <w:szCs w:val="24"/>
        </w:rPr>
        <w:t xml:space="preserve">2) </w:t>
      </w:r>
      <w:r w:rsidR="00D06418" w:rsidRPr="00924DFB">
        <w:rPr>
          <w:rFonts w:eastAsia="Times New Roman"/>
          <w:sz w:val="24"/>
          <w:szCs w:val="24"/>
        </w:rPr>
        <w:t>Podstawy dotyczące wykluczenia, wskazane w niniejszej SIWZ, każdy z Wykonawców musi wykazać odrębnie w składanej ofercie (dotyc</w:t>
      </w:r>
      <w:r w:rsidR="00924DFB" w:rsidRPr="00924DFB">
        <w:rPr>
          <w:rFonts w:eastAsia="Times New Roman"/>
          <w:sz w:val="24"/>
          <w:szCs w:val="24"/>
        </w:rPr>
        <w:t xml:space="preserve">zy oświadczeń i deklaracji), oraz                      </w:t>
      </w:r>
      <w:r w:rsidR="00D06418" w:rsidRPr="00924DFB">
        <w:rPr>
          <w:rFonts w:eastAsia="Times New Roman"/>
          <w:sz w:val="24"/>
          <w:szCs w:val="24"/>
        </w:rPr>
        <w:t xml:space="preserve"> w trakcie procedury badania i oceny ofert.</w:t>
      </w:r>
    </w:p>
    <w:p w:rsidR="00D27CA5" w:rsidRPr="00630AFA" w:rsidRDefault="00D06418" w:rsidP="00630AFA">
      <w:pPr>
        <w:pStyle w:val="Akapitzlist"/>
        <w:numPr>
          <w:ilvl w:val="0"/>
          <w:numId w:val="49"/>
        </w:numPr>
        <w:ind w:hanging="294"/>
        <w:jc w:val="both"/>
        <w:rPr>
          <w:sz w:val="20"/>
          <w:szCs w:val="20"/>
        </w:rPr>
      </w:pPr>
      <w:r w:rsidRPr="00630AFA">
        <w:rPr>
          <w:rFonts w:eastAsia="Times New Roman"/>
          <w:sz w:val="24"/>
          <w:szCs w:val="24"/>
        </w:rPr>
        <w:t>Warunki ud</w:t>
      </w:r>
      <w:r w:rsidR="008A2007" w:rsidRPr="00630AFA">
        <w:rPr>
          <w:rFonts w:eastAsia="Times New Roman"/>
          <w:sz w:val="24"/>
          <w:szCs w:val="24"/>
        </w:rPr>
        <w:t>ziału w postępowaniu zostały</w:t>
      </w:r>
      <w:r w:rsidRPr="00630AFA">
        <w:rPr>
          <w:rFonts w:eastAsia="Times New Roman"/>
          <w:sz w:val="24"/>
          <w:szCs w:val="24"/>
        </w:rPr>
        <w:t xml:space="preserve"> opisane w części SIWZ odnoszącej się do wymaganych warunków udziału.</w:t>
      </w:r>
    </w:p>
    <w:p w:rsidR="00D27CA5" w:rsidRDefault="00D06418" w:rsidP="00630AFA">
      <w:pPr>
        <w:pStyle w:val="Akapitzlist"/>
        <w:numPr>
          <w:ilvl w:val="0"/>
          <w:numId w:val="49"/>
        </w:numPr>
        <w:ind w:hanging="294"/>
        <w:jc w:val="both"/>
        <w:sectPr w:rsidR="00D27CA5" w:rsidSect="00815F7B">
          <w:footerReference w:type="default" r:id="rId11"/>
          <w:pgSz w:w="11900" w:h="16840"/>
          <w:pgMar w:top="567" w:right="1120" w:bottom="709" w:left="1140" w:header="0" w:footer="0" w:gutter="0"/>
          <w:cols w:space="708" w:equalWidth="0">
            <w:col w:w="9640"/>
          </w:cols>
        </w:sectPr>
      </w:pPr>
      <w:r w:rsidRPr="009924F1">
        <w:rPr>
          <w:rFonts w:eastAsia="Times New Roman"/>
          <w:sz w:val="24"/>
          <w:szCs w:val="24"/>
        </w:rPr>
        <w:t>Jeżeli ofe</w:t>
      </w:r>
      <w:r w:rsidR="008A2007" w:rsidRPr="009924F1">
        <w:rPr>
          <w:rFonts w:eastAsia="Times New Roman"/>
          <w:sz w:val="24"/>
          <w:szCs w:val="24"/>
        </w:rPr>
        <w:t>rta Wykonawców wspólnie ubiegaj</w:t>
      </w:r>
      <w:r w:rsidRPr="009924F1">
        <w:rPr>
          <w:rFonts w:eastAsia="Times New Roman"/>
          <w:sz w:val="24"/>
          <w:szCs w:val="24"/>
        </w:rPr>
        <w:t xml:space="preserve">ących się o udzielenie zamówienia, </w:t>
      </w:r>
      <w:r w:rsidR="00F14772">
        <w:rPr>
          <w:rFonts w:eastAsia="Times New Roman"/>
          <w:sz w:val="24"/>
          <w:szCs w:val="24"/>
        </w:rPr>
        <w:t xml:space="preserve">                        </w:t>
      </w:r>
      <w:r w:rsidRPr="009924F1">
        <w:rPr>
          <w:rFonts w:eastAsia="Times New Roman"/>
          <w:sz w:val="24"/>
          <w:szCs w:val="24"/>
        </w:rPr>
        <w:t xml:space="preserve">została wybrana, Zamawiający żąda, przed zawarciem </w:t>
      </w:r>
      <w:r w:rsidR="008A2007" w:rsidRPr="009924F1">
        <w:rPr>
          <w:rFonts w:eastAsia="Times New Roman"/>
          <w:sz w:val="24"/>
          <w:szCs w:val="24"/>
        </w:rPr>
        <w:t>umowy w sprawie zamówienia publ</w:t>
      </w:r>
      <w:r w:rsidRPr="009924F1">
        <w:rPr>
          <w:rFonts w:eastAsia="Times New Roman"/>
          <w:sz w:val="24"/>
          <w:szCs w:val="24"/>
        </w:rPr>
        <w:t>icznego, przedstawie</w:t>
      </w:r>
      <w:r w:rsidR="009412A2" w:rsidRPr="009924F1">
        <w:rPr>
          <w:rFonts w:eastAsia="Times New Roman"/>
          <w:sz w:val="24"/>
          <w:szCs w:val="24"/>
        </w:rPr>
        <w:t>nia umowy regulującej współpracę tych Wykonawców.</w:t>
      </w:r>
    </w:p>
    <w:p w:rsidR="00D27CA5" w:rsidRPr="009924F1" w:rsidRDefault="00D06418" w:rsidP="00630AFA">
      <w:pPr>
        <w:pStyle w:val="Akapitzlist"/>
        <w:numPr>
          <w:ilvl w:val="0"/>
          <w:numId w:val="49"/>
        </w:numPr>
        <w:ind w:hanging="294"/>
        <w:jc w:val="both"/>
        <w:rPr>
          <w:sz w:val="20"/>
          <w:szCs w:val="20"/>
        </w:rPr>
      </w:pPr>
      <w:bookmarkStart w:id="5" w:name="page8"/>
      <w:bookmarkEnd w:id="5"/>
      <w:r w:rsidRPr="009924F1">
        <w:rPr>
          <w:rFonts w:eastAsia="Times New Roman"/>
          <w:sz w:val="24"/>
          <w:szCs w:val="24"/>
        </w:rPr>
        <w:lastRenderedPageBreak/>
        <w:t>W p</w:t>
      </w:r>
      <w:r w:rsidR="008A2007" w:rsidRPr="009924F1">
        <w:rPr>
          <w:rFonts w:eastAsia="Times New Roman"/>
          <w:sz w:val="24"/>
          <w:szCs w:val="24"/>
        </w:rPr>
        <w:t>rzypadku wspólnego ubiegania si</w:t>
      </w:r>
      <w:r w:rsidRPr="009924F1">
        <w:rPr>
          <w:rFonts w:eastAsia="Times New Roman"/>
          <w:sz w:val="24"/>
          <w:szCs w:val="24"/>
        </w:rPr>
        <w:t>ę o</w:t>
      </w:r>
      <w:r w:rsidR="008A2007" w:rsidRPr="009924F1">
        <w:rPr>
          <w:rFonts w:eastAsia="Times New Roman"/>
          <w:sz w:val="24"/>
          <w:szCs w:val="24"/>
        </w:rPr>
        <w:t xml:space="preserve"> zamówienie przez Wykonawców, oświadczenia</w:t>
      </w:r>
      <w:r w:rsidRPr="009924F1">
        <w:rPr>
          <w:rFonts w:eastAsia="Times New Roman"/>
          <w:sz w:val="24"/>
          <w:szCs w:val="24"/>
        </w:rPr>
        <w:t xml:space="preserve"> składa każd</w:t>
      </w:r>
      <w:r w:rsidR="008A2007" w:rsidRPr="009924F1">
        <w:rPr>
          <w:rFonts w:eastAsia="Times New Roman"/>
          <w:sz w:val="24"/>
          <w:szCs w:val="24"/>
        </w:rPr>
        <w:t>y z Wykonawców wspólnie ubiegaj</w:t>
      </w:r>
      <w:r w:rsidRPr="009924F1">
        <w:rPr>
          <w:rFonts w:eastAsia="Times New Roman"/>
          <w:sz w:val="24"/>
          <w:szCs w:val="24"/>
        </w:rPr>
        <w:t>ących się o zamówienie. Dokumenty te potwierdzają spe</w:t>
      </w:r>
      <w:r w:rsidR="008A2007" w:rsidRPr="009924F1">
        <w:rPr>
          <w:rFonts w:eastAsia="Times New Roman"/>
          <w:sz w:val="24"/>
          <w:szCs w:val="24"/>
        </w:rPr>
        <w:t>łnianie warunków udziału w post</w:t>
      </w:r>
      <w:r w:rsidRPr="009924F1">
        <w:rPr>
          <w:rFonts w:eastAsia="Times New Roman"/>
          <w:sz w:val="24"/>
          <w:szCs w:val="24"/>
        </w:rPr>
        <w:t>ępowaniu oraz brak podstaw wykluczenia</w:t>
      </w:r>
      <w:r w:rsidR="008A2007" w:rsidRPr="009924F1">
        <w:rPr>
          <w:rFonts w:eastAsia="Times New Roman"/>
          <w:sz w:val="24"/>
          <w:szCs w:val="24"/>
        </w:rPr>
        <w:t xml:space="preserve"> w zakresie, w którym ka</w:t>
      </w:r>
      <w:r w:rsidRPr="009924F1">
        <w:rPr>
          <w:rFonts w:eastAsia="Times New Roman"/>
          <w:sz w:val="24"/>
          <w:szCs w:val="24"/>
        </w:rPr>
        <w:t>żdy z Wykonawców wyka</w:t>
      </w:r>
      <w:r w:rsidR="008A2007" w:rsidRPr="009924F1">
        <w:rPr>
          <w:rFonts w:eastAsia="Times New Roman"/>
          <w:sz w:val="24"/>
          <w:szCs w:val="24"/>
        </w:rPr>
        <w:t>zuje spełnianie warunków udział</w:t>
      </w:r>
      <w:r w:rsidR="009663B7" w:rsidRPr="009924F1">
        <w:rPr>
          <w:rFonts w:eastAsia="Times New Roman"/>
          <w:sz w:val="24"/>
          <w:szCs w:val="24"/>
        </w:rPr>
        <w:t xml:space="preserve">u w postępowaniu </w:t>
      </w:r>
      <w:r w:rsidR="008A2007" w:rsidRPr="009924F1">
        <w:rPr>
          <w:rFonts w:eastAsia="Times New Roman"/>
          <w:sz w:val="24"/>
          <w:szCs w:val="24"/>
        </w:rPr>
        <w:t>oraz brak podstaw wy</w:t>
      </w:r>
      <w:r w:rsidRPr="009924F1">
        <w:rPr>
          <w:rFonts w:eastAsia="Times New Roman"/>
          <w:sz w:val="24"/>
          <w:szCs w:val="24"/>
        </w:rPr>
        <w:t>kluczenia.</w:t>
      </w:r>
    </w:p>
    <w:p w:rsidR="00D27CA5" w:rsidRPr="009924F1" w:rsidRDefault="00D06418" w:rsidP="00630AFA">
      <w:pPr>
        <w:pStyle w:val="Akapitzlist"/>
        <w:numPr>
          <w:ilvl w:val="0"/>
          <w:numId w:val="49"/>
        </w:numPr>
        <w:ind w:right="100" w:hanging="294"/>
        <w:jc w:val="both"/>
        <w:rPr>
          <w:rFonts w:eastAsia="Times New Roman"/>
          <w:sz w:val="24"/>
          <w:szCs w:val="24"/>
        </w:rPr>
      </w:pPr>
      <w:r w:rsidRPr="009924F1">
        <w:rPr>
          <w:rFonts w:eastAsia="Times New Roman"/>
          <w:sz w:val="24"/>
          <w:szCs w:val="24"/>
        </w:rPr>
        <w:t>Wyk</w:t>
      </w:r>
      <w:r w:rsidR="008A2007" w:rsidRPr="009924F1">
        <w:rPr>
          <w:rFonts w:eastAsia="Times New Roman"/>
          <w:sz w:val="24"/>
          <w:szCs w:val="24"/>
        </w:rPr>
        <w:t>onawcy składający ofertę wspóln</w:t>
      </w:r>
      <w:r w:rsidRPr="009924F1">
        <w:rPr>
          <w:rFonts w:eastAsia="Times New Roman"/>
          <w:sz w:val="24"/>
          <w:szCs w:val="24"/>
        </w:rPr>
        <w:t>ą mają obowiązek w formularzu „OFERTA” dokładnie wskazać dane (nazwa firmy, adres) wszystkich Wykonawców.</w:t>
      </w:r>
    </w:p>
    <w:p w:rsidR="009663B7" w:rsidRDefault="009663B7" w:rsidP="009924F1">
      <w:pPr>
        <w:ind w:left="680" w:right="100"/>
        <w:jc w:val="both"/>
        <w:rPr>
          <w:rFonts w:eastAsia="Times New Roman"/>
          <w:sz w:val="24"/>
          <w:szCs w:val="24"/>
        </w:rPr>
      </w:pPr>
      <w:r>
        <w:rPr>
          <w:rFonts w:eastAsia="Times New Roman"/>
          <w:sz w:val="24"/>
          <w:szCs w:val="24"/>
        </w:rPr>
        <w:t xml:space="preserve">Ocena spełnienia warunków udziału w postępowaniu oraz braku podstaw do wykluczenia  Wykonawcy będzie dokonana w oparciu o złożone przez Wykonawcę oświadczenia i dokumenty (z zastrzeżeniem art. 26 ust. 3 i 4 ustawy </w:t>
      </w:r>
      <w:proofErr w:type="spellStart"/>
      <w:r>
        <w:rPr>
          <w:rFonts w:eastAsia="Times New Roman"/>
          <w:sz w:val="24"/>
          <w:szCs w:val="24"/>
        </w:rPr>
        <w:t>pzp</w:t>
      </w:r>
      <w:proofErr w:type="spellEnd"/>
      <w:r>
        <w:rPr>
          <w:rFonts w:eastAsia="Times New Roman"/>
          <w:sz w:val="24"/>
          <w:szCs w:val="24"/>
        </w:rPr>
        <w:t>).</w:t>
      </w:r>
    </w:p>
    <w:p w:rsidR="009663B7" w:rsidRDefault="00EA09C7" w:rsidP="009924F1">
      <w:pPr>
        <w:ind w:right="100"/>
        <w:jc w:val="both"/>
        <w:rPr>
          <w:rFonts w:eastAsia="Times New Roman"/>
          <w:sz w:val="24"/>
          <w:szCs w:val="24"/>
        </w:rPr>
      </w:pPr>
      <w:r>
        <w:rPr>
          <w:rFonts w:eastAsia="Times New Roman"/>
          <w:sz w:val="24"/>
          <w:szCs w:val="24"/>
        </w:rPr>
        <w:t xml:space="preserve">15. </w:t>
      </w:r>
      <w:r w:rsidR="00626D86">
        <w:rPr>
          <w:rFonts w:eastAsia="Times New Roman"/>
          <w:sz w:val="24"/>
          <w:szCs w:val="24"/>
        </w:rPr>
        <w:t>Ocena, o której</w:t>
      </w:r>
      <w:r w:rsidR="009663B7">
        <w:rPr>
          <w:rFonts w:eastAsia="Times New Roman"/>
          <w:sz w:val="24"/>
          <w:szCs w:val="24"/>
        </w:rPr>
        <w:t xml:space="preserve"> mowa </w:t>
      </w:r>
      <w:r w:rsidR="00626D86">
        <w:rPr>
          <w:rFonts w:eastAsia="Times New Roman"/>
          <w:sz w:val="24"/>
          <w:szCs w:val="24"/>
        </w:rPr>
        <w:t>po</w:t>
      </w:r>
      <w:r w:rsidR="009663B7">
        <w:rPr>
          <w:rFonts w:eastAsia="Times New Roman"/>
          <w:sz w:val="24"/>
          <w:szCs w:val="24"/>
        </w:rPr>
        <w:t>wyżej</w:t>
      </w:r>
      <w:r w:rsidR="00626D86">
        <w:rPr>
          <w:rFonts w:eastAsia="Times New Roman"/>
          <w:sz w:val="24"/>
          <w:szCs w:val="24"/>
        </w:rPr>
        <w:t>, będzie dokonywana na zasadzie spełnia/</w:t>
      </w:r>
      <w:proofErr w:type="spellStart"/>
      <w:r w:rsidR="00626D86">
        <w:rPr>
          <w:rFonts w:eastAsia="Times New Roman"/>
          <w:sz w:val="24"/>
          <w:szCs w:val="24"/>
        </w:rPr>
        <w:t>niespełnia</w:t>
      </w:r>
      <w:proofErr w:type="spellEnd"/>
      <w:r w:rsidR="00626D86">
        <w:rPr>
          <w:rFonts w:eastAsia="Times New Roman"/>
          <w:sz w:val="24"/>
          <w:szCs w:val="24"/>
        </w:rPr>
        <w:t>.</w:t>
      </w:r>
    </w:p>
    <w:p w:rsidR="0028134A" w:rsidRDefault="0028134A" w:rsidP="00C9312D">
      <w:pPr>
        <w:spacing w:line="235" w:lineRule="auto"/>
        <w:ind w:right="100"/>
        <w:rPr>
          <w:sz w:val="20"/>
          <w:szCs w:val="20"/>
        </w:rPr>
      </w:pPr>
    </w:p>
    <w:p w:rsidR="00D27CA5" w:rsidRDefault="00D27CA5">
      <w:pPr>
        <w:spacing w:line="20" w:lineRule="exact"/>
        <w:rPr>
          <w:sz w:val="20"/>
          <w:szCs w:val="20"/>
        </w:rPr>
      </w:pPr>
    </w:p>
    <w:p w:rsidR="00D27CA5" w:rsidRDefault="008A2007">
      <w:pPr>
        <w:spacing w:line="156" w:lineRule="exact"/>
        <w:rPr>
          <w:sz w:val="20"/>
          <w:szCs w:val="20"/>
        </w:rPr>
      </w:pPr>
      <w:r>
        <w:rPr>
          <w:noProof/>
          <w:sz w:val="20"/>
          <w:szCs w:val="20"/>
        </w:rPr>
        <mc:AlternateContent>
          <mc:Choice Requires="wps">
            <w:drawing>
              <wp:anchor distT="0" distB="0" distL="0" distR="0" simplePos="0" relativeHeight="251670016" behindDoc="1" locked="0" layoutInCell="0" allowOverlap="1" wp14:anchorId="0A0B1DA7" wp14:editId="677D5559">
                <wp:simplePos x="0" y="0"/>
                <wp:positionH relativeFrom="column">
                  <wp:posOffset>-63881</wp:posOffset>
                </wp:positionH>
                <wp:positionV relativeFrom="paragraph">
                  <wp:posOffset>44326</wp:posOffset>
                </wp:positionV>
                <wp:extent cx="6193766" cy="467360"/>
                <wp:effectExtent l="0" t="0" r="0" b="8890"/>
                <wp:wrapNone/>
                <wp:docPr id="39"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766" cy="467360"/>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16" o:spid="_x0000_s1026" style="position:absolute;margin-left:-5.05pt;margin-top:3.5pt;width:487.7pt;height:36.8pt;z-index:-251646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" o:allowincell="f" fillcolor="#e6e6ff" stroked="f"/>
            </w:pict>
          </mc:Fallback>
        </mc:AlternateContent>
      </w:r>
    </w:p>
    <w:p w:rsidR="00D27CA5" w:rsidRDefault="00EA09C7" w:rsidP="00EA09C7">
      <w:pPr>
        <w:tabs>
          <w:tab w:val="left" w:pos="1560"/>
        </w:tabs>
        <w:spacing w:line="238" w:lineRule="auto"/>
        <w:ind w:left="1560" w:right="80" w:hanging="1559"/>
        <w:jc w:val="both"/>
        <w:rPr>
          <w:sz w:val="20"/>
          <w:szCs w:val="20"/>
        </w:rPr>
      </w:pPr>
      <w:r>
        <w:rPr>
          <w:rFonts w:eastAsia="Times New Roman"/>
          <w:b/>
          <w:bCs/>
          <w:i/>
          <w:iCs/>
          <w:color w:val="000099"/>
          <w:sz w:val="24"/>
          <w:szCs w:val="24"/>
        </w:rPr>
        <w:t>Rozdział VII. W</w:t>
      </w:r>
      <w:r w:rsidR="00D06418">
        <w:rPr>
          <w:rFonts w:eastAsia="Times New Roman"/>
          <w:b/>
          <w:bCs/>
          <w:i/>
          <w:iCs/>
          <w:color w:val="000099"/>
          <w:sz w:val="24"/>
          <w:szCs w:val="24"/>
        </w:rPr>
        <w:t>ykaz oświadczeń lub do</w:t>
      </w:r>
      <w:r w:rsidR="00E211C0">
        <w:rPr>
          <w:rFonts w:eastAsia="Times New Roman"/>
          <w:b/>
          <w:bCs/>
          <w:i/>
          <w:iCs/>
          <w:color w:val="000099"/>
          <w:sz w:val="24"/>
          <w:szCs w:val="24"/>
        </w:rPr>
        <w:t>kumentów, potwierdzaj</w:t>
      </w:r>
      <w:r w:rsidR="00D06418">
        <w:rPr>
          <w:rFonts w:eastAsia="Times New Roman"/>
          <w:b/>
          <w:bCs/>
          <w:i/>
          <w:iCs/>
          <w:color w:val="000099"/>
          <w:sz w:val="24"/>
          <w:szCs w:val="24"/>
        </w:rPr>
        <w:t>ących spełnianie warunków udziału w postępowaniu oraz brak podstaw wykluczenia.</w:t>
      </w:r>
    </w:p>
    <w:p w:rsidR="00D27CA5" w:rsidRDefault="00D27CA5">
      <w:pPr>
        <w:spacing w:line="63" w:lineRule="exact"/>
        <w:rPr>
          <w:sz w:val="20"/>
          <w:szCs w:val="20"/>
        </w:rPr>
      </w:pPr>
    </w:p>
    <w:p w:rsidR="00D27CA5" w:rsidRPr="00AF712F" w:rsidRDefault="00263125" w:rsidP="0015167D">
      <w:pPr>
        <w:pStyle w:val="Akapitzlist"/>
        <w:numPr>
          <w:ilvl w:val="0"/>
          <w:numId w:val="48"/>
        </w:numPr>
        <w:ind w:left="284" w:hanging="284"/>
        <w:rPr>
          <w:sz w:val="20"/>
          <w:szCs w:val="20"/>
        </w:rPr>
      </w:pPr>
      <w:r>
        <w:rPr>
          <w:rFonts w:eastAsia="Times New Roman"/>
          <w:sz w:val="24"/>
          <w:szCs w:val="24"/>
        </w:rPr>
        <w:t>Dokumenty</w:t>
      </w:r>
      <w:r w:rsidR="00D06418" w:rsidRPr="00AF712F">
        <w:rPr>
          <w:rFonts w:eastAsia="Times New Roman"/>
          <w:sz w:val="24"/>
          <w:szCs w:val="24"/>
        </w:rPr>
        <w:t xml:space="preserve"> wymienione:</w:t>
      </w:r>
    </w:p>
    <w:p w:rsidR="00D27CA5" w:rsidRPr="007E1F12" w:rsidRDefault="00D06418" w:rsidP="0015167D">
      <w:pPr>
        <w:pStyle w:val="Akapitzlist"/>
        <w:numPr>
          <w:ilvl w:val="1"/>
          <w:numId w:val="5"/>
        </w:numPr>
        <w:tabs>
          <w:tab w:val="left" w:pos="520"/>
          <w:tab w:val="left" w:pos="851"/>
        </w:tabs>
        <w:ind w:hanging="436"/>
        <w:rPr>
          <w:rFonts w:eastAsia="Times New Roman"/>
          <w:sz w:val="24"/>
          <w:szCs w:val="24"/>
        </w:rPr>
      </w:pPr>
      <w:r w:rsidRPr="00740255">
        <w:rPr>
          <w:rFonts w:eastAsia="Times New Roman"/>
          <w:b/>
          <w:sz w:val="24"/>
          <w:szCs w:val="24"/>
        </w:rPr>
        <w:t xml:space="preserve">w </w:t>
      </w:r>
      <w:proofErr w:type="spellStart"/>
      <w:r w:rsidR="004732E4" w:rsidRPr="00740255">
        <w:rPr>
          <w:rFonts w:eastAsia="Times New Roman"/>
          <w:b/>
          <w:sz w:val="24"/>
          <w:szCs w:val="24"/>
        </w:rPr>
        <w:t>p</w:t>
      </w:r>
      <w:r w:rsidRPr="00740255">
        <w:rPr>
          <w:rFonts w:eastAsia="Times New Roman"/>
          <w:b/>
          <w:sz w:val="24"/>
          <w:szCs w:val="24"/>
        </w:rPr>
        <w:t>pkt</w:t>
      </w:r>
      <w:proofErr w:type="spellEnd"/>
      <w:r w:rsidRPr="00740255">
        <w:rPr>
          <w:rFonts w:eastAsia="Times New Roman"/>
          <w:b/>
          <w:sz w:val="24"/>
          <w:szCs w:val="24"/>
        </w:rPr>
        <w:t xml:space="preserve"> 1) - Wykonawca składa do oferty</w:t>
      </w:r>
      <w:r w:rsidRPr="007E1F12">
        <w:rPr>
          <w:rFonts w:eastAsia="Times New Roman"/>
          <w:sz w:val="24"/>
          <w:szCs w:val="24"/>
        </w:rPr>
        <w:t>,</w:t>
      </w:r>
    </w:p>
    <w:p w:rsidR="00D27CA5" w:rsidRPr="00AF712F" w:rsidRDefault="00D06418" w:rsidP="0015167D">
      <w:pPr>
        <w:numPr>
          <w:ilvl w:val="1"/>
          <w:numId w:val="5"/>
        </w:numPr>
        <w:tabs>
          <w:tab w:val="left" w:pos="567"/>
          <w:tab w:val="left" w:pos="620"/>
        </w:tabs>
        <w:ind w:left="567" w:hanging="283"/>
        <w:jc w:val="both"/>
        <w:rPr>
          <w:rFonts w:eastAsia="Times New Roman"/>
          <w:i/>
          <w:sz w:val="24"/>
          <w:szCs w:val="24"/>
        </w:rPr>
      </w:pPr>
      <w:r w:rsidRPr="00740255">
        <w:rPr>
          <w:rFonts w:eastAsia="Times New Roman"/>
          <w:b/>
          <w:sz w:val="24"/>
          <w:szCs w:val="24"/>
        </w:rPr>
        <w:t xml:space="preserve">w </w:t>
      </w:r>
      <w:proofErr w:type="spellStart"/>
      <w:r w:rsidR="004732E4" w:rsidRPr="00740255">
        <w:rPr>
          <w:rFonts w:eastAsia="Times New Roman"/>
          <w:b/>
          <w:sz w:val="24"/>
          <w:szCs w:val="24"/>
        </w:rPr>
        <w:t>p</w:t>
      </w:r>
      <w:r w:rsidRPr="00740255">
        <w:rPr>
          <w:rFonts w:eastAsia="Times New Roman"/>
          <w:b/>
          <w:sz w:val="24"/>
          <w:szCs w:val="24"/>
        </w:rPr>
        <w:t>pkt</w:t>
      </w:r>
      <w:proofErr w:type="spellEnd"/>
      <w:r w:rsidRPr="00740255">
        <w:rPr>
          <w:rFonts w:eastAsia="Times New Roman"/>
          <w:b/>
          <w:sz w:val="24"/>
          <w:szCs w:val="24"/>
        </w:rPr>
        <w:t xml:space="preserve"> 2) - Wykonawca składa w terminie do 3 dni od dnia upublicznienia przez Zamawiającego informacji z otwarcia ofert dotyczącej nini</w:t>
      </w:r>
      <w:r w:rsidR="008A2007" w:rsidRPr="00740255">
        <w:rPr>
          <w:rFonts w:eastAsia="Times New Roman"/>
          <w:b/>
          <w:sz w:val="24"/>
          <w:szCs w:val="24"/>
        </w:rPr>
        <w:t xml:space="preserve">ejszego postępowania na stronie </w:t>
      </w:r>
      <w:r w:rsidR="008A2007" w:rsidRPr="00740255">
        <w:rPr>
          <w:rFonts w:eastAsia="Times New Roman"/>
          <w:b/>
          <w:i/>
          <w:sz w:val="24"/>
          <w:szCs w:val="24"/>
        </w:rPr>
        <w:t>gmina.wachock.sisco.info</w:t>
      </w:r>
      <w:r w:rsidRPr="008A2007">
        <w:rPr>
          <w:rFonts w:eastAsia="Times New Roman"/>
          <w:i/>
          <w:color w:val="000000"/>
          <w:sz w:val="24"/>
          <w:szCs w:val="24"/>
        </w:rPr>
        <w:t>,</w:t>
      </w:r>
    </w:p>
    <w:p w:rsidR="00E77BB0" w:rsidRDefault="008A2007" w:rsidP="0015167D">
      <w:pPr>
        <w:numPr>
          <w:ilvl w:val="1"/>
          <w:numId w:val="5"/>
        </w:numPr>
        <w:tabs>
          <w:tab w:val="left" w:pos="567"/>
        </w:tabs>
        <w:ind w:left="567" w:hanging="283"/>
        <w:jc w:val="both"/>
        <w:rPr>
          <w:rFonts w:eastAsia="Times New Roman"/>
          <w:sz w:val="24"/>
          <w:szCs w:val="24"/>
        </w:rPr>
      </w:pPr>
      <w:r w:rsidRPr="00740255">
        <w:rPr>
          <w:rFonts w:eastAsia="Times New Roman"/>
          <w:b/>
          <w:sz w:val="24"/>
          <w:szCs w:val="24"/>
        </w:rPr>
        <w:t xml:space="preserve">w </w:t>
      </w:r>
      <w:proofErr w:type="spellStart"/>
      <w:r w:rsidR="004732E4" w:rsidRPr="00740255">
        <w:rPr>
          <w:rFonts w:eastAsia="Times New Roman"/>
          <w:b/>
          <w:sz w:val="24"/>
          <w:szCs w:val="24"/>
        </w:rPr>
        <w:t>p</w:t>
      </w:r>
      <w:r w:rsidRPr="00740255">
        <w:rPr>
          <w:rFonts w:eastAsia="Times New Roman"/>
          <w:b/>
          <w:sz w:val="24"/>
          <w:szCs w:val="24"/>
        </w:rPr>
        <w:t>pkt</w:t>
      </w:r>
      <w:proofErr w:type="spellEnd"/>
      <w:r w:rsidRPr="00740255">
        <w:rPr>
          <w:rFonts w:eastAsia="Times New Roman"/>
          <w:b/>
          <w:sz w:val="24"/>
          <w:szCs w:val="24"/>
        </w:rPr>
        <w:t xml:space="preserve"> 3) – </w:t>
      </w:r>
      <w:r w:rsidR="009412A2" w:rsidRPr="00740255">
        <w:rPr>
          <w:rFonts w:eastAsia="Times New Roman"/>
          <w:b/>
          <w:sz w:val="24"/>
          <w:szCs w:val="24"/>
        </w:rPr>
        <w:t>składa na wezwanie Zamawiaj</w:t>
      </w:r>
      <w:r w:rsidR="00D06418" w:rsidRPr="00740255">
        <w:rPr>
          <w:rFonts w:eastAsia="Times New Roman"/>
          <w:b/>
          <w:sz w:val="24"/>
          <w:szCs w:val="24"/>
        </w:rPr>
        <w:t>ącego w wyznac</w:t>
      </w:r>
      <w:r w:rsidR="00B4225F" w:rsidRPr="00740255">
        <w:rPr>
          <w:rFonts w:eastAsia="Times New Roman"/>
          <w:b/>
          <w:sz w:val="24"/>
          <w:szCs w:val="24"/>
        </w:rPr>
        <w:t>zonym terminie</w:t>
      </w:r>
      <w:r w:rsidRPr="00740255">
        <w:rPr>
          <w:rFonts w:eastAsia="Times New Roman"/>
          <w:b/>
          <w:sz w:val="24"/>
          <w:szCs w:val="24"/>
        </w:rPr>
        <w:t xml:space="preserve"> nie krótszym ni</w:t>
      </w:r>
      <w:r w:rsidR="00D06418" w:rsidRPr="00740255">
        <w:rPr>
          <w:rFonts w:eastAsia="Times New Roman"/>
          <w:b/>
          <w:sz w:val="24"/>
          <w:szCs w:val="24"/>
        </w:rPr>
        <w:t>ż 5 dni</w:t>
      </w:r>
      <w:r w:rsidR="00B4225F" w:rsidRPr="00740255">
        <w:rPr>
          <w:rFonts w:eastAsia="Times New Roman"/>
          <w:b/>
          <w:sz w:val="24"/>
          <w:szCs w:val="24"/>
        </w:rPr>
        <w:t>,</w:t>
      </w:r>
      <w:r w:rsidR="00D06418" w:rsidRPr="00740255">
        <w:rPr>
          <w:rFonts w:eastAsia="Times New Roman"/>
          <w:b/>
          <w:sz w:val="24"/>
          <w:szCs w:val="24"/>
        </w:rPr>
        <w:t xml:space="preserve"> jedynie Wykon</w:t>
      </w:r>
      <w:r w:rsidR="009412A2" w:rsidRPr="00740255">
        <w:rPr>
          <w:rFonts w:eastAsia="Times New Roman"/>
          <w:b/>
          <w:sz w:val="24"/>
          <w:szCs w:val="24"/>
        </w:rPr>
        <w:t>awca, który w procedurze badani</w:t>
      </w:r>
      <w:r w:rsidR="00D06418" w:rsidRPr="00740255">
        <w:rPr>
          <w:rFonts w:eastAsia="Times New Roman"/>
          <w:b/>
          <w:sz w:val="24"/>
          <w:szCs w:val="24"/>
        </w:rPr>
        <w:t>a i oceny ofert uzyska największą ilość punktów</w:t>
      </w:r>
      <w:r w:rsidR="00D06418">
        <w:rPr>
          <w:rFonts w:eastAsia="Times New Roman"/>
          <w:sz w:val="24"/>
          <w:szCs w:val="24"/>
        </w:rPr>
        <w:t>.</w:t>
      </w:r>
    </w:p>
    <w:p w:rsidR="00D27CA5" w:rsidRPr="00275637" w:rsidRDefault="00626D86" w:rsidP="0015167D">
      <w:pPr>
        <w:pStyle w:val="Akapitzlist"/>
        <w:numPr>
          <w:ilvl w:val="0"/>
          <w:numId w:val="5"/>
        </w:numPr>
        <w:tabs>
          <w:tab w:val="left" w:pos="851"/>
        </w:tabs>
        <w:ind w:left="567" w:hanging="283"/>
        <w:jc w:val="both"/>
        <w:rPr>
          <w:rFonts w:eastAsia="Times New Roman"/>
          <w:sz w:val="24"/>
          <w:szCs w:val="24"/>
          <w:u w:val="single"/>
        </w:rPr>
      </w:pPr>
      <w:r w:rsidRPr="00275637">
        <w:rPr>
          <w:rFonts w:eastAsia="Times New Roman"/>
          <w:b/>
          <w:sz w:val="24"/>
          <w:szCs w:val="24"/>
          <w:u w:val="single"/>
        </w:rPr>
        <w:t>Załączone do oferty przez wszystkich Wykonawców:</w:t>
      </w:r>
    </w:p>
    <w:p w:rsidR="00D27CA5" w:rsidRPr="00E77BB0" w:rsidRDefault="00D06418" w:rsidP="0015167D">
      <w:pPr>
        <w:pStyle w:val="Akapitzlist"/>
        <w:numPr>
          <w:ilvl w:val="1"/>
          <w:numId w:val="5"/>
        </w:numPr>
        <w:tabs>
          <w:tab w:val="left" w:pos="851"/>
        </w:tabs>
        <w:ind w:left="851" w:hanging="284"/>
        <w:jc w:val="both"/>
        <w:rPr>
          <w:rFonts w:eastAsia="Times New Roman"/>
          <w:b/>
          <w:bCs/>
          <w:sz w:val="24"/>
          <w:szCs w:val="24"/>
        </w:rPr>
      </w:pPr>
      <w:r w:rsidRPr="00E77BB0">
        <w:rPr>
          <w:rFonts w:eastAsia="Times New Roman"/>
          <w:sz w:val="24"/>
          <w:szCs w:val="24"/>
        </w:rPr>
        <w:t>W celu</w:t>
      </w:r>
      <w:r w:rsidR="00626D86" w:rsidRPr="00E77BB0">
        <w:rPr>
          <w:rFonts w:eastAsia="Times New Roman"/>
          <w:sz w:val="24"/>
          <w:szCs w:val="24"/>
        </w:rPr>
        <w:t xml:space="preserve"> </w:t>
      </w:r>
      <w:r w:rsidRPr="00E77BB0">
        <w:rPr>
          <w:rFonts w:eastAsia="Times New Roman"/>
          <w:sz w:val="24"/>
          <w:szCs w:val="24"/>
        </w:rPr>
        <w:t>potwierdzenia spełniania przez Wy</w:t>
      </w:r>
      <w:r w:rsidR="008A2007" w:rsidRPr="00E77BB0">
        <w:rPr>
          <w:rFonts w:eastAsia="Times New Roman"/>
          <w:sz w:val="24"/>
          <w:szCs w:val="24"/>
        </w:rPr>
        <w:t>konawcę warunków udziału w post</w:t>
      </w:r>
      <w:r w:rsidRPr="00E77BB0">
        <w:rPr>
          <w:rFonts w:eastAsia="Times New Roman"/>
          <w:sz w:val="24"/>
          <w:szCs w:val="24"/>
        </w:rPr>
        <w:t>ępowaniu określonych przez Zamawiającego w ogłoszeniu o zamówieniu oraz wykazania braku podstaw do wykluczenia z postępowania w okolicznoś</w:t>
      </w:r>
      <w:r w:rsidR="00E77BB0">
        <w:rPr>
          <w:rFonts w:eastAsia="Times New Roman"/>
          <w:sz w:val="24"/>
          <w:szCs w:val="24"/>
        </w:rPr>
        <w:t>ciach, o których mowa w art. 24</w:t>
      </w:r>
      <w:r w:rsidRPr="00E77BB0">
        <w:rPr>
          <w:rFonts w:eastAsia="Times New Roman"/>
          <w:sz w:val="24"/>
          <w:szCs w:val="24"/>
        </w:rPr>
        <w:t xml:space="preserve"> ust. 1 oraz art. 24 ust. 5 pkt 1), 2), 4) i 8) ustawy </w:t>
      </w:r>
      <w:proofErr w:type="spellStart"/>
      <w:r w:rsidRPr="00E77BB0">
        <w:rPr>
          <w:rFonts w:eastAsia="Times New Roman"/>
          <w:sz w:val="24"/>
          <w:szCs w:val="24"/>
        </w:rPr>
        <w:t>Pzp</w:t>
      </w:r>
      <w:proofErr w:type="spellEnd"/>
      <w:r w:rsidRPr="00E77BB0">
        <w:rPr>
          <w:rFonts w:eastAsia="Times New Roman"/>
          <w:sz w:val="24"/>
          <w:szCs w:val="24"/>
        </w:rPr>
        <w:t xml:space="preserve"> Wykonawca składa aktualne na dzień składania ofert oświadczenia zawarte </w:t>
      </w:r>
      <w:r w:rsidRPr="00E77BB0">
        <w:rPr>
          <w:rFonts w:eastAsia="Times New Roman"/>
          <w:b/>
          <w:sz w:val="24"/>
          <w:szCs w:val="24"/>
        </w:rPr>
        <w:t>w załącznikach nr 2 i 3 do SIWZ</w:t>
      </w:r>
      <w:r w:rsidRPr="00E77BB0">
        <w:rPr>
          <w:rFonts w:eastAsia="Times New Roman"/>
          <w:color w:val="FF3333"/>
          <w:sz w:val="24"/>
          <w:szCs w:val="24"/>
        </w:rPr>
        <w:t>.</w:t>
      </w:r>
      <w:r w:rsidRPr="00E77BB0">
        <w:rPr>
          <w:rFonts w:eastAsia="Times New Roman"/>
          <w:sz w:val="24"/>
          <w:szCs w:val="24"/>
        </w:rPr>
        <w:t xml:space="preserve"> Informacje zawarte w oświadczeniach stanowią wstępne potwierdzenie, że Wykonawca nie podlega wykluczeniu oraz spełnia warunki udziału w postępowaniu.</w:t>
      </w:r>
    </w:p>
    <w:p w:rsidR="00D27CA5" w:rsidRPr="00E77BB0" w:rsidRDefault="00D06418" w:rsidP="00E77BB0">
      <w:pPr>
        <w:tabs>
          <w:tab w:val="left" w:pos="851"/>
        </w:tabs>
        <w:ind w:left="851" w:right="20"/>
        <w:jc w:val="both"/>
        <w:rPr>
          <w:color w:val="000000" w:themeColor="text1"/>
          <w:sz w:val="24"/>
          <w:szCs w:val="24"/>
        </w:rPr>
      </w:pPr>
      <w:r w:rsidRPr="00ED03EA">
        <w:rPr>
          <w:rFonts w:eastAsia="Times New Roman"/>
          <w:i/>
          <w:iCs/>
          <w:color w:val="000000" w:themeColor="text1"/>
          <w:sz w:val="24"/>
          <w:szCs w:val="24"/>
        </w:rPr>
        <w:t>W przypadku składan</w:t>
      </w:r>
      <w:r w:rsidR="00ED03EA">
        <w:rPr>
          <w:rFonts w:eastAsia="Times New Roman"/>
          <w:i/>
          <w:iCs/>
          <w:color w:val="000000" w:themeColor="text1"/>
          <w:sz w:val="24"/>
          <w:szCs w:val="24"/>
        </w:rPr>
        <w:t>ia oferty przez Wykonawców wyst</w:t>
      </w:r>
      <w:r w:rsidRPr="00ED03EA">
        <w:rPr>
          <w:rFonts w:eastAsia="Times New Roman"/>
          <w:i/>
          <w:iCs/>
          <w:color w:val="000000" w:themeColor="text1"/>
          <w:sz w:val="24"/>
          <w:szCs w:val="24"/>
        </w:rPr>
        <w:t>ępują</w:t>
      </w:r>
      <w:r w:rsidR="00ED03EA">
        <w:rPr>
          <w:rFonts w:eastAsia="Times New Roman"/>
          <w:i/>
          <w:iCs/>
          <w:color w:val="000000" w:themeColor="text1"/>
          <w:sz w:val="24"/>
          <w:szCs w:val="24"/>
        </w:rPr>
        <w:t>cych wspólnie</w:t>
      </w:r>
      <w:r w:rsidR="00626D86">
        <w:rPr>
          <w:rFonts w:eastAsia="Times New Roman"/>
          <w:i/>
          <w:iCs/>
          <w:color w:val="000000" w:themeColor="text1"/>
          <w:sz w:val="24"/>
          <w:szCs w:val="24"/>
        </w:rPr>
        <w:t>,</w:t>
      </w:r>
      <w:r w:rsidR="00ED03EA">
        <w:rPr>
          <w:rFonts w:eastAsia="Times New Roman"/>
          <w:i/>
          <w:iCs/>
          <w:color w:val="000000" w:themeColor="text1"/>
          <w:sz w:val="24"/>
          <w:szCs w:val="24"/>
        </w:rPr>
        <w:t xml:space="preserve"> o</w:t>
      </w:r>
      <w:r w:rsidRPr="00ED03EA">
        <w:rPr>
          <w:rFonts w:eastAsia="Times New Roman"/>
          <w:i/>
          <w:iCs/>
          <w:color w:val="000000" w:themeColor="text1"/>
          <w:sz w:val="24"/>
          <w:szCs w:val="24"/>
        </w:rPr>
        <w:t xml:space="preserve">świadczenia zawarte w załącznikach nr 2 i 3 składa </w:t>
      </w:r>
      <w:r w:rsidRPr="00F20B90">
        <w:rPr>
          <w:rFonts w:eastAsia="Times New Roman"/>
          <w:b/>
          <w:i/>
          <w:iCs/>
          <w:color w:val="000000" w:themeColor="text1"/>
          <w:sz w:val="24"/>
          <w:szCs w:val="24"/>
        </w:rPr>
        <w:t>każd</w:t>
      </w:r>
      <w:r w:rsidR="00ED03EA" w:rsidRPr="00F20B90">
        <w:rPr>
          <w:rFonts w:eastAsia="Times New Roman"/>
          <w:b/>
          <w:i/>
          <w:iCs/>
          <w:color w:val="000000" w:themeColor="text1"/>
          <w:sz w:val="24"/>
          <w:szCs w:val="24"/>
        </w:rPr>
        <w:t>y z Wykonawców</w:t>
      </w:r>
      <w:r w:rsidR="00626D86">
        <w:rPr>
          <w:rFonts w:eastAsia="Times New Roman"/>
          <w:i/>
          <w:iCs/>
          <w:color w:val="000000" w:themeColor="text1"/>
          <w:sz w:val="24"/>
          <w:szCs w:val="24"/>
        </w:rPr>
        <w:t xml:space="preserve"> we własnym imieniu</w:t>
      </w:r>
      <w:r w:rsidRPr="00ED03EA">
        <w:rPr>
          <w:rFonts w:eastAsia="Times New Roman"/>
          <w:i/>
          <w:iCs/>
          <w:color w:val="000000" w:themeColor="text1"/>
          <w:sz w:val="24"/>
          <w:szCs w:val="24"/>
        </w:rPr>
        <w:t>.</w:t>
      </w:r>
    </w:p>
    <w:p w:rsidR="008D4C56" w:rsidRPr="00E77BB0" w:rsidRDefault="00ED03EA" w:rsidP="0015167D">
      <w:pPr>
        <w:pStyle w:val="Akapitzlist"/>
        <w:numPr>
          <w:ilvl w:val="1"/>
          <w:numId w:val="5"/>
        </w:numPr>
        <w:tabs>
          <w:tab w:val="left" w:pos="851"/>
        </w:tabs>
        <w:ind w:left="851" w:hanging="284"/>
        <w:jc w:val="both"/>
        <w:rPr>
          <w:rFonts w:eastAsia="Times New Roman"/>
          <w:sz w:val="24"/>
          <w:szCs w:val="24"/>
        </w:rPr>
      </w:pPr>
      <w:r w:rsidRPr="00E77BB0">
        <w:rPr>
          <w:rFonts w:eastAsia="Times New Roman"/>
          <w:sz w:val="24"/>
          <w:szCs w:val="24"/>
        </w:rPr>
        <w:t>Wykonawca, który powołuje si</w:t>
      </w:r>
      <w:r w:rsidR="00D06418" w:rsidRPr="00E77BB0">
        <w:rPr>
          <w:rFonts w:eastAsia="Times New Roman"/>
          <w:sz w:val="24"/>
          <w:szCs w:val="24"/>
        </w:rPr>
        <w:t xml:space="preserve">ę na zasoby innych podmiotów, w celu wykazania braku istnienia wobec nich podstaw wykluczenia oraz spełniania, w zakresie, w jakim powołuje się na ich </w:t>
      </w:r>
      <w:r w:rsidRPr="00E77BB0">
        <w:rPr>
          <w:rFonts w:eastAsia="Times New Roman"/>
          <w:sz w:val="24"/>
          <w:szCs w:val="24"/>
        </w:rPr>
        <w:t>zasoby, warunków udziału w post</w:t>
      </w:r>
      <w:r w:rsidR="00626D86" w:rsidRPr="00E77BB0">
        <w:rPr>
          <w:rFonts w:eastAsia="Times New Roman"/>
          <w:sz w:val="24"/>
          <w:szCs w:val="24"/>
        </w:rPr>
        <w:t>ępowaniu</w:t>
      </w:r>
      <w:r w:rsidR="00AD6FEC" w:rsidRPr="00E77BB0">
        <w:rPr>
          <w:rFonts w:eastAsia="Times New Roman"/>
          <w:sz w:val="24"/>
          <w:szCs w:val="24"/>
        </w:rPr>
        <w:t>,</w:t>
      </w:r>
      <w:r w:rsidR="00D06418" w:rsidRPr="00E77BB0">
        <w:rPr>
          <w:rFonts w:eastAsia="Times New Roman"/>
          <w:sz w:val="24"/>
          <w:szCs w:val="24"/>
        </w:rPr>
        <w:t xml:space="preserve"> zamieszcza w ww. oświadczeniu także informacje o tych </w:t>
      </w:r>
      <w:r w:rsidRPr="00E77BB0">
        <w:rPr>
          <w:rFonts w:eastAsia="Times New Roman"/>
          <w:sz w:val="24"/>
          <w:szCs w:val="24"/>
        </w:rPr>
        <w:t>podmiotach. Wykonawca, który za</w:t>
      </w:r>
      <w:r w:rsidR="00D06418" w:rsidRPr="00E77BB0">
        <w:rPr>
          <w:rFonts w:eastAsia="Times New Roman"/>
          <w:sz w:val="24"/>
          <w:szCs w:val="24"/>
        </w:rPr>
        <w:t>mierza powierzyć wykonanie części zamówienia podwykonawcom, w celu wykazania braku istnienia wobec nich podstaw wykluczenia z udziału w postępowaniu zamieszcza informacje o podwykonawcach</w:t>
      </w:r>
      <w:r w:rsidRPr="00E77BB0">
        <w:rPr>
          <w:rFonts w:eastAsia="Times New Roman"/>
          <w:sz w:val="24"/>
          <w:szCs w:val="24"/>
        </w:rPr>
        <w:t xml:space="preserve"> w</w:t>
      </w:r>
      <w:r w:rsidRPr="00E77BB0">
        <w:rPr>
          <w:sz w:val="20"/>
          <w:szCs w:val="20"/>
        </w:rPr>
        <w:t xml:space="preserve"> </w:t>
      </w:r>
      <w:r w:rsidR="00D06418" w:rsidRPr="00E77BB0">
        <w:rPr>
          <w:rFonts w:eastAsia="Times New Roman"/>
          <w:sz w:val="24"/>
          <w:szCs w:val="24"/>
        </w:rPr>
        <w:t>powyższym oświadczeniu.</w:t>
      </w:r>
    </w:p>
    <w:p w:rsidR="008D4C56" w:rsidRPr="00E77BB0" w:rsidRDefault="008D4C56" w:rsidP="0015167D">
      <w:pPr>
        <w:pStyle w:val="Akapitzlist"/>
        <w:numPr>
          <w:ilvl w:val="1"/>
          <w:numId w:val="5"/>
        </w:numPr>
        <w:tabs>
          <w:tab w:val="left" w:pos="380"/>
          <w:tab w:val="left" w:pos="851"/>
        </w:tabs>
        <w:spacing w:line="238" w:lineRule="auto"/>
        <w:ind w:left="851" w:hanging="284"/>
        <w:jc w:val="both"/>
        <w:rPr>
          <w:rFonts w:eastAsia="Times New Roman"/>
          <w:b/>
          <w:bCs/>
          <w:sz w:val="24"/>
          <w:szCs w:val="24"/>
        </w:rPr>
      </w:pPr>
      <w:r w:rsidRPr="00E77BB0">
        <w:rPr>
          <w:rFonts w:eastAsia="Times New Roman"/>
          <w:sz w:val="24"/>
          <w:szCs w:val="24"/>
        </w:rPr>
        <w:t>Jeżeli Wykonawca polega na zdolności</w:t>
      </w:r>
      <w:r w:rsidR="000A1D45">
        <w:rPr>
          <w:rFonts w:eastAsia="Times New Roman"/>
          <w:sz w:val="24"/>
          <w:szCs w:val="24"/>
        </w:rPr>
        <w:t xml:space="preserve">ach technicznych lub zawodowych </w:t>
      </w:r>
      <w:r w:rsidRPr="00E77BB0">
        <w:rPr>
          <w:rFonts w:eastAsia="Times New Roman"/>
          <w:sz w:val="24"/>
          <w:szCs w:val="24"/>
        </w:rPr>
        <w:t>innych podmiotów</w:t>
      </w:r>
      <w:r w:rsidR="00576A5D" w:rsidRPr="00E77BB0">
        <w:rPr>
          <w:rFonts w:eastAsia="Times New Roman"/>
          <w:sz w:val="24"/>
          <w:szCs w:val="24"/>
        </w:rPr>
        <w:t>,</w:t>
      </w:r>
      <w:r w:rsidRPr="00E77BB0">
        <w:rPr>
          <w:rFonts w:eastAsia="Times New Roman"/>
          <w:sz w:val="24"/>
          <w:szCs w:val="24"/>
        </w:rPr>
        <w:t xml:space="preserve"> Zamawiający żąd</w:t>
      </w:r>
      <w:r w:rsidR="00FA4880">
        <w:rPr>
          <w:rFonts w:eastAsia="Times New Roman"/>
          <w:sz w:val="24"/>
          <w:szCs w:val="24"/>
        </w:rPr>
        <w:t>a od Wykonawcy przedstawienia wraz z ofertą</w:t>
      </w:r>
      <w:r w:rsidRPr="00E77BB0">
        <w:rPr>
          <w:rFonts w:eastAsia="Times New Roman"/>
          <w:sz w:val="24"/>
          <w:szCs w:val="24"/>
        </w:rPr>
        <w:t xml:space="preserve"> w oryginale zobowiązania tych podmiotów do oddania do dyspozycji niezbędnych zasobów na potrzeby realizacji zamówienia</w:t>
      </w:r>
      <w:r w:rsidR="00576A5D" w:rsidRPr="00E77BB0">
        <w:rPr>
          <w:rFonts w:eastAsia="Times New Roman"/>
          <w:sz w:val="24"/>
          <w:szCs w:val="24"/>
        </w:rPr>
        <w:t>,</w:t>
      </w:r>
      <w:r w:rsidRPr="00E77BB0">
        <w:rPr>
          <w:rFonts w:eastAsia="Times New Roman"/>
          <w:sz w:val="24"/>
          <w:szCs w:val="24"/>
        </w:rPr>
        <w:t xml:space="preserve"> zawierającego m. in. następujące informacje:</w:t>
      </w:r>
    </w:p>
    <w:p w:rsidR="008D4C56" w:rsidRDefault="008D4C56" w:rsidP="008D4C56">
      <w:pPr>
        <w:spacing w:line="1" w:lineRule="exact"/>
        <w:ind w:left="567"/>
        <w:jc w:val="both"/>
        <w:rPr>
          <w:rFonts w:eastAsia="Times New Roman"/>
          <w:b/>
          <w:bCs/>
          <w:sz w:val="24"/>
          <w:szCs w:val="24"/>
        </w:rPr>
      </w:pPr>
    </w:p>
    <w:p w:rsidR="008D4C56" w:rsidRDefault="007E1F12" w:rsidP="00275637">
      <w:pPr>
        <w:tabs>
          <w:tab w:val="left" w:pos="700"/>
          <w:tab w:val="left" w:pos="851"/>
          <w:tab w:val="left" w:pos="1134"/>
        </w:tabs>
        <w:ind w:left="851"/>
        <w:jc w:val="both"/>
        <w:rPr>
          <w:rFonts w:eastAsia="Times New Roman"/>
          <w:sz w:val="24"/>
          <w:szCs w:val="24"/>
        </w:rPr>
      </w:pPr>
      <w:r>
        <w:rPr>
          <w:rFonts w:eastAsia="Times New Roman"/>
          <w:sz w:val="24"/>
          <w:szCs w:val="24"/>
        </w:rPr>
        <w:t xml:space="preserve">- </w:t>
      </w:r>
      <w:r w:rsidR="008D4C56">
        <w:rPr>
          <w:rFonts w:eastAsia="Times New Roman"/>
          <w:sz w:val="24"/>
          <w:szCs w:val="24"/>
        </w:rPr>
        <w:t>zakres dostępnych Wykonawcy zasobów innego podmiotu;</w:t>
      </w:r>
    </w:p>
    <w:p w:rsidR="008D4C56" w:rsidRDefault="007E1F12" w:rsidP="00275637">
      <w:pPr>
        <w:tabs>
          <w:tab w:val="left" w:pos="851"/>
          <w:tab w:val="left" w:pos="1134"/>
        </w:tabs>
        <w:ind w:left="993" w:hanging="142"/>
        <w:jc w:val="both"/>
        <w:rPr>
          <w:rFonts w:eastAsia="Times New Roman"/>
          <w:sz w:val="24"/>
          <w:szCs w:val="24"/>
        </w:rPr>
      </w:pPr>
      <w:r>
        <w:rPr>
          <w:rFonts w:eastAsia="Times New Roman"/>
          <w:sz w:val="24"/>
          <w:szCs w:val="24"/>
        </w:rPr>
        <w:t xml:space="preserve">- </w:t>
      </w:r>
      <w:r w:rsidR="008D4C56" w:rsidRPr="00355609">
        <w:rPr>
          <w:rFonts w:eastAsia="Times New Roman"/>
          <w:sz w:val="24"/>
          <w:szCs w:val="24"/>
        </w:rPr>
        <w:t>sposób wykorzystania zasobów innego podmiotu, przez Wykonawcę, przy wykonywaniu zamówienia publicznego;</w:t>
      </w:r>
    </w:p>
    <w:p w:rsidR="00BD379D" w:rsidRDefault="00BD379D" w:rsidP="00275637">
      <w:pPr>
        <w:tabs>
          <w:tab w:val="left" w:pos="851"/>
          <w:tab w:val="left" w:pos="1134"/>
        </w:tabs>
        <w:ind w:left="993" w:hanging="142"/>
        <w:jc w:val="both"/>
        <w:rPr>
          <w:rFonts w:eastAsia="Times New Roman"/>
          <w:sz w:val="24"/>
          <w:szCs w:val="24"/>
        </w:rPr>
      </w:pPr>
      <w:r>
        <w:rPr>
          <w:rFonts w:eastAsia="Times New Roman"/>
          <w:sz w:val="24"/>
          <w:szCs w:val="24"/>
        </w:rPr>
        <w:t>- charakter stosunku jaki będzie łączył podmiot udostepniający z Wykonawcą</w:t>
      </w:r>
    </w:p>
    <w:p w:rsidR="008D4C56" w:rsidRDefault="007E1F12" w:rsidP="00275637">
      <w:pPr>
        <w:tabs>
          <w:tab w:val="left" w:pos="687"/>
          <w:tab w:val="left" w:pos="851"/>
          <w:tab w:val="left" w:pos="1134"/>
        </w:tabs>
        <w:ind w:left="851"/>
        <w:jc w:val="both"/>
        <w:rPr>
          <w:rFonts w:eastAsia="Times New Roman"/>
          <w:sz w:val="24"/>
          <w:szCs w:val="24"/>
        </w:rPr>
      </w:pPr>
      <w:r>
        <w:rPr>
          <w:rFonts w:eastAsia="Times New Roman"/>
          <w:sz w:val="24"/>
          <w:szCs w:val="24"/>
        </w:rPr>
        <w:t xml:space="preserve">- </w:t>
      </w:r>
      <w:r w:rsidR="008D4C56" w:rsidRPr="00355609">
        <w:rPr>
          <w:rFonts w:eastAsia="Times New Roman"/>
          <w:sz w:val="24"/>
          <w:szCs w:val="24"/>
        </w:rPr>
        <w:t>zakres i okres udziału innego podmiotu przy wykonywaniu zamówienia publicznego;</w:t>
      </w:r>
    </w:p>
    <w:p w:rsidR="00275637" w:rsidRDefault="007E1F12" w:rsidP="00275637">
      <w:pPr>
        <w:tabs>
          <w:tab w:val="left" w:pos="851"/>
          <w:tab w:val="left" w:pos="1134"/>
        </w:tabs>
        <w:ind w:left="993" w:hanging="142"/>
        <w:jc w:val="both"/>
        <w:rPr>
          <w:rFonts w:eastAsia="Times New Roman"/>
          <w:sz w:val="24"/>
          <w:szCs w:val="24"/>
        </w:rPr>
      </w:pPr>
      <w:r>
        <w:rPr>
          <w:rFonts w:eastAsia="Times New Roman"/>
          <w:sz w:val="24"/>
          <w:szCs w:val="24"/>
        </w:rPr>
        <w:t xml:space="preserve">- </w:t>
      </w:r>
      <w:r w:rsidR="008D4C56" w:rsidRPr="00DD57B2">
        <w:rPr>
          <w:rFonts w:eastAsia="Times New Roman"/>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D27CA5" w:rsidRPr="00275637" w:rsidRDefault="00275637" w:rsidP="004732E4">
      <w:pPr>
        <w:tabs>
          <w:tab w:val="left" w:pos="851"/>
          <w:tab w:val="left" w:pos="1134"/>
        </w:tabs>
        <w:ind w:left="993" w:hanging="709"/>
        <w:jc w:val="both"/>
        <w:rPr>
          <w:rFonts w:eastAsia="Times New Roman"/>
          <w:sz w:val="24"/>
          <w:szCs w:val="24"/>
        </w:rPr>
      </w:pPr>
      <w:r>
        <w:rPr>
          <w:b/>
          <w:sz w:val="24"/>
          <w:szCs w:val="24"/>
        </w:rPr>
        <w:lastRenderedPageBreak/>
        <w:t xml:space="preserve">2) </w:t>
      </w:r>
      <w:r w:rsidR="008D4C56" w:rsidRPr="00275637">
        <w:rPr>
          <w:b/>
          <w:sz w:val="24"/>
          <w:szCs w:val="24"/>
          <w:u w:val="single"/>
        </w:rPr>
        <w:t>Składane przez wszystkich Wykonawców w zakresie grupy kapitałowej</w:t>
      </w:r>
      <w:r w:rsidR="008D4C56">
        <w:rPr>
          <w:b/>
          <w:sz w:val="24"/>
          <w:szCs w:val="24"/>
        </w:rPr>
        <w:t>:</w:t>
      </w:r>
    </w:p>
    <w:p w:rsidR="00D27CA5" w:rsidRPr="004732E4" w:rsidRDefault="00D06418" w:rsidP="0015167D">
      <w:pPr>
        <w:pStyle w:val="Akapitzlist"/>
        <w:numPr>
          <w:ilvl w:val="0"/>
          <w:numId w:val="54"/>
        </w:numPr>
        <w:tabs>
          <w:tab w:val="left" w:pos="284"/>
        </w:tabs>
        <w:jc w:val="both"/>
        <w:rPr>
          <w:rFonts w:eastAsia="Times New Roman"/>
          <w:b/>
          <w:bCs/>
          <w:sz w:val="24"/>
          <w:szCs w:val="24"/>
        </w:rPr>
      </w:pPr>
      <w:r w:rsidRPr="00275637">
        <w:rPr>
          <w:rFonts w:eastAsia="Times New Roman"/>
          <w:sz w:val="24"/>
          <w:szCs w:val="24"/>
        </w:rPr>
        <w:t xml:space="preserve">W celu wykazania braku podstaw do wykluczenia z postępowania w okolicznościach, o których mowa w art. 24 ust. 1 pkt 23) ustawy </w:t>
      </w:r>
      <w:proofErr w:type="spellStart"/>
      <w:r w:rsidRPr="00275637">
        <w:rPr>
          <w:rFonts w:eastAsia="Times New Roman"/>
          <w:sz w:val="24"/>
          <w:szCs w:val="24"/>
        </w:rPr>
        <w:t>Pzp</w:t>
      </w:r>
      <w:proofErr w:type="spellEnd"/>
      <w:r w:rsidRPr="00275637">
        <w:rPr>
          <w:rFonts w:eastAsia="Times New Roman"/>
          <w:sz w:val="24"/>
          <w:szCs w:val="24"/>
        </w:rPr>
        <w:t xml:space="preserve"> Wykonawca, w terminie 3 dni od dnia zamieszczenia na stronie internetowej informacji, o której mowa w art. 86 ust. 5 ustawy </w:t>
      </w:r>
      <w:proofErr w:type="spellStart"/>
      <w:r w:rsidRPr="00275637">
        <w:rPr>
          <w:rFonts w:eastAsia="Times New Roman"/>
          <w:sz w:val="24"/>
          <w:szCs w:val="24"/>
        </w:rPr>
        <w:t>Pzp</w:t>
      </w:r>
      <w:proofErr w:type="spellEnd"/>
      <w:r w:rsidRPr="00275637">
        <w:rPr>
          <w:rFonts w:eastAsia="Times New Roman"/>
          <w:sz w:val="24"/>
          <w:szCs w:val="24"/>
        </w:rPr>
        <w:t xml:space="preserve">, przekazuje Zamawiającemu oświadczenie o przynależności lub braku przynależności do tej samej grupy kapitałowej, o której mowa w art. 24 ust. 1 pkt 23) ustawy </w:t>
      </w:r>
      <w:proofErr w:type="spellStart"/>
      <w:r w:rsidRPr="00275637">
        <w:rPr>
          <w:rFonts w:eastAsia="Times New Roman"/>
          <w:sz w:val="24"/>
          <w:szCs w:val="24"/>
        </w:rPr>
        <w:t>Pzp</w:t>
      </w:r>
      <w:proofErr w:type="spellEnd"/>
      <w:r w:rsidRPr="00275637">
        <w:rPr>
          <w:rFonts w:eastAsia="Times New Roman"/>
          <w:sz w:val="24"/>
          <w:szCs w:val="24"/>
        </w:rPr>
        <w:t xml:space="preserve"> – </w:t>
      </w:r>
      <w:r w:rsidRPr="00275637">
        <w:rPr>
          <w:rFonts w:eastAsia="Times New Roman"/>
          <w:b/>
          <w:bCs/>
          <w:sz w:val="24"/>
          <w:szCs w:val="24"/>
        </w:rPr>
        <w:t>załącznik nr 4 do SIWZ</w:t>
      </w:r>
      <w:r w:rsidRPr="00275637">
        <w:rPr>
          <w:rFonts w:eastAsia="Times New Roman"/>
          <w:sz w:val="24"/>
          <w:szCs w:val="24"/>
        </w:rPr>
        <w:t>. Wraz ze złożeniem oświadczenia, Wykonawca może przedstawić dowody, że powiązania</w:t>
      </w:r>
      <w:r w:rsidR="00ED03EA" w:rsidRPr="00275637">
        <w:rPr>
          <w:rFonts w:eastAsia="Times New Roman"/>
          <w:b/>
          <w:bCs/>
          <w:sz w:val="24"/>
          <w:szCs w:val="24"/>
        </w:rPr>
        <w:t xml:space="preserve"> </w:t>
      </w:r>
      <w:r w:rsidR="00ED03EA" w:rsidRPr="00275637">
        <w:rPr>
          <w:rFonts w:eastAsia="Times New Roman"/>
          <w:bCs/>
          <w:sz w:val="24"/>
          <w:szCs w:val="24"/>
        </w:rPr>
        <w:t>z</w:t>
      </w:r>
      <w:r w:rsidR="00ED03EA" w:rsidRPr="00275637">
        <w:rPr>
          <w:rFonts w:eastAsia="Times New Roman"/>
          <w:b/>
          <w:bCs/>
          <w:sz w:val="24"/>
          <w:szCs w:val="24"/>
        </w:rPr>
        <w:t xml:space="preserve"> </w:t>
      </w:r>
      <w:r w:rsidRPr="00275637">
        <w:rPr>
          <w:rFonts w:eastAsia="Times New Roman"/>
          <w:sz w:val="24"/>
          <w:szCs w:val="24"/>
        </w:rPr>
        <w:t>innym Wykonawcą nie prowadzą d</w:t>
      </w:r>
      <w:r w:rsidR="00ED03EA" w:rsidRPr="00275637">
        <w:rPr>
          <w:rFonts w:eastAsia="Times New Roman"/>
          <w:sz w:val="24"/>
          <w:szCs w:val="24"/>
        </w:rPr>
        <w:t>o zakłócenia konkurencji w post</w:t>
      </w:r>
      <w:r w:rsidRPr="00275637">
        <w:rPr>
          <w:rFonts w:eastAsia="Times New Roman"/>
          <w:sz w:val="24"/>
          <w:szCs w:val="24"/>
        </w:rPr>
        <w:t>ępowaniu o udzielenie zamówienia.</w:t>
      </w:r>
    </w:p>
    <w:p w:rsidR="00A4231C" w:rsidRPr="00A4231C" w:rsidRDefault="00E211C0" w:rsidP="004732E4">
      <w:pPr>
        <w:ind w:left="927" w:right="23"/>
        <w:jc w:val="both"/>
        <w:rPr>
          <w:rFonts w:eastAsia="Times New Roman"/>
          <w:i/>
          <w:iCs/>
          <w:sz w:val="24"/>
          <w:szCs w:val="24"/>
        </w:rPr>
      </w:pPr>
      <w:r w:rsidRPr="00ED03EA">
        <w:rPr>
          <w:rFonts w:eastAsia="Times New Roman"/>
          <w:i/>
          <w:iCs/>
          <w:sz w:val="24"/>
          <w:szCs w:val="24"/>
        </w:rPr>
        <w:t xml:space="preserve">W </w:t>
      </w:r>
      <w:r w:rsidR="00D06418" w:rsidRPr="00ED03EA">
        <w:rPr>
          <w:rFonts w:eastAsia="Times New Roman"/>
          <w:i/>
          <w:iCs/>
          <w:sz w:val="24"/>
          <w:szCs w:val="24"/>
        </w:rPr>
        <w:t>przypadku składan</w:t>
      </w:r>
      <w:r w:rsidR="00ED03EA">
        <w:rPr>
          <w:rFonts w:eastAsia="Times New Roman"/>
          <w:i/>
          <w:iCs/>
          <w:sz w:val="24"/>
          <w:szCs w:val="24"/>
        </w:rPr>
        <w:t>ia oferty przez Wykonawców występujących wspólnie</w:t>
      </w:r>
      <w:r w:rsidR="008D4C56">
        <w:rPr>
          <w:rFonts w:eastAsia="Times New Roman"/>
          <w:i/>
          <w:iCs/>
          <w:sz w:val="24"/>
          <w:szCs w:val="24"/>
        </w:rPr>
        <w:t>,</w:t>
      </w:r>
      <w:r w:rsidR="00ED03EA">
        <w:rPr>
          <w:rFonts w:eastAsia="Times New Roman"/>
          <w:i/>
          <w:iCs/>
          <w:sz w:val="24"/>
          <w:szCs w:val="24"/>
        </w:rPr>
        <w:t xml:space="preserve"> wy</w:t>
      </w:r>
      <w:r w:rsidR="00D06418" w:rsidRPr="00ED03EA">
        <w:rPr>
          <w:rFonts w:eastAsia="Times New Roman"/>
          <w:i/>
          <w:iCs/>
          <w:sz w:val="24"/>
          <w:szCs w:val="24"/>
        </w:rPr>
        <w:t xml:space="preserve">żej wymieniony dokument musi być złożony przez </w:t>
      </w:r>
      <w:r w:rsidR="00D06418" w:rsidRPr="00F20B90">
        <w:rPr>
          <w:rFonts w:eastAsia="Times New Roman"/>
          <w:b/>
          <w:i/>
          <w:iCs/>
          <w:sz w:val="24"/>
          <w:szCs w:val="24"/>
        </w:rPr>
        <w:t>każdego Wykonawcę</w:t>
      </w:r>
      <w:r w:rsidR="00D06418" w:rsidRPr="00ED03EA">
        <w:rPr>
          <w:rFonts w:eastAsia="Times New Roman"/>
          <w:i/>
          <w:iCs/>
          <w:sz w:val="24"/>
          <w:szCs w:val="24"/>
        </w:rPr>
        <w:t>.</w:t>
      </w:r>
      <w:bookmarkStart w:id="6" w:name="page9"/>
      <w:bookmarkEnd w:id="6"/>
    </w:p>
    <w:p w:rsidR="00576A5D" w:rsidRPr="00740255" w:rsidRDefault="008D4C56" w:rsidP="004732E4">
      <w:pPr>
        <w:ind w:left="927" w:right="23"/>
        <w:jc w:val="both"/>
        <w:rPr>
          <w:rFonts w:eastAsia="Times New Roman"/>
          <w:i/>
          <w:iCs/>
          <w:sz w:val="24"/>
          <w:szCs w:val="24"/>
        </w:rPr>
      </w:pPr>
      <w:r w:rsidRPr="00740255">
        <w:rPr>
          <w:rFonts w:eastAsia="Times New Roman"/>
          <w:i/>
          <w:iCs/>
          <w:sz w:val="24"/>
          <w:szCs w:val="24"/>
        </w:rPr>
        <w:t xml:space="preserve">W sytuacji </w:t>
      </w:r>
      <w:r w:rsidR="006E668D">
        <w:rPr>
          <w:rFonts w:eastAsia="Times New Roman"/>
          <w:i/>
          <w:iCs/>
          <w:sz w:val="24"/>
          <w:szCs w:val="24"/>
        </w:rPr>
        <w:t>gdy zostanie złożona jedna oferta, Wykonawca, który ją złożył</w:t>
      </w:r>
      <w:r w:rsidRPr="00740255">
        <w:rPr>
          <w:rFonts w:eastAsia="Times New Roman"/>
          <w:i/>
          <w:iCs/>
          <w:sz w:val="24"/>
          <w:szCs w:val="24"/>
        </w:rPr>
        <w:t xml:space="preserve"> zwolniony jes</w:t>
      </w:r>
      <w:r w:rsidR="00275637" w:rsidRPr="00740255">
        <w:rPr>
          <w:rFonts w:eastAsia="Times New Roman"/>
          <w:i/>
          <w:iCs/>
          <w:sz w:val="24"/>
          <w:szCs w:val="24"/>
        </w:rPr>
        <w:t>t ze złożenia ww. oświadczenia.</w:t>
      </w:r>
    </w:p>
    <w:p w:rsidR="008D4C56" w:rsidRPr="00275637" w:rsidRDefault="008D4C56" w:rsidP="0015167D">
      <w:pPr>
        <w:pStyle w:val="Akapitzlist"/>
        <w:numPr>
          <w:ilvl w:val="0"/>
          <w:numId w:val="6"/>
        </w:numPr>
        <w:ind w:left="567" w:right="23" w:hanging="283"/>
        <w:jc w:val="both"/>
        <w:rPr>
          <w:b/>
          <w:sz w:val="24"/>
          <w:szCs w:val="24"/>
        </w:rPr>
      </w:pPr>
      <w:r w:rsidRPr="00275637">
        <w:rPr>
          <w:rFonts w:eastAsia="Times New Roman"/>
          <w:b/>
          <w:iCs/>
          <w:sz w:val="24"/>
          <w:szCs w:val="24"/>
          <w:u w:val="single"/>
        </w:rPr>
        <w:t>Składane przez Wykonawcę, którego oferta została oceniona najwyżej, na wezwanie  Zamawiającego</w:t>
      </w:r>
      <w:r w:rsidRPr="00275637">
        <w:rPr>
          <w:rFonts w:eastAsia="Times New Roman"/>
          <w:b/>
          <w:iCs/>
          <w:sz w:val="24"/>
          <w:szCs w:val="24"/>
        </w:rPr>
        <w:t>:</w:t>
      </w:r>
    </w:p>
    <w:p w:rsidR="00D27CA5" w:rsidRPr="00275637" w:rsidRDefault="004732E4" w:rsidP="004732E4">
      <w:pPr>
        <w:tabs>
          <w:tab w:val="left" w:pos="284"/>
        </w:tabs>
        <w:ind w:left="567" w:hanging="283"/>
        <w:jc w:val="both"/>
        <w:rPr>
          <w:rFonts w:eastAsia="Times New Roman"/>
          <w:bCs/>
          <w:sz w:val="24"/>
          <w:szCs w:val="24"/>
        </w:rPr>
      </w:pPr>
      <w:r>
        <w:rPr>
          <w:rFonts w:eastAsia="Times New Roman"/>
          <w:bCs/>
          <w:sz w:val="24"/>
          <w:szCs w:val="24"/>
        </w:rPr>
        <w:t xml:space="preserve">    </w:t>
      </w:r>
      <w:r w:rsidR="00F541A7" w:rsidRPr="0006778F">
        <w:rPr>
          <w:rFonts w:eastAsia="Times New Roman"/>
          <w:bCs/>
          <w:sz w:val="24"/>
          <w:szCs w:val="24"/>
        </w:rPr>
        <w:t>Wykonawca, którego oferta została oceniona najwyżej, na wezwanie Zamawiającego</w:t>
      </w:r>
      <w:r w:rsidR="00D06418" w:rsidRPr="0006778F">
        <w:rPr>
          <w:rFonts w:eastAsia="Times New Roman"/>
          <w:bCs/>
          <w:sz w:val="24"/>
          <w:szCs w:val="24"/>
        </w:rPr>
        <w:t xml:space="preserve"> </w:t>
      </w:r>
      <w:r w:rsidR="00F541A7" w:rsidRPr="0006778F">
        <w:rPr>
          <w:rFonts w:eastAsia="Times New Roman"/>
          <w:bCs/>
          <w:sz w:val="24"/>
          <w:szCs w:val="24"/>
        </w:rPr>
        <w:t xml:space="preserve">na podstawie art. 26 ust. 2 ustawy </w:t>
      </w:r>
      <w:proofErr w:type="spellStart"/>
      <w:r w:rsidR="00F541A7" w:rsidRPr="0006778F">
        <w:rPr>
          <w:rFonts w:eastAsia="Times New Roman"/>
          <w:bCs/>
          <w:sz w:val="24"/>
          <w:szCs w:val="24"/>
        </w:rPr>
        <w:t>pzp</w:t>
      </w:r>
      <w:proofErr w:type="spellEnd"/>
      <w:r w:rsidR="00F541A7" w:rsidRPr="0006778F">
        <w:rPr>
          <w:rFonts w:eastAsia="Times New Roman"/>
          <w:bCs/>
          <w:sz w:val="24"/>
          <w:szCs w:val="24"/>
        </w:rPr>
        <w:t>, w celu potwierdzenia braku podstaw do wykluczenia z postępowania oraz w celu potwierdzenia spełniania warunków udziału w postępowaniu, składa w wyznaczonym, nie krótszym niż 5 dni, terminie, aktualne</w:t>
      </w:r>
      <w:r w:rsidR="00D06418" w:rsidRPr="0006778F">
        <w:rPr>
          <w:rFonts w:eastAsia="Times New Roman"/>
          <w:bCs/>
          <w:sz w:val="24"/>
          <w:szCs w:val="24"/>
        </w:rPr>
        <w:t xml:space="preserve"> </w:t>
      </w:r>
      <w:r w:rsidR="00F541A7" w:rsidRPr="0006778F">
        <w:rPr>
          <w:rFonts w:eastAsia="Times New Roman"/>
          <w:bCs/>
          <w:sz w:val="24"/>
          <w:szCs w:val="24"/>
        </w:rPr>
        <w:t>na dzień złożenia nw. oświadczenia i dokumenty</w:t>
      </w:r>
      <w:r w:rsidR="00D06418" w:rsidRPr="0006778F">
        <w:rPr>
          <w:rFonts w:eastAsia="Times New Roman"/>
          <w:bCs/>
          <w:sz w:val="24"/>
          <w:szCs w:val="24"/>
        </w:rPr>
        <w:t>:</w:t>
      </w:r>
    </w:p>
    <w:p w:rsidR="00D27CA5" w:rsidRPr="00275637" w:rsidRDefault="00F541A7" w:rsidP="0015167D">
      <w:pPr>
        <w:numPr>
          <w:ilvl w:val="1"/>
          <w:numId w:val="6"/>
        </w:numPr>
        <w:tabs>
          <w:tab w:val="left" w:pos="851"/>
        </w:tabs>
        <w:ind w:left="851" w:hanging="284"/>
        <w:jc w:val="both"/>
        <w:rPr>
          <w:rFonts w:eastAsia="Times New Roman"/>
          <w:sz w:val="24"/>
          <w:szCs w:val="24"/>
        </w:rPr>
      </w:pPr>
      <w:r>
        <w:rPr>
          <w:rFonts w:eastAsia="Times New Roman"/>
          <w:b/>
          <w:sz w:val="24"/>
          <w:szCs w:val="24"/>
        </w:rPr>
        <w:t>odpis</w:t>
      </w:r>
      <w:r w:rsidR="00D06418" w:rsidRPr="00F20B90">
        <w:rPr>
          <w:rFonts w:eastAsia="Times New Roman"/>
          <w:b/>
          <w:sz w:val="24"/>
          <w:szCs w:val="24"/>
        </w:rPr>
        <w:t xml:space="preserve"> z właściwego rejestru lub z centralnej ewidencji i informacji o działalności gospodarczej</w:t>
      </w:r>
      <w:r w:rsidR="00D06418">
        <w:rPr>
          <w:rFonts w:eastAsia="Times New Roman"/>
          <w:sz w:val="24"/>
          <w:szCs w:val="24"/>
        </w:rPr>
        <w:t xml:space="preserve">, jeżeli odrębne przepisy wymagają wpisu do rejestru lub ewidencji, w celu potwierdzenia braku podstaw wykluczenia na podstawie art. 24 ust. 5 pkt 1 ustawy </w:t>
      </w:r>
      <w:proofErr w:type="spellStart"/>
      <w:r w:rsidR="00D06418">
        <w:rPr>
          <w:rFonts w:eastAsia="Times New Roman"/>
          <w:sz w:val="24"/>
          <w:szCs w:val="24"/>
        </w:rPr>
        <w:t>Pzp</w:t>
      </w:r>
      <w:proofErr w:type="spellEnd"/>
      <w:r w:rsidR="00D06418">
        <w:rPr>
          <w:rFonts w:eastAsia="Times New Roman"/>
          <w:sz w:val="24"/>
          <w:szCs w:val="24"/>
        </w:rPr>
        <w:t xml:space="preserve">, </w:t>
      </w:r>
      <w:r>
        <w:rPr>
          <w:rFonts w:eastAsia="Times New Roman"/>
          <w:b/>
          <w:bCs/>
          <w:sz w:val="24"/>
          <w:szCs w:val="24"/>
        </w:rPr>
        <w:t>wystawiony</w:t>
      </w:r>
      <w:r w:rsidR="00D06418">
        <w:rPr>
          <w:rFonts w:eastAsia="Times New Roman"/>
          <w:b/>
          <w:bCs/>
          <w:sz w:val="24"/>
          <w:szCs w:val="24"/>
        </w:rPr>
        <w:t xml:space="preserve"> nie wcześniej niż 6 miesięcy przed upływem terminu składania ofert</w:t>
      </w:r>
      <w:r w:rsidR="00D06418">
        <w:rPr>
          <w:rFonts w:eastAsia="Times New Roman"/>
          <w:sz w:val="24"/>
          <w:szCs w:val="24"/>
        </w:rPr>
        <w:t>;</w:t>
      </w:r>
    </w:p>
    <w:p w:rsidR="00D27CA5" w:rsidRPr="00275637" w:rsidRDefault="00F541A7" w:rsidP="0015167D">
      <w:pPr>
        <w:numPr>
          <w:ilvl w:val="1"/>
          <w:numId w:val="6"/>
        </w:numPr>
        <w:tabs>
          <w:tab w:val="left" w:pos="851"/>
        </w:tabs>
        <w:ind w:left="851" w:hanging="284"/>
        <w:jc w:val="both"/>
        <w:rPr>
          <w:rFonts w:eastAsia="Times New Roman"/>
          <w:sz w:val="24"/>
          <w:szCs w:val="24"/>
        </w:rPr>
      </w:pPr>
      <w:r>
        <w:rPr>
          <w:rFonts w:eastAsia="Times New Roman"/>
          <w:b/>
          <w:sz w:val="24"/>
          <w:szCs w:val="24"/>
        </w:rPr>
        <w:t>zaświadczenie</w:t>
      </w:r>
      <w:r w:rsidR="00D06418" w:rsidRPr="00F20B90">
        <w:rPr>
          <w:rFonts w:eastAsia="Times New Roman"/>
          <w:b/>
          <w:sz w:val="24"/>
          <w:szCs w:val="24"/>
        </w:rPr>
        <w:t xml:space="preserve"> właściwego naczelnika urzędu skarbowego </w:t>
      </w:r>
      <w:r w:rsidR="00022EC5">
        <w:rPr>
          <w:rFonts w:eastAsia="Times New Roman"/>
          <w:sz w:val="24"/>
          <w:szCs w:val="24"/>
        </w:rPr>
        <w:t>potwierdzające</w:t>
      </w:r>
      <w:r w:rsidR="00D06418">
        <w:rPr>
          <w:rFonts w:eastAsia="Times New Roman"/>
          <w:sz w:val="24"/>
          <w:szCs w:val="24"/>
        </w:rPr>
        <w:t xml:space="preserve">, że Wykonawca nie zalega z opłacaniem podatków, </w:t>
      </w:r>
      <w:r w:rsidR="00022EC5">
        <w:rPr>
          <w:rFonts w:eastAsia="Times New Roman"/>
          <w:b/>
          <w:bCs/>
          <w:sz w:val="24"/>
          <w:szCs w:val="24"/>
        </w:rPr>
        <w:t>wystawione</w:t>
      </w:r>
      <w:r w:rsidR="00D06418">
        <w:rPr>
          <w:rFonts w:eastAsia="Times New Roman"/>
          <w:b/>
          <w:bCs/>
          <w:sz w:val="24"/>
          <w:szCs w:val="24"/>
        </w:rPr>
        <w:t xml:space="preserve"> nie wcześniej niż</w:t>
      </w:r>
      <w:r w:rsidR="00D06418">
        <w:rPr>
          <w:rFonts w:eastAsia="Times New Roman"/>
          <w:sz w:val="24"/>
          <w:szCs w:val="24"/>
        </w:rPr>
        <w:t xml:space="preserve"> </w:t>
      </w:r>
      <w:r w:rsidR="00D06418">
        <w:rPr>
          <w:rFonts w:eastAsia="Times New Roman"/>
          <w:b/>
          <w:bCs/>
          <w:sz w:val="24"/>
          <w:szCs w:val="24"/>
        </w:rPr>
        <w:t>3 miesiące przed</w:t>
      </w:r>
      <w:r w:rsidR="00D06418">
        <w:rPr>
          <w:rFonts w:eastAsia="Times New Roman"/>
          <w:sz w:val="24"/>
          <w:szCs w:val="24"/>
        </w:rPr>
        <w:t xml:space="preserve"> </w:t>
      </w:r>
      <w:r w:rsidR="00D06418">
        <w:rPr>
          <w:rFonts w:eastAsia="Times New Roman"/>
          <w:b/>
          <w:bCs/>
          <w:sz w:val="24"/>
          <w:szCs w:val="24"/>
        </w:rPr>
        <w:t>upływem terminu składania ofert</w:t>
      </w:r>
      <w:r w:rsidR="00022EC5">
        <w:rPr>
          <w:rFonts w:eastAsia="Times New Roman"/>
          <w:sz w:val="24"/>
          <w:szCs w:val="24"/>
        </w:rPr>
        <w:t>, lub inny dokument potwierdzający</w:t>
      </w:r>
      <w:r w:rsidR="00D06418">
        <w:rPr>
          <w:rFonts w:eastAsia="Times New Roman"/>
          <w:sz w:val="24"/>
          <w:szCs w:val="24"/>
        </w:rPr>
        <w:t>,</w:t>
      </w:r>
      <w:r w:rsidR="00D06418">
        <w:rPr>
          <w:rFonts w:eastAsia="Times New Roman"/>
          <w:b/>
          <w:bCs/>
          <w:sz w:val="24"/>
          <w:szCs w:val="24"/>
        </w:rPr>
        <w:t xml:space="preserve"> </w:t>
      </w:r>
      <w:r w:rsidR="00D06418">
        <w:rPr>
          <w:rFonts w:eastAsia="Times New Roman"/>
          <w:sz w:val="24"/>
          <w:szCs w:val="24"/>
        </w:rPr>
        <w:t>że</w:t>
      </w:r>
      <w:r w:rsidR="00D06418">
        <w:rPr>
          <w:rFonts w:eastAsia="Times New Roman"/>
          <w:b/>
          <w:bCs/>
          <w:sz w:val="24"/>
          <w:szCs w:val="24"/>
        </w:rPr>
        <w:t xml:space="preserve"> </w:t>
      </w:r>
      <w:r w:rsidR="00D06418">
        <w:rPr>
          <w:rFonts w:eastAsia="Times New Roman"/>
          <w:sz w:val="24"/>
          <w:szCs w:val="24"/>
        </w:rPr>
        <w:t>Wykonawca zawarł porozumienie z właściwym organem podatkowym w sprawie spłat tych należności wraz z ewentualnymi odsetk</w:t>
      </w:r>
      <w:r w:rsidR="00ED03EA">
        <w:rPr>
          <w:rFonts w:eastAsia="Times New Roman"/>
          <w:sz w:val="24"/>
          <w:szCs w:val="24"/>
        </w:rPr>
        <w:t>ami lub grzywnami, w szczególno</w:t>
      </w:r>
      <w:r w:rsidR="00D06418">
        <w:rPr>
          <w:rFonts w:eastAsia="Times New Roman"/>
          <w:sz w:val="24"/>
          <w:szCs w:val="24"/>
        </w:rPr>
        <w:t>ści uzyskał przewidziane prawem zwolnienie, odroczenie lub rozłożenie na raty zaległych płatności lub wstrzymanie w całości wykonania decyzji właściwego organu;</w:t>
      </w:r>
    </w:p>
    <w:p w:rsidR="00D27CA5" w:rsidRPr="000A608E" w:rsidRDefault="00022EC5" w:rsidP="002F504C">
      <w:pPr>
        <w:numPr>
          <w:ilvl w:val="1"/>
          <w:numId w:val="6"/>
        </w:numPr>
        <w:tabs>
          <w:tab w:val="left" w:pos="851"/>
        </w:tabs>
        <w:ind w:left="851" w:hanging="284"/>
        <w:jc w:val="both"/>
        <w:rPr>
          <w:rFonts w:eastAsia="Times New Roman"/>
          <w:sz w:val="24"/>
          <w:szCs w:val="24"/>
        </w:rPr>
      </w:pPr>
      <w:r>
        <w:rPr>
          <w:rFonts w:eastAsia="Times New Roman"/>
          <w:b/>
          <w:sz w:val="24"/>
          <w:szCs w:val="24"/>
        </w:rPr>
        <w:t>zaświadczenie</w:t>
      </w:r>
      <w:r w:rsidR="00D06418" w:rsidRPr="00F20B90">
        <w:rPr>
          <w:rFonts w:eastAsia="Times New Roman"/>
          <w:b/>
          <w:sz w:val="24"/>
          <w:szCs w:val="24"/>
        </w:rPr>
        <w:t xml:space="preserve"> właściwej terenowej jednostki organizacyjnej Zakładu Ubezpieczeń Społecznych lub Kasy Rolniczego Ubezpieczenia Społecznego</w:t>
      </w:r>
      <w:r w:rsidR="0006778F">
        <w:rPr>
          <w:rFonts w:eastAsia="Times New Roman"/>
          <w:sz w:val="24"/>
          <w:szCs w:val="24"/>
        </w:rPr>
        <w:t xml:space="preserve"> albo inny dokument potwierdzający</w:t>
      </w:r>
      <w:r w:rsidR="00D06418">
        <w:rPr>
          <w:rFonts w:eastAsia="Times New Roman"/>
          <w:sz w:val="24"/>
          <w:szCs w:val="24"/>
        </w:rPr>
        <w:t xml:space="preserve">, że Wykonawca nie zalega z opłacaniem składek na ubezpieczenia społeczne lub zdrowotne, </w:t>
      </w:r>
      <w:r w:rsidR="0006778F">
        <w:rPr>
          <w:rFonts w:eastAsia="Times New Roman"/>
          <w:b/>
          <w:bCs/>
          <w:sz w:val="24"/>
          <w:szCs w:val="24"/>
        </w:rPr>
        <w:t>wystawiony</w:t>
      </w:r>
      <w:r w:rsidR="00D06418">
        <w:rPr>
          <w:rFonts w:eastAsia="Times New Roman"/>
          <w:b/>
          <w:bCs/>
          <w:sz w:val="24"/>
          <w:szCs w:val="24"/>
        </w:rPr>
        <w:t xml:space="preserve"> nie wcześniej niż</w:t>
      </w:r>
      <w:r w:rsidR="00D06418">
        <w:rPr>
          <w:rFonts w:eastAsia="Times New Roman"/>
          <w:sz w:val="24"/>
          <w:szCs w:val="24"/>
        </w:rPr>
        <w:t xml:space="preserve"> </w:t>
      </w:r>
      <w:r w:rsidR="00D06418">
        <w:rPr>
          <w:rFonts w:eastAsia="Times New Roman"/>
          <w:b/>
          <w:bCs/>
          <w:sz w:val="24"/>
          <w:szCs w:val="24"/>
        </w:rPr>
        <w:t>3 miesiące przed upływem</w:t>
      </w:r>
      <w:r w:rsidR="00D06418">
        <w:rPr>
          <w:rFonts w:eastAsia="Times New Roman"/>
          <w:sz w:val="24"/>
          <w:szCs w:val="24"/>
        </w:rPr>
        <w:t xml:space="preserve"> </w:t>
      </w:r>
      <w:r w:rsidR="00D06418">
        <w:rPr>
          <w:rFonts w:eastAsia="Times New Roman"/>
          <w:b/>
          <w:bCs/>
          <w:sz w:val="24"/>
          <w:szCs w:val="24"/>
        </w:rPr>
        <w:t>terminu składania ofert</w:t>
      </w:r>
      <w:r w:rsidR="0006778F">
        <w:rPr>
          <w:rFonts w:eastAsia="Times New Roman"/>
          <w:b/>
          <w:bCs/>
          <w:sz w:val="24"/>
          <w:szCs w:val="24"/>
        </w:rPr>
        <w:t>,</w:t>
      </w:r>
      <w:r w:rsidR="00D06418">
        <w:rPr>
          <w:rFonts w:eastAsia="Times New Roman"/>
          <w:b/>
          <w:bCs/>
          <w:sz w:val="24"/>
          <w:szCs w:val="24"/>
        </w:rPr>
        <w:t xml:space="preserve"> </w:t>
      </w:r>
      <w:r w:rsidR="0006778F">
        <w:rPr>
          <w:rFonts w:eastAsia="Times New Roman"/>
          <w:sz w:val="24"/>
          <w:szCs w:val="24"/>
        </w:rPr>
        <w:t>lub inny dokument potwierdzający</w:t>
      </w:r>
      <w:r w:rsidR="00D06418">
        <w:rPr>
          <w:rFonts w:eastAsia="Times New Roman"/>
          <w:sz w:val="24"/>
          <w:szCs w:val="24"/>
        </w:rPr>
        <w:t>,</w:t>
      </w:r>
      <w:r w:rsidR="00D06418">
        <w:rPr>
          <w:rFonts w:eastAsia="Times New Roman"/>
          <w:b/>
          <w:bCs/>
          <w:sz w:val="24"/>
          <w:szCs w:val="24"/>
        </w:rPr>
        <w:t xml:space="preserve"> </w:t>
      </w:r>
      <w:r w:rsidR="00D06418">
        <w:rPr>
          <w:rFonts w:eastAsia="Times New Roman"/>
          <w:sz w:val="24"/>
          <w:szCs w:val="24"/>
        </w:rPr>
        <w:t>że Wykonawca zawarł</w:t>
      </w:r>
      <w:r w:rsidR="00D06418">
        <w:rPr>
          <w:rFonts w:eastAsia="Times New Roman"/>
          <w:b/>
          <w:bCs/>
          <w:sz w:val="24"/>
          <w:szCs w:val="24"/>
        </w:rPr>
        <w:t xml:space="preserve"> </w:t>
      </w:r>
      <w:r w:rsidR="00D06418">
        <w:rPr>
          <w:rFonts w:eastAsia="Times New Roman"/>
          <w:sz w:val="24"/>
          <w:szCs w:val="24"/>
        </w:rPr>
        <w:t>porozumienie z właściwym organem w sprawie spłat tych należności wraz z ewentualnymi odsetk</w:t>
      </w:r>
      <w:r w:rsidR="00ED03EA">
        <w:rPr>
          <w:rFonts w:eastAsia="Times New Roman"/>
          <w:sz w:val="24"/>
          <w:szCs w:val="24"/>
        </w:rPr>
        <w:t>ami lub grzywnami, w szczególno</w:t>
      </w:r>
      <w:r w:rsidR="00D06418">
        <w:rPr>
          <w:rFonts w:eastAsia="Times New Roman"/>
          <w:sz w:val="24"/>
          <w:szCs w:val="24"/>
        </w:rPr>
        <w:t>ści uzyskał przewidziane prawem zwolnienie, odroczenie lub rozłożenie na raty zaległych płatności lub wstrzymanie w całości wykonania decyzji właściwego organu;</w:t>
      </w:r>
    </w:p>
    <w:p w:rsidR="00D27CA5" w:rsidRPr="00630AFA" w:rsidRDefault="00D06418" w:rsidP="002F504C">
      <w:pPr>
        <w:ind w:left="851" w:right="40"/>
        <w:jc w:val="both"/>
        <w:rPr>
          <w:color w:val="000000" w:themeColor="text1"/>
          <w:sz w:val="24"/>
          <w:szCs w:val="24"/>
        </w:rPr>
      </w:pPr>
      <w:r w:rsidRPr="00ED03EA">
        <w:rPr>
          <w:rFonts w:eastAsia="Times New Roman"/>
          <w:i/>
          <w:iCs/>
          <w:color w:val="000000" w:themeColor="text1"/>
          <w:sz w:val="24"/>
          <w:szCs w:val="24"/>
        </w:rPr>
        <w:t>W przypadku składan</w:t>
      </w:r>
      <w:r w:rsidR="00ED03EA">
        <w:rPr>
          <w:rFonts w:eastAsia="Times New Roman"/>
          <w:i/>
          <w:iCs/>
          <w:color w:val="000000" w:themeColor="text1"/>
          <w:sz w:val="24"/>
          <w:szCs w:val="24"/>
        </w:rPr>
        <w:t>ia oferty przez Wykonawców występujących wspólnie wy</w:t>
      </w:r>
      <w:r w:rsidRPr="00ED03EA">
        <w:rPr>
          <w:rFonts w:eastAsia="Times New Roman"/>
          <w:i/>
          <w:iCs/>
          <w:color w:val="000000" w:themeColor="text1"/>
          <w:sz w:val="24"/>
          <w:szCs w:val="24"/>
        </w:rPr>
        <w:t xml:space="preserve">żej wymienione dokumenty muszą być złożone przez </w:t>
      </w:r>
      <w:r w:rsidRPr="00F20B90">
        <w:rPr>
          <w:rFonts w:eastAsia="Times New Roman"/>
          <w:b/>
          <w:i/>
          <w:iCs/>
          <w:color w:val="000000" w:themeColor="text1"/>
          <w:sz w:val="24"/>
          <w:szCs w:val="24"/>
        </w:rPr>
        <w:t>każdego Wykonawcę</w:t>
      </w:r>
      <w:r w:rsidRPr="00ED03EA">
        <w:rPr>
          <w:rFonts w:eastAsia="Times New Roman"/>
          <w:i/>
          <w:iCs/>
          <w:color w:val="000000" w:themeColor="text1"/>
          <w:sz w:val="24"/>
          <w:szCs w:val="24"/>
        </w:rPr>
        <w:t>.</w:t>
      </w:r>
    </w:p>
    <w:p w:rsidR="00D27CA5" w:rsidRDefault="00D06418" w:rsidP="002F504C">
      <w:pPr>
        <w:tabs>
          <w:tab w:val="left" w:pos="851"/>
        </w:tabs>
        <w:ind w:left="851" w:hanging="284"/>
        <w:jc w:val="both"/>
        <w:rPr>
          <w:sz w:val="20"/>
          <w:szCs w:val="20"/>
        </w:rPr>
      </w:pPr>
      <w:r>
        <w:rPr>
          <w:rFonts w:eastAsia="Times New Roman"/>
          <w:sz w:val="24"/>
          <w:szCs w:val="24"/>
        </w:rPr>
        <w:t>d)</w:t>
      </w:r>
      <w:r>
        <w:rPr>
          <w:rFonts w:eastAsia="Times New Roman"/>
          <w:sz w:val="24"/>
          <w:szCs w:val="24"/>
        </w:rPr>
        <w:tab/>
        <w:t xml:space="preserve">Jeżeli Wykonawca polega na zdolnościach technicznych lub zawodowych </w:t>
      </w:r>
      <w:r w:rsidR="00ED03EA">
        <w:rPr>
          <w:rFonts w:eastAsia="Times New Roman"/>
          <w:sz w:val="24"/>
          <w:szCs w:val="24"/>
        </w:rPr>
        <w:t>innych podmiotów</w:t>
      </w:r>
      <w:r w:rsidR="0000145C">
        <w:rPr>
          <w:rFonts w:eastAsia="Times New Roman"/>
          <w:sz w:val="24"/>
          <w:szCs w:val="24"/>
        </w:rPr>
        <w:t>,</w:t>
      </w:r>
      <w:r w:rsidR="00ED03EA">
        <w:rPr>
          <w:rFonts w:eastAsia="Times New Roman"/>
          <w:sz w:val="24"/>
          <w:szCs w:val="24"/>
        </w:rPr>
        <w:t xml:space="preserve"> Zamawi</w:t>
      </w:r>
      <w:r>
        <w:rPr>
          <w:rFonts w:eastAsia="Times New Roman"/>
          <w:sz w:val="24"/>
          <w:szCs w:val="24"/>
        </w:rPr>
        <w:t>ający w celu zbadania czy w</w:t>
      </w:r>
      <w:r w:rsidR="00ED03EA">
        <w:rPr>
          <w:rFonts w:eastAsia="Times New Roman"/>
          <w:sz w:val="24"/>
          <w:szCs w:val="24"/>
        </w:rPr>
        <w:t>obec tych podmiotów nie zachodz</w:t>
      </w:r>
      <w:r>
        <w:rPr>
          <w:rFonts w:eastAsia="Times New Roman"/>
          <w:sz w:val="24"/>
          <w:szCs w:val="24"/>
        </w:rPr>
        <w:t>ą przesłanki wyklucz</w:t>
      </w:r>
      <w:r w:rsidR="00ED03EA">
        <w:rPr>
          <w:rFonts w:eastAsia="Times New Roman"/>
          <w:sz w:val="24"/>
          <w:szCs w:val="24"/>
        </w:rPr>
        <w:t>enia</w:t>
      </w:r>
      <w:r w:rsidR="00E21EA9">
        <w:rPr>
          <w:rFonts w:eastAsia="Times New Roman"/>
          <w:sz w:val="24"/>
          <w:szCs w:val="24"/>
        </w:rPr>
        <w:t>,</w:t>
      </w:r>
      <w:r w:rsidR="00ED03EA">
        <w:rPr>
          <w:rFonts w:eastAsia="Times New Roman"/>
          <w:sz w:val="24"/>
          <w:szCs w:val="24"/>
        </w:rPr>
        <w:t xml:space="preserve"> żąda zło</w:t>
      </w:r>
      <w:r>
        <w:rPr>
          <w:rFonts w:eastAsia="Times New Roman"/>
          <w:sz w:val="24"/>
          <w:szCs w:val="24"/>
        </w:rPr>
        <w:t>żenia do</w:t>
      </w:r>
      <w:r w:rsidR="00067B21">
        <w:rPr>
          <w:rFonts w:eastAsia="Times New Roman"/>
          <w:sz w:val="24"/>
          <w:szCs w:val="24"/>
        </w:rPr>
        <w:t xml:space="preserve">kumentów, o których mowa w rozdziale VII pkt </w:t>
      </w:r>
      <w:r>
        <w:rPr>
          <w:rFonts w:eastAsia="Times New Roman"/>
          <w:sz w:val="24"/>
          <w:szCs w:val="24"/>
        </w:rPr>
        <w:t>3) lit. a) - c) SIWZ</w:t>
      </w:r>
      <w:r w:rsidR="00E21EA9">
        <w:rPr>
          <w:rFonts w:eastAsia="Times New Roman"/>
          <w:sz w:val="24"/>
          <w:szCs w:val="24"/>
        </w:rPr>
        <w:t>, dotyczących tych podmiotów</w:t>
      </w:r>
      <w:r>
        <w:rPr>
          <w:rFonts w:eastAsia="Times New Roman"/>
          <w:sz w:val="24"/>
          <w:szCs w:val="24"/>
        </w:rPr>
        <w:t>.</w:t>
      </w:r>
    </w:p>
    <w:p w:rsidR="00D27CA5" w:rsidRPr="00437BCA" w:rsidRDefault="00D06418" w:rsidP="002F504C">
      <w:pPr>
        <w:numPr>
          <w:ilvl w:val="0"/>
          <w:numId w:val="7"/>
        </w:numPr>
        <w:tabs>
          <w:tab w:val="left" w:pos="680"/>
          <w:tab w:val="left" w:pos="851"/>
        </w:tabs>
        <w:ind w:left="851" w:right="20" w:hanging="284"/>
        <w:jc w:val="both"/>
        <w:rPr>
          <w:rFonts w:eastAsia="Times New Roman"/>
          <w:sz w:val="24"/>
          <w:szCs w:val="24"/>
        </w:rPr>
      </w:pPr>
      <w:r>
        <w:rPr>
          <w:rFonts w:eastAsia="Times New Roman"/>
          <w:sz w:val="24"/>
          <w:szCs w:val="24"/>
        </w:rPr>
        <w:t xml:space="preserve">Jeżeli, Wykonawca ma siedzibę lub miejsce zamieszkania poza terytorium Rzeczypospolitej Polskiej, zamiast dokumentów, o </w:t>
      </w:r>
      <w:r w:rsidR="00067B21">
        <w:rPr>
          <w:rFonts w:eastAsia="Times New Roman"/>
          <w:sz w:val="24"/>
          <w:szCs w:val="24"/>
        </w:rPr>
        <w:t xml:space="preserve">których mowa w rozdziale VII pkt </w:t>
      </w:r>
      <w:r>
        <w:rPr>
          <w:rFonts w:eastAsia="Times New Roman"/>
          <w:sz w:val="24"/>
          <w:szCs w:val="24"/>
        </w:rPr>
        <w:t>3) SIWZ lit. a)</w:t>
      </w:r>
      <w:r w:rsidR="00067B21">
        <w:rPr>
          <w:rFonts w:eastAsia="Times New Roman"/>
          <w:sz w:val="24"/>
          <w:szCs w:val="24"/>
        </w:rPr>
        <w:t xml:space="preserve"> </w:t>
      </w:r>
      <w:r>
        <w:rPr>
          <w:rFonts w:eastAsia="Times New Roman"/>
          <w:sz w:val="24"/>
          <w:szCs w:val="24"/>
        </w:rPr>
        <w:t>-</w:t>
      </w:r>
      <w:r w:rsidR="00067B21">
        <w:rPr>
          <w:rFonts w:eastAsia="Times New Roman"/>
          <w:sz w:val="24"/>
          <w:szCs w:val="24"/>
        </w:rPr>
        <w:t xml:space="preserve"> </w:t>
      </w:r>
      <w:r>
        <w:rPr>
          <w:rFonts w:eastAsia="Times New Roman"/>
          <w:sz w:val="24"/>
          <w:szCs w:val="24"/>
        </w:rPr>
        <w:t>c) – składa dokument lub dokumenty wystawione w kraju, w którym ma siedzibę lub miejsce zamieszkania, potwierdzające odpowiednio, że:</w:t>
      </w:r>
    </w:p>
    <w:p w:rsidR="00D27CA5" w:rsidRPr="00437BCA" w:rsidRDefault="00D06418" w:rsidP="0015167D">
      <w:pPr>
        <w:numPr>
          <w:ilvl w:val="1"/>
          <w:numId w:val="7"/>
        </w:numPr>
        <w:tabs>
          <w:tab w:val="left" w:pos="1134"/>
        </w:tabs>
        <w:ind w:left="1134" w:hanging="283"/>
        <w:rPr>
          <w:rFonts w:ascii="Arial" w:eastAsia="Arial" w:hAnsi="Arial" w:cs="Arial"/>
          <w:sz w:val="24"/>
          <w:szCs w:val="24"/>
        </w:rPr>
      </w:pPr>
      <w:r>
        <w:rPr>
          <w:rFonts w:eastAsia="Times New Roman"/>
          <w:sz w:val="24"/>
          <w:szCs w:val="24"/>
        </w:rPr>
        <w:t>nie otwarto jego likwidacji ani nie ogłoszono upadłości; (wystawione nie wcześniej niż 6 miesięcy przed upływem terminu składania ofert);</w:t>
      </w:r>
    </w:p>
    <w:p w:rsidR="00D27CA5" w:rsidRPr="00437BCA" w:rsidRDefault="00D06418" w:rsidP="0015167D">
      <w:pPr>
        <w:numPr>
          <w:ilvl w:val="1"/>
          <w:numId w:val="7"/>
        </w:numPr>
        <w:tabs>
          <w:tab w:val="left" w:pos="1134"/>
        </w:tabs>
        <w:ind w:left="1134" w:hanging="283"/>
        <w:jc w:val="both"/>
        <w:rPr>
          <w:rFonts w:ascii="Arial" w:eastAsia="Arial" w:hAnsi="Arial" w:cs="Arial"/>
          <w:sz w:val="24"/>
          <w:szCs w:val="24"/>
        </w:rPr>
      </w:pPr>
      <w:r>
        <w:rPr>
          <w:rFonts w:eastAsia="Times New Roman"/>
          <w:sz w:val="24"/>
          <w:szCs w:val="24"/>
        </w:rPr>
        <w:lastRenderedPageBreak/>
        <w:t>nie zalega z opłacaniem podatków, opłat, składek na ubezpieczenie społeczne lub zdrowotne albo że zawarł porozumienie z właściwym organem w sprawie spłat tych należności wraz z ewentualnymi odsetk</w:t>
      </w:r>
      <w:r w:rsidR="000A1D45">
        <w:rPr>
          <w:rFonts w:eastAsia="Times New Roman"/>
          <w:sz w:val="24"/>
          <w:szCs w:val="24"/>
        </w:rPr>
        <w:t>ami lub grzywnami, w szczególno</w:t>
      </w:r>
      <w:r>
        <w:rPr>
          <w:rFonts w:eastAsia="Times New Roman"/>
          <w:sz w:val="24"/>
          <w:szCs w:val="24"/>
        </w:rPr>
        <w:t xml:space="preserve">ści uzyskał przewidziane prawem zwolnienie, odroczenie lub rozłożenie na raty zaległych płatności lub wstrzymanie w całości wykonania decyzji właściwego organu, </w:t>
      </w:r>
      <w:r>
        <w:rPr>
          <w:rFonts w:eastAsia="Times New Roman"/>
          <w:b/>
          <w:bCs/>
          <w:sz w:val="24"/>
          <w:szCs w:val="24"/>
        </w:rPr>
        <w:t>(wystawione nie wcześniej</w:t>
      </w:r>
      <w:r w:rsidR="00437BCA">
        <w:rPr>
          <w:rFonts w:ascii="Arial" w:eastAsia="Arial" w:hAnsi="Arial" w:cs="Arial"/>
          <w:sz w:val="24"/>
          <w:szCs w:val="24"/>
        </w:rPr>
        <w:t xml:space="preserve"> </w:t>
      </w:r>
      <w:r w:rsidRPr="00437BCA">
        <w:rPr>
          <w:rFonts w:eastAsia="Times New Roman"/>
          <w:b/>
          <w:bCs/>
          <w:sz w:val="24"/>
          <w:szCs w:val="24"/>
        </w:rPr>
        <w:t>niż 3 miesiące przed upływem terminu składania ofert).</w:t>
      </w:r>
    </w:p>
    <w:p w:rsidR="00D27CA5" w:rsidRDefault="00D27CA5">
      <w:pPr>
        <w:spacing w:line="10" w:lineRule="exact"/>
        <w:rPr>
          <w:sz w:val="20"/>
          <w:szCs w:val="20"/>
        </w:rPr>
      </w:pPr>
    </w:p>
    <w:p w:rsidR="00D27CA5" w:rsidRPr="00E211C0" w:rsidRDefault="00D06418" w:rsidP="0015167D">
      <w:pPr>
        <w:numPr>
          <w:ilvl w:val="0"/>
          <w:numId w:val="8"/>
        </w:numPr>
        <w:tabs>
          <w:tab w:val="left" w:pos="670"/>
        </w:tabs>
        <w:ind w:left="851" w:hanging="284"/>
        <w:jc w:val="both"/>
        <w:rPr>
          <w:sz w:val="20"/>
          <w:szCs w:val="20"/>
        </w:rPr>
      </w:pPr>
      <w:r w:rsidRPr="00751241">
        <w:rPr>
          <w:rFonts w:eastAsia="Times New Roman"/>
          <w:sz w:val="24"/>
          <w:szCs w:val="24"/>
        </w:rPr>
        <w:t>Jeżeli w kraju</w:t>
      </w:r>
      <w:r w:rsidR="00ED03EA">
        <w:rPr>
          <w:rFonts w:eastAsia="Times New Roman"/>
          <w:sz w:val="24"/>
          <w:szCs w:val="24"/>
        </w:rPr>
        <w:t>, w którym Wykonawca ma siedzib</w:t>
      </w:r>
      <w:r w:rsidRPr="00751241">
        <w:rPr>
          <w:rFonts w:eastAsia="Times New Roman"/>
          <w:sz w:val="24"/>
          <w:szCs w:val="24"/>
        </w:rPr>
        <w:t xml:space="preserve">ę lub miejsce zamieszkania lub miejsce zamieszkania ma osoba, której dokument dotyczy, nie wydaje się dokumentów, o których mowa </w:t>
      </w:r>
      <w:r w:rsidR="00E76D51" w:rsidRPr="00E76D51">
        <w:rPr>
          <w:rFonts w:eastAsia="Times New Roman"/>
          <w:sz w:val="24"/>
          <w:szCs w:val="24"/>
        </w:rPr>
        <w:t>w niniejszym rozdziale</w:t>
      </w:r>
      <w:r w:rsidRPr="00E76D51">
        <w:rPr>
          <w:rFonts w:eastAsia="Times New Roman"/>
          <w:sz w:val="24"/>
          <w:szCs w:val="24"/>
        </w:rPr>
        <w:t xml:space="preserve"> </w:t>
      </w:r>
      <w:r w:rsidRPr="00751241">
        <w:rPr>
          <w:rFonts w:eastAsia="Times New Roman"/>
          <w:sz w:val="24"/>
          <w:szCs w:val="24"/>
        </w:rPr>
        <w:t>lit. e) SIWZ, zastępuje się je dokumentem zawierającym odpowiednio oświadczenie Wykonawcy, ze wskazaniem osoby albo osób uprawnionych do jego reprezentacji, lub oświadczenie osob</w:t>
      </w:r>
      <w:r w:rsidR="006F2E4E">
        <w:rPr>
          <w:rFonts w:eastAsia="Times New Roman"/>
          <w:sz w:val="24"/>
          <w:szCs w:val="24"/>
        </w:rPr>
        <w:t>y, której dokument miał dotyczy</w:t>
      </w:r>
      <w:r w:rsidRPr="00751241">
        <w:rPr>
          <w:rFonts w:eastAsia="Times New Roman"/>
          <w:sz w:val="24"/>
          <w:szCs w:val="24"/>
        </w:rPr>
        <w:t>ć, złożone przed</w:t>
      </w:r>
      <w:bookmarkStart w:id="7" w:name="page10"/>
      <w:bookmarkEnd w:id="7"/>
      <w:r w:rsidR="00751241">
        <w:rPr>
          <w:sz w:val="20"/>
          <w:szCs w:val="20"/>
        </w:rPr>
        <w:t xml:space="preserve"> </w:t>
      </w:r>
      <w:r w:rsidRPr="00751241">
        <w:rPr>
          <w:rFonts w:eastAsia="Times New Roman"/>
          <w:sz w:val="24"/>
          <w:szCs w:val="24"/>
        </w:rPr>
        <w:t xml:space="preserve">notariuszem lub przed organem sądowym, administracyjnym albo organem samorządu zawodowego lub gospodarczego właściwym ze względu na siedzibę lub miejsce zamieszkania Wykonawcy lub miejsce zamieszkania tej osoby. Zastąpione dokumenty winny być wystawione odpowiednio jak w </w:t>
      </w:r>
      <w:r w:rsidR="00E76D51">
        <w:rPr>
          <w:rFonts w:eastAsia="Times New Roman"/>
          <w:sz w:val="24"/>
          <w:szCs w:val="24"/>
        </w:rPr>
        <w:t>niniejszym rozdziale</w:t>
      </w:r>
      <w:r w:rsidRPr="00F406F6">
        <w:rPr>
          <w:rFonts w:eastAsia="Times New Roman"/>
          <w:color w:val="FF0000"/>
          <w:sz w:val="24"/>
          <w:szCs w:val="24"/>
        </w:rPr>
        <w:t xml:space="preserve"> </w:t>
      </w:r>
      <w:r w:rsidRPr="00E76D51">
        <w:rPr>
          <w:rFonts w:eastAsia="Times New Roman"/>
          <w:sz w:val="24"/>
          <w:szCs w:val="24"/>
        </w:rPr>
        <w:t xml:space="preserve">lit. e) </w:t>
      </w:r>
      <w:r w:rsidRPr="00751241">
        <w:rPr>
          <w:rFonts w:eastAsia="Times New Roman"/>
          <w:sz w:val="24"/>
          <w:szCs w:val="24"/>
        </w:rPr>
        <w:t>SIWZ.</w:t>
      </w:r>
    </w:p>
    <w:p w:rsidR="00AF0BA0" w:rsidRPr="00F406F6" w:rsidRDefault="00D06418" w:rsidP="00F406F6">
      <w:pPr>
        <w:ind w:left="851" w:right="20" w:hanging="284"/>
        <w:jc w:val="both"/>
        <w:rPr>
          <w:sz w:val="20"/>
          <w:szCs w:val="20"/>
        </w:rPr>
      </w:pPr>
      <w:r>
        <w:rPr>
          <w:rFonts w:eastAsia="Times New Roman"/>
          <w:sz w:val="24"/>
          <w:szCs w:val="24"/>
        </w:rPr>
        <w:t xml:space="preserve">g) </w:t>
      </w:r>
      <w:r w:rsidR="00AF0BA0">
        <w:rPr>
          <w:rFonts w:eastAsia="Times New Roman"/>
          <w:b/>
          <w:bCs/>
          <w:sz w:val="24"/>
          <w:szCs w:val="24"/>
        </w:rPr>
        <w:t>wykaz</w:t>
      </w:r>
      <w:r>
        <w:rPr>
          <w:rFonts w:eastAsia="Times New Roman"/>
          <w:b/>
          <w:bCs/>
          <w:sz w:val="24"/>
          <w:szCs w:val="24"/>
        </w:rPr>
        <w:t xml:space="preserve"> robót budowlanych</w:t>
      </w:r>
      <w:r>
        <w:rPr>
          <w:rFonts w:eastAsia="Times New Roman"/>
          <w:sz w:val="24"/>
          <w:szCs w:val="24"/>
        </w:rPr>
        <w:t xml:space="preserve">  wykonanych nie wcześniej niż </w:t>
      </w:r>
      <w:r w:rsidR="00E211C0">
        <w:rPr>
          <w:rFonts w:eastAsia="Times New Roman"/>
          <w:sz w:val="24"/>
          <w:szCs w:val="24"/>
        </w:rPr>
        <w:t xml:space="preserve">w </w:t>
      </w:r>
      <w:r w:rsidR="00AF0BA0">
        <w:rPr>
          <w:rFonts w:eastAsia="Times New Roman"/>
          <w:sz w:val="24"/>
          <w:szCs w:val="24"/>
        </w:rPr>
        <w:t xml:space="preserve">okresie ostatnich 5 lat przed </w:t>
      </w:r>
      <w:r>
        <w:rPr>
          <w:rFonts w:eastAsia="Times New Roman"/>
          <w:sz w:val="24"/>
          <w:szCs w:val="24"/>
        </w:rPr>
        <w:t>upływem   terminu   składania   of</w:t>
      </w:r>
      <w:r w:rsidR="00E211C0">
        <w:rPr>
          <w:rFonts w:eastAsia="Times New Roman"/>
          <w:sz w:val="24"/>
          <w:szCs w:val="24"/>
        </w:rPr>
        <w:t>ert   albo   wniosków   o   dop</w:t>
      </w:r>
      <w:r w:rsidR="00F406F6">
        <w:rPr>
          <w:rFonts w:eastAsia="Times New Roman"/>
          <w:sz w:val="24"/>
          <w:szCs w:val="24"/>
        </w:rPr>
        <w:t>uszczenie   do   udziału</w:t>
      </w:r>
      <w:r w:rsidR="00F406F6">
        <w:rPr>
          <w:sz w:val="20"/>
          <w:szCs w:val="20"/>
        </w:rPr>
        <w:t xml:space="preserve"> </w:t>
      </w:r>
      <w:r w:rsidR="00F406F6" w:rsidRPr="00F406F6">
        <w:rPr>
          <w:sz w:val="24"/>
          <w:szCs w:val="24"/>
        </w:rPr>
        <w:t>w</w:t>
      </w:r>
      <w:r w:rsidR="00F406F6">
        <w:rPr>
          <w:sz w:val="20"/>
          <w:szCs w:val="20"/>
        </w:rPr>
        <w:t xml:space="preserve"> </w:t>
      </w:r>
      <w:r>
        <w:rPr>
          <w:rFonts w:eastAsia="Times New Roman"/>
          <w:sz w:val="24"/>
          <w:szCs w:val="24"/>
        </w:rPr>
        <w:t>postępowaniu, a jeżeli okres prowadzenia działalności jest krótszy – w tym okresie, wraz z podaniem ich rodzaju, wartości, daty, miejsca wy</w:t>
      </w:r>
      <w:r w:rsidR="00827EDD">
        <w:rPr>
          <w:rFonts w:eastAsia="Times New Roman"/>
          <w:sz w:val="24"/>
          <w:szCs w:val="24"/>
        </w:rPr>
        <w:t>konania i podmiotów, na rzecz k</w:t>
      </w:r>
      <w:r>
        <w:rPr>
          <w:rFonts w:eastAsia="Times New Roman"/>
          <w:sz w:val="24"/>
          <w:szCs w:val="24"/>
        </w:rPr>
        <w:t>tórych roboty te zostały wykon</w:t>
      </w:r>
      <w:r w:rsidR="00827EDD">
        <w:rPr>
          <w:rFonts w:eastAsia="Times New Roman"/>
          <w:sz w:val="24"/>
          <w:szCs w:val="24"/>
        </w:rPr>
        <w:t>ane, z załączeniem dowodów okre</w:t>
      </w:r>
      <w:r>
        <w:rPr>
          <w:rFonts w:eastAsia="Times New Roman"/>
          <w:sz w:val="24"/>
          <w:szCs w:val="24"/>
        </w:rPr>
        <w:t>ślających czy te roboty budowlane zostały w</w:t>
      </w:r>
      <w:r w:rsidR="00827EDD">
        <w:rPr>
          <w:rFonts w:eastAsia="Times New Roman"/>
          <w:sz w:val="24"/>
          <w:szCs w:val="24"/>
        </w:rPr>
        <w:t>ykonane należycie, w szczególno</w:t>
      </w:r>
      <w:r>
        <w:rPr>
          <w:rFonts w:eastAsia="Times New Roman"/>
          <w:sz w:val="24"/>
          <w:szCs w:val="24"/>
        </w:rPr>
        <w:t>ści informacji o tym czy roboty zostały wykonane zgodnie z przepisami prawa budowlanego i prawidłowo ukończone, przy czym dowodami, o których mowa, są referencje bądź inne dokumenty wystawione przez podmiot, na rzecz kt</w:t>
      </w:r>
      <w:r w:rsidR="00827EDD">
        <w:rPr>
          <w:rFonts w:eastAsia="Times New Roman"/>
          <w:sz w:val="24"/>
          <w:szCs w:val="24"/>
        </w:rPr>
        <w:t>órego roboty budowlane były wyk</w:t>
      </w:r>
      <w:r>
        <w:rPr>
          <w:rFonts w:eastAsia="Times New Roman"/>
          <w:sz w:val="24"/>
          <w:szCs w:val="24"/>
        </w:rPr>
        <w:t>onywane, a jeżeli z uzasadnionej przyc</w:t>
      </w:r>
      <w:r w:rsidR="00827EDD">
        <w:rPr>
          <w:rFonts w:eastAsia="Times New Roman"/>
          <w:sz w:val="24"/>
          <w:szCs w:val="24"/>
        </w:rPr>
        <w:t>zyny o obiektywnym charakterze W</w:t>
      </w:r>
      <w:r>
        <w:rPr>
          <w:rFonts w:eastAsia="Times New Roman"/>
          <w:sz w:val="24"/>
          <w:szCs w:val="24"/>
        </w:rPr>
        <w:t>ykonawca nie jest w stanie uzyskać tych doku</w:t>
      </w:r>
      <w:r w:rsidR="00827EDD">
        <w:rPr>
          <w:rFonts w:eastAsia="Times New Roman"/>
          <w:sz w:val="24"/>
          <w:szCs w:val="24"/>
        </w:rPr>
        <w:t>mentów – inne dokumenty – sporz</w:t>
      </w:r>
      <w:r w:rsidR="00A756D6">
        <w:rPr>
          <w:rFonts w:eastAsia="Times New Roman"/>
          <w:sz w:val="24"/>
          <w:szCs w:val="24"/>
        </w:rPr>
        <w:t>ądzonego zgodnie z załącznikiem</w:t>
      </w:r>
      <w:r>
        <w:rPr>
          <w:rFonts w:eastAsia="Times New Roman"/>
          <w:sz w:val="24"/>
          <w:szCs w:val="24"/>
        </w:rPr>
        <w:t xml:space="preserve"> </w:t>
      </w:r>
      <w:r w:rsidR="00A756D6">
        <w:rPr>
          <w:rFonts w:eastAsia="Times New Roman"/>
          <w:sz w:val="24"/>
          <w:szCs w:val="24"/>
        </w:rPr>
        <w:t xml:space="preserve">WYKAZ ROBÓT- </w:t>
      </w:r>
      <w:r>
        <w:rPr>
          <w:rFonts w:eastAsia="Times New Roman"/>
          <w:sz w:val="24"/>
          <w:szCs w:val="24"/>
        </w:rPr>
        <w:t>DOŚWIADCZENIE ZAWODOWE.</w:t>
      </w:r>
    </w:p>
    <w:p w:rsidR="00D27CA5" w:rsidRPr="00385CFC" w:rsidRDefault="00AF0BA0" w:rsidP="00F268BE">
      <w:pPr>
        <w:pStyle w:val="Akapitzlist"/>
        <w:tabs>
          <w:tab w:val="left" w:pos="1018"/>
        </w:tabs>
        <w:ind w:left="851"/>
        <w:jc w:val="both"/>
        <w:rPr>
          <w:rFonts w:eastAsia="Times New Roman"/>
          <w:sz w:val="24"/>
          <w:szCs w:val="24"/>
        </w:rPr>
      </w:pPr>
      <w:r w:rsidRPr="00F406F6">
        <w:rPr>
          <w:rFonts w:eastAsia="Times New Roman"/>
          <w:sz w:val="24"/>
          <w:szCs w:val="24"/>
        </w:rPr>
        <w:t>Wykonawca w wykazie ma obowiązek wskazać roboty budowlane potwierdzające spełnienie w</w:t>
      </w:r>
      <w:r w:rsidR="008B56DF">
        <w:rPr>
          <w:rFonts w:eastAsia="Times New Roman"/>
          <w:sz w:val="24"/>
          <w:szCs w:val="24"/>
        </w:rPr>
        <w:t>arunku określonego w rozdziale VI.</w:t>
      </w:r>
      <w:r w:rsidRPr="00F406F6">
        <w:rPr>
          <w:rFonts w:eastAsia="Times New Roman"/>
          <w:sz w:val="24"/>
          <w:szCs w:val="24"/>
        </w:rPr>
        <w:t xml:space="preserve"> SIWZ, </w:t>
      </w:r>
      <w:proofErr w:type="spellStart"/>
      <w:r w:rsidRPr="00F406F6">
        <w:rPr>
          <w:rFonts w:eastAsia="Times New Roman"/>
          <w:sz w:val="24"/>
          <w:szCs w:val="24"/>
        </w:rPr>
        <w:t>tj</w:t>
      </w:r>
      <w:proofErr w:type="spellEnd"/>
      <w:r w:rsidRPr="00F406F6">
        <w:rPr>
          <w:rFonts w:eastAsia="Times New Roman"/>
          <w:sz w:val="24"/>
          <w:szCs w:val="24"/>
        </w:rPr>
        <w:t>:</w:t>
      </w:r>
    </w:p>
    <w:p w:rsidR="00D27CA5" w:rsidRPr="00263125" w:rsidRDefault="00263125" w:rsidP="00263125">
      <w:pPr>
        <w:tabs>
          <w:tab w:val="left" w:pos="1134"/>
        </w:tabs>
        <w:ind w:left="1134" w:hanging="1134"/>
        <w:jc w:val="both"/>
        <w:rPr>
          <w:sz w:val="20"/>
          <w:szCs w:val="20"/>
        </w:rPr>
      </w:pPr>
      <w:r>
        <w:rPr>
          <w:rFonts w:eastAsia="Times New Roman"/>
          <w:b/>
          <w:bCs/>
          <w:sz w:val="24"/>
          <w:szCs w:val="24"/>
        </w:rPr>
        <w:t xml:space="preserve">              </w:t>
      </w:r>
      <w:r w:rsidR="00D06418" w:rsidRPr="00263125">
        <w:rPr>
          <w:rFonts w:eastAsia="Times New Roman"/>
          <w:b/>
          <w:bCs/>
          <w:sz w:val="24"/>
          <w:szCs w:val="24"/>
        </w:rPr>
        <w:t xml:space="preserve">- wymagane jest </w:t>
      </w:r>
      <w:r w:rsidR="00AF0BA0" w:rsidRPr="00263125">
        <w:rPr>
          <w:rFonts w:eastAsia="Times New Roman"/>
          <w:sz w:val="24"/>
          <w:szCs w:val="24"/>
        </w:rPr>
        <w:t>wskazanie</w:t>
      </w:r>
      <w:r w:rsidR="00D06418" w:rsidRPr="00263125">
        <w:rPr>
          <w:rFonts w:eastAsia="Times New Roman"/>
          <w:sz w:val="24"/>
          <w:szCs w:val="24"/>
        </w:rPr>
        <w:t xml:space="preserve"> wykonanej w okresie ostatnich pięciu lat przed</w:t>
      </w:r>
      <w:r w:rsidR="00D06418" w:rsidRPr="00263125">
        <w:rPr>
          <w:rFonts w:eastAsia="Times New Roman"/>
          <w:b/>
          <w:bCs/>
          <w:sz w:val="24"/>
          <w:szCs w:val="24"/>
        </w:rPr>
        <w:t xml:space="preserve"> </w:t>
      </w:r>
      <w:r w:rsidR="00D06418" w:rsidRPr="00263125">
        <w:rPr>
          <w:rFonts w:eastAsia="Times New Roman"/>
          <w:sz w:val="24"/>
          <w:szCs w:val="24"/>
        </w:rPr>
        <w:t>upływem term</w:t>
      </w:r>
      <w:r>
        <w:rPr>
          <w:rFonts w:eastAsia="Times New Roman"/>
          <w:sz w:val="24"/>
          <w:szCs w:val="24"/>
        </w:rPr>
        <w:t xml:space="preserve">inu składania ofert co najmniej </w:t>
      </w:r>
      <w:r w:rsidR="00EF38BF" w:rsidRPr="002F504C">
        <w:rPr>
          <w:rFonts w:eastAsia="Times New Roman"/>
          <w:b/>
          <w:sz w:val="24"/>
          <w:szCs w:val="24"/>
        </w:rPr>
        <w:t xml:space="preserve">jednej roboty budowlanej zawierającej w swoim zakresie wykonanie robót </w:t>
      </w:r>
      <w:r w:rsidR="002F504C" w:rsidRPr="002F504C">
        <w:rPr>
          <w:rFonts w:eastAsia="Times New Roman"/>
          <w:b/>
          <w:sz w:val="24"/>
          <w:szCs w:val="24"/>
        </w:rPr>
        <w:t xml:space="preserve">budowlanych </w:t>
      </w:r>
      <w:r w:rsidR="00EF38BF" w:rsidRPr="002F504C">
        <w:rPr>
          <w:rFonts w:eastAsia="Times New Roman"/>
          <w:b/>
          <w:sz w:val="24"/>
          <w:szCs w:val="24"/>
        </w:rPr>
        <w:t xml:space="preserve">wewnątrz budynku, których wartość wynosi </w:t>
      </w:r>
      <w:r w:rsidR="002F504C" w:rsidRPr="002F504C">
        <w:rPr>
          <w:rFonts w:eastAsia="Times New Roman"/>
          <w:b/>
          <w:sz w:val="24"/>
          <w:szCs w:val="24"/>
        </w:rPr>
        <w:t>nie mniej</w:t>
      </w:r>
      <w:r w:rsidR="00EF38BF" w:rsidRPr="002F504C">
        <w:rPr>
          <w:rFonts w:eastAsia="Times New Roman"/>
          <w:b/>
          <w:sz w:val="24"/>
          <w:szCs w:val="24"/>
        </w:rPr>
        <w:t xml:space="preserve"> niż 100.000,00 zł (brutto).</w:t>
      </w:r>
    </w:p>
    <w:p w:rsidR="00D27CA5" w:rsidRPr="001F70BE" w:rsidRDefault="00D06418" w:rsidP="00033734">
      <w:pPr>
        <w:spacing w:after="120"/>
        <w:ind w:left="851"/>
        <w:jc w:val="both"/>
        <w:rPr>
          <w:sz w:val="20"/>
          <w:szCs w:val="20"/>
        </w:rPr>
      </w:pPr>
      <w:r w:rsidRPr="001F70BE">
        <w:rPr>
          <w:rFonts w:eastAsia="Times New Roman"/>
          <w:bCs/>
          <w:sz w:val="24"/>
          <w:szCs w:val="24"/>
        </w:rPr>
        <w:t>Do wykazu należy załączyć dowody określające czy te roboty budowlane zostały wy</w:t>
      </w:r>
      <w:r w:rsidR="00B428BB" w:rsidRPr="001F70BE">
        <w:rPr>
          <w:rFonts w:eastAsia="Times New Roman"/>
          <w:bCs/>
          <w:sz w:val="24"/>
          <w:szCs w:val="24"/>
        </w:rPr>
        <w:t>konane należycie, w szczególno</w:t>
      </w:r>
      <w:r w:rsidRPr="001F70BE">
        <w:rPr>
          <w:rFonts w:eastAsia="Times New Roman"/>
          <w:bCs/>
          <w:sz w:val="24"/>
          <w:szCs w:val="24"/>
        </w:rPr>
        <w:t xml:space="preserve">ści informacji o tym czy roboty zostały wykonane zgodnie </w:t>
      </w:r>
      <w:r w:rsidR="001F70BE" w:rsidRPr="001F70BE">
        <w:rPr>
          <w:rFonts w:eastAsia="Times New Roman"/>
          <w:bCs/>
          <w:sz w:val="24"/>
          <w:szCs w:val="24"/>
        </w:rPr>
        <w:t xml:space="preserve">                            </w:t>
      </w:r>
      <w:r w:rsidRPr="001F70BE">
        <w:rPr>
          <w:rFonts w:eastAsia="Times New Roman"/>
          <w:bCs/>
          <w:sz w:val="24"/>
          <w:szCs w:val="24"/>
        </w:rPr>
        <w:t>z przepisami prawa budowlanego i prawidłowo ukończone.</w:t>
      </w:r>
    </w:p>
    <w:p w:rsidR="00D27CA5" w:rsidRPr="001F70BE" w:rsidRDefault="00D06418" w:rsidP="00BA123B">
      <w:pPr>
        <w:tabs>
          <w:tab w:val="left" w:pos="567"/>
        </w:tabs>
        <w:ind w:left="851" w:right="40"/>
        <w:jc w:val="both"/>
        <w:rPr>
          <w:sz w:val="20"/>
          <w:szCs w:val="20"/>
        </w:rPr>
      </w:pPr>
      <w:r w:rsidRPr="001F70BE">
        <w:rPr>
          <w:rFonts w:eastAsia="Times New Roman"/>
          <w:iCs/>
          <w:sz w:val="24"/>
          <w:szCs w:val="24"/>
        </w:rPr>
        <w:t>Dowodami są referencje bądź inne dokumenty wystawione przez podmiot, na rzecz którego roboty budowlane były wykonywane, a jeżeli z uzasadnionej przyczyny o obiektywnym charakterze Wykonawca nie jest w stanie uzyskać tych dokumentów – inne dokumenty</w:t>
      </w:r>
      <w:r w:rsidR="00BA123B" w:rsidRPr="001F70BE">
        <w:rPr>
          <w:rFonts w:eastAsia="Times New Roman"/>
          <w:iCs/>
          <w:sz w:val="24"/>
          <w:szCs w:val="24"/>
        </w:rPr>
        <w:t>;</w:t>
      </w:r>
    </w:p>
    <w:p w:rsidR="00B428BB" w:rsidRPr="00BA123B" w:rsidRDefault="00B428BB" w:rsidP="0015167D">
      <w:pPr>
        <w:numPr>
          <w:ilvl w:val="0"/>
          <w:numId w:val="12"/>
        </w:numPr>
        <w:tabs>
          <w:tab w:val="left" w:pos="851"/>
        </w:tabs>
        <w:ind w:left="851" w:hanging="284"/>
        <w:jc w:val="both"/>
        <w:rPr>
          <w:rFonts w:eastAsia="Times New Roman"/>
          <w:sz w:val="24"/>
          <w:szCs w:val="24"/>
        </w:rPr>
      </w:pPr>
      <w:r>
        <w:rPr>
          <w:rFonts w:eastAsia="Times New Roman"/>
          <w:b/>
          <w:bCs/>
          <w:sz w:val="24"/>
          <w:szCs w:val="24"/>
        </w:rPr>
        <w:t>wykaz</w:t>
      </w:r>
      <w:r w:rsidR="00D06418">
        <w:rPr>
          <w:rFonts w:eastAsia="Times New Roman"/>
          <w:b/>
          <w:bCs/>
          <w:sz w:val="24"/>
          <w:szCs w:val="24"/>
        </w:rPr>
        <w:t xml:space="preserve">  osób,  </w:t>
      </w:r>
      <w:r w:rsidR="00D06418">
        <w:rPr>
          <w:rFonts w:eastAsia="Times New Roman"/>
          <w:sz w:val="24"/>
          <w:szCs w:val="24"/>
        </w:rPr>
        <w:t>skierowanych  przez  Wykonawcę</w:t>
      </w:r>
      <w:r w:rsidR="00D06418">
        <w:rPr>
          <w:rFonts w:eastAsia="Times New Roman"/>
          <w:b/>
          <w:bCs/>
          <w:sz w:val="24"/>
          <w:szCs w:val="24"/>
        </w:rPr>
        <w:t xml:space="preserve"> </w:t>
      </w:r>
      <w:r w:rsidR="00D06418">
        <w:rPr>
          <w:rFonts w:eastAsia="Times New Roman"/>
          <w:sz w:val="24"/>
          <w:szCs w:val="24"/>
        </w:rPr>
        <w:t>do  realizacji  zamówienia  publicznego,</w:t>
      </w:r>
      <w:r w:rsidR="00D06418">
        <w:rPr>
          <w:rFonts w:eastAsia="Times New Roman"/>
          <w:b/>
          <w:bCs/>
          <w:sz w:val="24"/>
          <w:szCs w:val="24"/>
        </w:rPr>
        <w:t xml:space="preserve"> </w:t>
      </w:r>
      <w:r w:rsidR="001F70BE">
        <w:rPr>
          <w:rFonts w:eastAsia="Times New Roman"/>
          <w:b/>
          <w:bCs/>
          <w:sz w:val="24"/>
          <w:szCs w:val="24"/>
        </w:rPr>
        <w:t xml:space="preserve">    </w:t>
      </w:r>
      <w:r>
        <w:rPr>
          <w:rFonts w:eastAsia="Times New Roman"/>
          <w:sz w:val="24"/>
          <w:szCs w:val="24"/>
        </w:rPr>
        <w:t>w szczególno</w:t>
      </w:r>
      <w:r w:rsidR="00D06418">
        <w:rPr>
          <w:rFonts w:eastAsia="Times New Roman"/>
          <w:sz w:val="24"/>
          <w:szCs w:val="24"/>
        </w:rPr>
        <w:t xml:space="preserve">ści odpowiedzialnych za świadczenie usług, kontrolę jakości lub kierowanie robotami  budowlanymi,  wraz  z  informacjami  na  temat </w:t>
      </w:r>
      <w:r w:rsidR="00E211C0">
        <w:rPr>
          <w:rFonts w:eastAsia="Times New Roman"/>
          <w:sz w:val="24"/>
          <w:szCs w:val="24"/>
        </w:rPr>
        <w:t xml:space="preserve"> ich  kwalifikacji  zawodowych, </w:t>
      </w:r>
      <w:r w:rsidR="00D06418">
        <w:rPr>
          <w:rFonts w:eastAsia="Times New Roman"/>
          <w:sz w:val="24"/>
          <w:szCs w:val="24"/>
        </w:rPr>
        <w:t>uprawnień,  doświadczenia  i  wykształcenia  niezbędnych  do  wykonania  zamówienia</w:t>
      </w:r>
      <w:r w:rsidR="00E211C0">
        <w:rPr>
          <w:rFonts w:eastAsia="Times New Roman"/>
          <w:sz w:val="24"/>
          <w:szCs w:val="24"/>
        </w:rPr>
        <w:t xml:space="preserve"> </w:t>
      </w:r>
      <w:r w:rsidR="00D06418" w:rsidRPr="00E211C0">
        <w:rPr>
          <w:rFonts w:eastAsia="Times New Roman"/>
          <w:sz w:val="24"/>
          <w:szCs w:val="24"/>
        </w:rPr>
        <w:t xml:space="preserve">publicznego, a także zakresu wykonywanych przez nie czynności oraz informacją </w:t>
      </w:r>
      <w:r w:rsidR="001F70BE">
        <w:rPr>
          <w:rFonts w:eastAsia="Times New Roman"/>
          <w:sz w:val="24"/>
          <w:szCs w:val="24"/>
        </w:rPr>
        <w:t xml:space="preserve">                         </w:t>
      </w:r>
      <w:r w:rsidR="00D06418" w:rsidRPr="00E211C0">
        <w:rPr>
          <w:rFonts w:eastAsia="Times New Roman"/>
          <w:sz w:val="24"/>
          <w:szCs w:val="24"/>
        </w:rPr>
        <w:t>o podstawie do dyspono</w:t>
      </w:r>
      <w:r w:rsidR="00E211C0">
        <w:rPr>
          <w:rFonts w:eastAsia="Times New Roman"/>
          <w:sz w:val="24"/>
          <w:szCs w:val="24"/>
        </w:rPr>
        <w:t xml:space="preserve">wania tymi osobami – </w:t>
      </w:r>
      <w:r w:rsidR="00A756D6">
        <w:rPr>
          <w:rFonts w:eastAsia="Times New Roman"/>
          <w:sz w:val="24"/>
          <w:szCs w:val="24"/>
        </w:rPr>
        <w:t xml:space="preserve">sporządzonego zgodnie z załącznikiem </w:t>
      </w:r>
      <w:r w:rsidR="00E211C0">
        <w:rPr>
          <w:rFonts w:eastAsia="Times New Roman"/>
          <w:sz w:val="24"/>
          <w:szCs w:val="24"/>
        </w:rPr>
        <w:t>WYKAZ OS</w:t>
      </w:r>
      <w:r w:rsidR="00D06418" w:rsidRPr="00E211C0">
        <w:rPr>
          <w:rFonts w:eastAsia="Times New Roman"/>
          <w:sz w:val="24"/>
          <w:szCs w:val="24"/>
        </w:rPr>
        <w:t>ÓB.</w:t>
      </w:r>
    </w:p>
    <w:p w:rsidR="00D27CA5" w:rsidRPr="00BA123B" w:rsidRDefault="00B428BB" w:rsidP="00BA123B">
      <w:pPr>
        <w:pStyle w:val="Akapitzlist"/>
        <w:tabs>
          <w:tab w:val="left" w:pos="1018"/>
        </w:tabs>
        <w:ind w:left="851"/>
        <w:jc w:val="both"/>
        <w:rPr>
          <w:rFonts w:eastAsia="Times New Roman"/>
          <w:sz w:val="24"/>
          <w:szCs w:val="24"/>
        </w:rPr>
      </w:pPr>
      <w:r w:rsidRPr="00B428BB">
        <w:rPr>
          <w:rFonts w:eastAsia="Times New Roman"/>
          <w:sz w:val="24"/>
          <w:szCs w:val="24"/>
        </w:rPr>
        <w:t>Wykonawca w wykazie ma obowiązek wskazać</w:t>
      </w:r>
      <w:r>
        <w:rPr>
          <w:rFonts w:eastAsia="Times New Roman"/>
          <w:sz w:val="24"/>
          <w:szCs w:val="24"/>
        </w:rPr>
        <w:t xml:space="preserve"> osoby w celu potwierdzenia spełniania</w:t>
      </w:r>
      <w:r w:rsidRPr="00B428BB">
        <w:rPr>
          <w:rFonts w:eastAsia="Times New Roman"/>
          <w:sz w:val="24"/>
          <w:szCs w:val="24"/>
        </w:rPr>
        <w:t xml:space="preserve"> w</w:t>
      </w:r>
      <w:r w:rsidR="00BA123B">
        <w:rPr>
          <w:rFonts w:eastAsia="Times New Roman"/>
          <w:sz w:val="24"/>
          <w:szCs w:val="24"/>
        </w:rPr>
        <w:t>ar</w:t>
      </w:r>
      <w:r w:rsidR="0022662E">
        <w:rPr>
          <w:rFonts w:eastAsia="Times New Roman"/>
          <w:sz w:val="24"/>
          <w:szCs w:val="24"/>
        </w:rPr>
        <w:t>unku określonego w rozdziale VI</w:t>
      </w:r>
      <w:r w:rsidRPr="00B428BB">
        <w:rPr>
          <w:rFonts w:eastAsia="Times New Roman"/>
          <w:sz w:val="24"/>
          <w:szCs w:val="24"/>
        </w:rPr>
        <w:t xml:space="preserve"> SIWZ, </w:t>
      </w:r>
      <w:proofErr w:type="spellStart"/>
      <w:r w:rsidRPr="00B428BB">
        <w:rPr>
          <w:rFonts w:eastAsia="Times New Roman"/>
          <w:sz w:val="24"/>
          <w:szCs w:val="24"/>
        </w:rPr>
        <w:t>tj</w:t>
      </w:r>
      <w:proofErr w:type="spellEnd"/>
      <w:r w:rsidRPr="00B428BB">
        <w:rPr>
          <w:rFonts w:eastAsia="Times New Roman"/>
          <w:sz w:val="24"/>
          <w:szCs w:val="24"/>
        </w:rPr>
        <w:t>:</w:t>
      </w:r>
    </w:p>
    <w:p w:rsidR="00D27CA5" w:rsidRPr="00263125" w:rsidRDefault="00A30A4F" w:rsidP="00A30A4F">
      <w:pPr>
        <w:ind w:left="1134" w:hanging="1134"/>
        <w:jc w:val="both"/>
        <w:rPr>
          <w:sz w:val="20"/>
          <w:szCs w:val="20"/>
        </w:rPr>
      </w:pPr>
      <w:r>
        <w:rPr>
          <w:rFonts w:eastAsia="Times New Roman"/>
          <w:b/>
          <w:bCs/>
          <w:sz w:val="24"/>
          <w:szCs w:val="24"/>
        </w:rPr>
        <w:t xml:space="preserve">             </w:t>
      </w:r>
      <w:r w:rsidR="00263125">
        <w:rPr>
          <w:rFonts w:eastAsia="Times New Roman"/>
          <w:b/>
          <w:bCs/>
          <w:sz w:val="24"/>
          <w:szCs w:val="24"/>
        </w:rPr>
        <w:t xml:space="preserve"> </w:t>
      </w:r>
      <w:r w:rsidR="00D06418" w:rsidRPr="00263125">
        <w:rPr>
          <w:rFonts w:eastAsia="Times New Roman"/>
          <w:b/>
          <w:bCs/>
          <w:sz w:val="24"/>
          <w:szCs w:val="24"/>
        </w:rPr>
        <w:t xml:space="preserve">- </w:t>
      </w:r>
      <w:r>
        <w:rPr>
          <w:rFonts w:eastAsia="Times New Roman"/>
          <w:b/>
          <w:bCs/>
          <w:sz w:val="24"/>
          <w:szCs w:val="24"/>
        </w:rPr>
        <w:t xml:space="preserve"> </w:t>
      </w:r>
      <w:r w:rsidR="00D06418" w:rsidRPr="00263125">
        <w:rPr>
          <w:rFonts w:eastAsia="Times New Roman"/>
          <w:b/>
          <w:bCs/>
          <w:sz w:val="24"/>
          <w:szCs w:val="24"/>
        </w:rPr>
        <w:t xml:space="preserve">wymagane jest </w:t>
      </w:r>
      <w:r w:rsidR="00D06418" w:rsidRPr="00263125">
        <w:rPr>
          <w:rFonts w:eastAsia="Times New Roman"/>
          <w:sz w:val="24"/>
          <w:szCs w:val="24"/>
        </w:rPr>
        <w:t>dysponowanie osobami o odpowiednich kwalifikacjach</w:t>
      </w:r>
      <w:r w:rsidR="00D06418" w:rsidRPr="00263125">
        <w:rPr>
          <w:rFonts w:eastAsia="Times New Roman"/>
          <w:b/>
          <w:bCs/>
          <w:sz w:val="24"/>
          <w:szCs w:val="24"/>
        </w:rPr>
        <w:t xml:space="preserve"> </w:t>
      </w:r>
      <w:r w:rsidR="00D06418" w:rsidRPr="00263125">
        <w:rPr>
          <w:rFonts w:eastAsia="Times New Roman"/>
          <w:sz w:val="24"/>
          <w:szCs w:val="24"/>
        </w:rPr>
        <w:t>zawodowych, doświadczeniu i wykształceniu niezbędnym do wykonania przedmiotu zamówienia tj. wymagane jest dysponowanie:</w:t>
      </w:r>
    </w:p>
    <w:p w:rsidR="005E7AD1" w:rsidRPr="005E7AD1" w:rsidRDefault="00A32E30" w:rsidP="005E7AD1">
      <w:pPr>
        <w:pStyle w:val="Akapitzlist"/>
        <w:numPr>
          <w:ilvl w:val="0"/>
          <w:numId w:val="67"/>
        </w:numPr>
        <w:tabs>
          <w:tab w:val="left" w:pos="1276"/>
        </w:tabs>
        <w:jc w:val="both"/>
        <w:rPr>
          <w:rFonts w:eastAsia="Times New Roman"/>
          <w:sz w:val="24"/>
          <w:szCs w:val="24"/>
        </w:rPr>
      </w:pPr>
      <w:r w:rsidRPr="005E7AD1">
        <w:rPr>
          <w:sz w:val="24"/>
          <w:szCs w:val="24"/>
        </w:rPr>
        <w:lastRenderedPageBreak/>
        <w:t xml:space="preserve">co najmniej </w:t>
      </w:r>
      <w:r w:rsidRPr="005E7AD1">
        <w:rPr>
          <w:rFonts w:eastAsia="Times New Roman"/>
          <w:sz w:val="24"/>
          <w:szCs w:val="24"/>
        </w:rPr>
        <w:t>jedną osobą, posiadającą upraw</w:t>
      </w:r>
      <w:r w:rsidR="00D23026" w:rsidRPr="005E7AD1">
        <w:rPr>
          <w:rFonts w:eastAsia="Times New Roman"/>
          <w:sz w:val="24"/>
          <w:szCs w:val="24"/>
        </w:rPr>
        <w:t>nienia budowlane</w:t>
      </w:r>
      <w:r w:rsidRPr="005E7AD1">
        <w:rPr>
          <w:rFonts w:eastAsia="Times New Roman"/>
          <w:sz w:val="24"/>
          <w:szCs w:val="24"/>
        </w:rPr>
        <w:t xml:space="preserve"> do kierowania robotami budowlanymi w specjalności konstrukcyjno-budowlanej </w:t>
      </w:r>
      <w:r w:rsidR="005E7AD1" w:rsidRPr="005E7AD1">
        <w:rPr>
          <w:rFonts w:eastAsia="Times New Roman"/>
          <w:sz w:val="24"/>
          <w:szCs w:val="24"/>
        </w:rPr>
        <w:t>lub równoważnej, posiadającą minimum 5-letnie doświadczenie przy pełnieniu samodzielnych funkcji technicznych w budownictwie na stanowisku kierownika budowy lub robót dla danej specjalności oraz jest członkiem właściwej izby samorządu zawodowego, która będzie uczestniczyła w wykonywaniu zamówienia,</w:t>
      </w:r>
    </w:p>
    <w:p w:rsidR="005E7AD1" w:rsidRPr="005E7AD1" w:rsidRDefault="006E76DA" w:rsidP="005E7AD1">
      <w:pPr>
        <w:pStyle w:val="Akapitzlist"/>
        <w:numPr>
          <w:ilvl w:val="0"/>
          <w:numId w:val="67"/>
        </w:numPr>
        <w:tabs>
          <w:tab w:val="left" w:pos="1418"/>
        </w:tabs>
        <w:jc w:val="both"/>
        <w:rPr>
          <w:rFonts w:eastAsia="Times New Roman"/>
          <w:sz w:val="24"/>
          <w:szCs w:val="24"/>
        </w:rPr>
      </w:pPr>
      <w:r w:rsidRPr="005E7AD1">
        <w:rPr>
          <w:rFonts w:eastAsia="Times New Roman"/>
          <w:color w:val="000000" w:themeColor="text1"/>
          <w:sz w:val="24"/>
          <w:szCs w:val="24"/>
        </w:rPr>
        <w:t>co najmniej jedną osobą, posiadającą uprawnienia budowlane do kierowania robotami budowlanymi w specjalności instalacyjnej w zakresie sieci, instalacji i urządzeń elektrycznych i elektroenergetycznych</w:t>
      </w:r>
      <w:r w:rsidR="005E7AD1" w:rsidRPr="005E7AD1">
        <w:rPr>
          <w:rFonts w:eastAsia="Times New Roman"/>
          <w:color w:val="000000" w:themeColor="text1"/>
          <w:sz w:val="24"/>
          <w:szCs w:val="24"/>
        </w:rPr>
        <w:t xml:space="preserve"> </w:t>
      </w:r>
      <w:r w:rsidR="005E7AD1" w:rsidRPr="005E7AD1">
        <w:rPr>
          <w:rFonts w:eastAsia="Times New Roman"/>
          <w:sz w:val="24"/>
          <w:szCs w:val="24"/>
        </w:rPr>
        <w:t>lub równoważnej, oraz jest członkiem właściwej izby samorządu zawodowego, która będzie uczestniczyła w wykonywaniu zamówienia.</w:t>
      </w:r>
    </w:p>
    <w:p w:rsidR="006E76DA" w:rsidRPr="005E7AD1" w:rsidRDefault="006E76DA" w:rsidP="005E7AD1">
      <w:pPr>
        <w:pStyle w:val="Akapitzlist"/>
        <w:tabs>
          <w:tab w:val="left" w:pos="1418"/>
        </w:tabs>
        <w:ind w:left="1287"/>
        <w:jc w:val="both"/>
        <w:rPr>
          <w:rFonts w:eastAsia="Times New Roman"/>
          <w:color w:val="000000" w:themeColor="text1"/>
          <w:sz w:val="24"/>
          <w:szCs w:val="24"/>
        </w:rPr>
      </w:pPr>
    </w:p>
    <w:p w:rsidR="00D27CA5" w:rsidRPr="00740255" w:rsidRDefault="00D06418" w:rsidP="00BA123B">
      <w:pPr>
        <w:ind w:left="1134"/>
        <w:jc w:val="both"/>
        <w:rPr>
          <w:i/>
          <w:sz w:val="20"/>
          <w:szCs w:val="20"/>
        </w:rPr>
      </w:pPr>
      <w:r w:rsidRPr="00740255">
        <w:rPr>
          <w:rFonts w:eastAsia="Times New Roman"/>
          <w:i/>
          <w:sz w:val="24"/>
          <w:szCs w:val="24"/>
        </w:rPr>
        <w:t xml:space="preserve">Wskazane powyżej uprawnienia budowlane muszą być zgodne z ustawą dnia 7 lipca 1994 r. Prawo budowlane oraz rozporządzeniem Ministra Infrastruktury i Rozwoju </w:t>
      </w:r>
      <w:r w:rsidR="00740255">
        <w:rPr>
          <w:rFonts w:eastAsia="Times New Roman"/>
          <w:i/>
          <w:sz w:val="24"/>
          <w:szCs w:val="24"/>
        </w:rPr>
        <w:t xml:space="preserve">                  z dnia 11 </w:t>
      </w:r>
      <w:r w:rsidRPr="00740255">
        <w:rPr>
          <w:rFonts w:eastAsia="Times New Roman"/>
          <w:i/>
          <w:sz w:val="24"/>
          <w:szCs w:val="24"/>
        </w:rPr>
        <w:t xml:space="preserve">września 2014 r. w sprawie samodzielnych funkcji technicznych </w:t>
      </w:r>
      <w:r w:rsidR="006E76DA">
        <w:rPr>
          <w:rFonts w:eastAsia="Times New Roman"/>
          <w:i/>
          <w:sz w:val="24"/>
          <w:szCs w:val="24"/>
        </w:rPr>
        <w:t xml:space="preserve">                             </w:t>
      </w:r>
      <w:r w:rsidRPr="00740255">
        <w:rPr>
          <w:rFonts w:eastAsia="Times New Roman"/>
          <w:i/>
          <w:sz w:val="24"/>
          <w:szCs w:val="24"/>
        </w:rPr>
        <w:t>w budownictwie lub odpowiadającym im ważnym uprawnieniom budowlanym, wydanym na podstawie uprzednio obowiązujących przepisów prawa l</w:t>
      </w:r>
      <w:r w:rsidR="006E76DA">
        <w:rPr>
          <w:rFonts w:eastAsia="Times New Roman"/>
          <w:i/>
          <w:sz w:val="24"/>
          <w:szCs w:val="24"/>
        </w:rPr>
        <w:t>ub odpowiednich przepisów obowi</w:t>
      </w:r>
      <w:r w:rsidRPr="00740255">
        <w:rPr>
          <w:rFonts w:eastAsia="Times New Roman"/>
          <w:i/>
          <w:sz w:val="24"/>
          <w:szCs w:val="24"/>
        </w:rPr>
        <w:t>ązujących na terenie kraju, z którego pochodzi d</w:t>
      </w:r>
      <w:r w:rsidR="00E211C0" w:rsidRPr="00740255">
        <w:rPr>
          <w:rFonts w:eastAsia="Times New Roman"/>
          <w:i/>
          <w:sz w:val="24"/>
          <w:szCs w:val="24"/>
        </w:rPr>
        <w:t>ana osoba, które w zakresie objętym zamówieniem pozwala</w:t>
      </w:r>
      <w:r w:rsidRPr="00740255">
        <w:rPr>
          <w:rFonts w:eastAsia="Times New Roman"/>
          <w:i/>
          <w:sz w:val="24"/>
          <w:szCs w:val="24"/>
        </w:rPr>
        <w:t xml:space="preserve">ć będą na pełnienie samodzielnych funkcji technicznych </w:t>
      </w:r>
      <w:r w:rsidR="006E76DA">
        <w:rPr>
          <w:rFonts w:eastAsia="Times New Roman"/>
          <w:i/>
          <w:sz w:val="24"/>
          <w:szCs w:val="24"/>
        </w:rPr>
        <w:t xml:space="preserve">                    </w:t>
      </w:r>
      <w:r w:rsidRPr="00740255">
        <w:rPr>
          <w:rFonts w:eastAsia="Times New Roman"/>
          <w:i/>
          <w:sz w:val="24"/>
          <w:szCs w:val="24"/>
        </w:rPr>
        <w:t>w budownictwie w ww. specjalności.</w:t>
      </w:r>
      <w:bookmarkStart w:id="8" w:name="page12"/>
      <w:bookmarkEnd w:id="8"/>
    </w:p>
    <w:p w:rsidR="00D27CA5" w:rsidRPr="00740255" w:rsidRDefault="00D06418" w:rsidP="0015167D">
      <w:pPr>
        <w:pStyle w:val="Akapitzlist"/>
        <w:numPr>
          <w:ilvl w:val="0"/>
          <w:numId w:val="48"/>
        </w:numPr>
        <w:tabs>
          <w:tab w:val="left" w:pos="284"/>
        </w:tabs>
        <w:ind w:left="284" w:hanging="284"/>
        <w:jc w:val="both"/>
        <w:rPr>
          <w:rFonts w:eastAsia="Times New Roman"/>
          <w:b/>
          <w:bCs/>
          <w:sz w:val="24"/>
          <w:szCs w:val="24"/>
        </w:rPr>
      </w:pPr>
      <w:r w:rsidRPr="00740255">
        <w:rPr>
          <w:rFonts w:eastAsia="Times New Roman"/>
          <w:sz w:val="24"/>
          <w:szCs w:val="24"/>
        </w:rPr>
        <w:t>Wykonawca nie jest obowiązany do złożenia oświad</w:t>
      </w:r>
      <w:r w:rsidR="00B4225F" w:rsidRPr="00740255">
        <w:rPr>
          <w:rFonts w:eastAsia="Times New Roman"/>
          <w:sz w:val="24"/>
          <w:szCs w:val="24"/>
        </w:rPr>
        <w:t>czeń lub dokumentów potwierdzaj</w:t>
      </w:r>
      <w:r w:rsidRPr="00740255">
        <w:rPr>
          <w:rFonts w:eastAsia="Times New Roman"/>
          <w:sz w:val="24"/>
          <w:szCs w:val="24"/>
        </w:rPr>
        <w:t>ących okoliczności, o których mowa w</w:t>
      </w:r>
      <w:r w:rsidR="000D439D" w:rsidRPr="00740255">
        <w:rPr>
          <w:rFonts w:eastAsia="Times New Roman"/>
          <w:sz w:val="24"/>
          <w:szCs w:val="24"/>
        </w:rPr>
        <w:t xml:space="preserve"> art. 25 ust. 1 pkt 1 i 3 ustaw</w:t>
      </w:r>
      <w:r w:rsidRPr="00740255">
        <w:rPr>
          <w:rFonts w:eastAsia="Times New Roman"/>
          <w:sz w:val="24"/>
          <w:szCs w:val="24"/>
        </w:rPr>
        <w:t xml:space="preserve">y </w:t>
      </w:r>
      <w:proofErr w:type="spellStart"/>
      <w:r w:rsidRPr="00740255">
        <w:rPr>
          <w:rFonts w:eastAsia="Times New Roman"/>
          <w:sz w:val="24"/>
          <w:szCs w:val="24"/>
        </w:rPr>
        <w:t>Pzp</w:t>
      </w:r>
      <w:proofErr w:type="spellEnd"/>
      <w:r w:rsidRPr="00740255">
        <w:rPr>
          <w:rFonts w:eastAsia="Times New Roman"/>
          <w:sz w:val="24"/>
          <w:szCs w:val="24"/>
        </w:rPr>
        <w:t>, jeżeli Zamawiający posiada oświadczenia lub dokumenty dotyczące tego Wykonawcy lub może je uzyskać za pomocą</w:t>
      </w:r>
      <w:r w:rsidR="00B4225F" w:rsidRPr="00740255">
        <w:rPr>
          <w:rFonts w:eastAsia="Times New Roman"/>
          <w:b/>
          <w:bCs/>
          <w:sz w:val="24"/>
          <w:szCs w:val="24"/>
        </w:rPr>
        <w:t xml:space="preserve"> </w:t>
      </w:r>
      <w:r w:rsidR="00B4225F" w:rsidRPr="00740255">
        <w:rPr>
          <w:rFonts w:eastAsia="Times New Roman"/>
          <w:sz w:val="24"/>
          <w:szCs w:val="24"/>
        </w:rPr>
        <w:t>bezpłatnych i ogólnodostępnych baz danych, w szczególno</w:t>
      </w:r>
      <w:r w:rsidRPr="00740255">
        <w:rPr>
          <w:rFonts w:eastAsia="Times New Roman"/>
          <w:sz w:val="24"/>
          <w:szCs w:val="24"/>
        </w:rPr>
        <w:t>ści rejestrów publicznych w rozumieniu ustawy z dnia 17 lutego 2005 r. o informatyzacji działalności podmiotów realizujących zadania publiczne. Wykonawca podaje te informacje w oświadczeniu znajdującym się w formularzu „OFERTA”.</w:t>
      </w:r>
    </w:p>
    <w:p w:rsidR="00D27CA5" w:rsidRPr="00740255" w:rsidRDefault="00D06418" w:rsidP="0015167D">
      <w:pPr>
        <w:pStyle w:val="Akapitzlist"/>
        <w:numPr>
          <w:ilvl w:val="0"/>
          <w:numId w:val="48"/>
        </w:numPr>
        <w:tabs>
          <w:tab w:val="left" w:pos="284"/>
        </w:tabs>
        <w:ind w:left="284" w:right="20" w:hanging="284"/>
        <w:jc w:val="both"/>
        <w:rPr>
          <w:rFonts w:eastAsia="Times New Roman"/>
          <w:sz w:val="24"/>
          <w:szCs w:val="24"/>
        </w:rPr>
      </w:pPr>
      <w:r w:rsidRPr="00740255">
        <w:rPr>
          <w:rFonts w:eastAsia="Times New Roman"/>
          <w:sz w:val="24"/>
          <w:szCs w:val="24"/>
        </w:rPr>
        <w:t xml:space="preserve">Dokumenty winny być składane w języku polskim </w:t>
      </w:r>
      <w:r w:rsidRPr="00740255">
        <w:rPr>
          <w:rFonts w:eastAsia="Times New Roman"/>
          <w:b/>
          <w:bCs/>
          <w:sz w:val="24"/>
          <w:szCs w:val="24"/>
        </w:rPr>
        <w:t>w oryginale lub kopii poświadczonej</w:t>
      </w:r>
      <w:r w:rsidRPr="00740255">
        <w:rPr>
          <w:rFonts w:eastAsia="Times New Roman"/>
          <w:sz w:val="24"/>
          <w:szCs w:val="24"/>
        </w:rPr>
        <w:t xml:space="preserve"> </w:t>
      </w:r>
      <w:r w:rsidRPr="00740255">
        <w:rPr>
          <w:rFonts w:eastAsia="Times New Roman"/>
          <w:b/>
          <w:bCs/>
          <w:sz w:val="24"/>
          <w:szCs w:val="24"/>
        </w:rPr>
        <w:t>za zgodność z oryginałem przez Wykonawcę na każdej zapisanej stronie dokumentu</w:t>
      </w:r>
      <w:r w:rsidRPr="00740255">
        <w:rPr>
          <w:rFonts w:eastAsia="Times New Roman"/>
          <w:sz w:val="24"/>
          <w:szCs w:val="24"/>
        </w:rPr>
        <w:t>.</w:t>
      </w:r>
    </w:p>
    <w:p w:rsidR="00D27CA5" w:rsidRPr="00740255" w:rsidRDefault="00D06418" w:rsidP="0015167D">
      <w:pPr>
        <w:pStyle w:val="Akapitzlist"/>
        <w:numPr>
          <w:ilvl w:val="0"/>
          <w:numId w:val="48"/>
        </w:numPr>
        <w:tabs>
          <w:tab w:val="left" w:pos="949"/>
        </w:tabs>
        <w:ind w:left="284" w:hanging="284"/>
        <w:jc w:val="both"/>
        <w:rPr>
          <w:rFonts w:ascii="Arial" w:eastAsia="Arial" w:hAnsi="Arial" w:cs="Arial"/>
          <w:sz w:val="24"/>
          <w:szCs w:val="24"/>
        </w:rPr>
      </w:pPr>
      <w:r w:rsidRPr="00740255">
        <w:rPr>
          <w:rFonts w:eastAsia="Times New Roman"/>
          <w:sz w:val="24"/>
          <w:szCs w:val="24"/>
        </w:rPr>
        <w:t>Poświadczenia za zgodność z oryginałem dokonuje odpowiednio Wykona</w:t>
      </w:r>
      <w:r w:rsidR="00E211C0" w:rsidRPr="00740255">
        <w:rPr>
          <w:rFonts w:eastAsia="Times New Roman"/>
          <w:sz w:val="24"/>
          <w:szCs w:val="24"/>
        </w:rPr>
        <w:t>wca, podmiot, na którego zdolno</w:t>
      </w:r>
      <w:r w:rsidRPr="00740255">
        <w:rPr>
          <w:rFonts w:eastAsia="Times New Roman"/>
          <w:sz w:val="24"/>
          <w:szCs w:val="24"/>
        </w:rPr>
        <w:t>ściach lub sytuacji p</w:t>
      </w:r>
      <w:r w:rsidR="00E211C0" w:rsidRPr="00740255">
        <w:rPr>
          <w:rFonts w:eastAsia="Times New Roman"/>
          <w:sz w:val="24"/>
          <w:szCs w:val="24"/>
        </w:rPr>
        <w:t>olega Wykonawca, Wykonawcy wspó</w:t>
      </w:r>
      <w:r w:rsidRPr="00740255">
        <w:rPr>
          <w:rFonts w:eastAsia="Times New Roman"/>
          <w:sz w:val="24"/>
          <w:szCs w:val="24"/>
        </w:rPr>
        <w:t>lnie ubiegający się o udzielenie zamówi</w:t>
      </w:r>
      <w:r w:rsidR="00E211C0" w:rsidRPr="00740255">
        <w:rPr>
          <w:rFonts w:eastAsia="Times New Roman"/>
          <w:sz w:val="24"/>
          <w:szCs w:val="24"/>
        </w:rPr>
        <w:t>enia publicznego albo podwykona</w:t>
      </w:r>
      <w:r w:rsidRPr="00740255">
        <w:rPr>
          <w:rFonts w:eastAsia="Times New Roman"/>
          <w:sz w:val="24"/>
          <w:szCs w:val="24"/>
        </w:rPr>
        <w:t xml:space="preserve">wca, </w:t>
      </w:r>
      <w:r w:rsidR="00E211C0" w:rsidRPr="00740255">
        <w:rPr>
          <w:rFonts w:eastAsia="Times New Roman"/>
          <w:sz w:val="24"/>
          <w:szCs w:val="24"/>
        </w:rPr>
        <w:t>w zakresie dokumentów, które ka</w:t>
      </w:r>
      <w:r w:rsidRPr="00740255">
        <w:rPr>
          <w:rFonts w:eastAsia="Times New Roman"/>
          <w:sz w:val="24"/>
          <w:szCs w:val="24"/>
        </w:rPr>
        <w:t>żdego z nich dotyczą.</w:t>
      </w:r>
    </w:p>
    <w:p w:rsidR="00D27CA5" w:rsidRPr="00740255" w:rsidRDefault="00D06418" w:rsidP="0015167D">
      <w:pPr>
        <w:pStyle w:val="Akapitzlist"/>
        <w:numPr>
          <w:ilvl w:val="0"/>
          <w:numId w:val="48"/>
        </w:numPr>
        <w:tabs>
          <w:tab w:val="left" w:pos="284"/>
        </w:tabs>
        <w:ind w:hanging="720"/>
        <w:jc w:val="both"/>
        <w:rPr>
          <w:rFonts w:eastAsia="Times New Roman"/>
          <w:sz w:val="24"/>
          <w:szCs w:val="24"/>
        </w:rPr>
      </w:pPr>
      <w:r w:rsidRPr="00740255">
        <w:rPr>
          <w:rFonts w:eastAsia="Times New Roman"/>
          <w:sz w:val="24"/>
          <w:szCs w:val="24"/>
        </w:rPr>
        <w:t>Dokumenty sporządzone w języku obcym należy złożyć wraz z tłumaczeniem na język polski.</w:t>
      </w:r>
    </w:p>
    <w:p w:rsidR="00D27CA5" w:rsidRPr="00740255" w:rsidRDefault="00D06418" w:rsidP="0015167D">
      <w:pPr>
        <w:numPr>
          <w:ilvl w:val="0"/>
          <w:numId w:val="48"/>
        </w:numPr>
        <w:tabs>
          <w:tab w:val="left" w:pos="284"/>
        </w:tabs>
        <w:ind w:left="284" w:hanging="284"/>
        <w:jc w:val="both"/>
        <w:rPr>
          <w:rFonts w:eastAsia="Times New Roman"/>
          <w:sz w:val="24"/>
          <w:szCs w:val="24"/>
        </w:rPr>
      </w:pPr>
      <w:r>
        <w:rPr>
          <w:rFonts w:eastAsia="Times New Roman"/>
          <w:sz w:val="24"/>
          <w:szCs w:val="24"/>
        </w:rPr>
        <w:t>Zamawiający może żądać przedstawienia oryginału lub notarialnie poświadczonej kopii dokumentu wyłącznie wtedy, gdy złożona kopia dokumentu jest nieczytelna lub budzi wątpliwości co do jej prawdziwości.</w:t>
      </w:r>
    </w:p>
    <w:p w:rsidR="00D27CA5" w:rsidRPr="00804CC7" w:rsidRDefault="00D06418" w:rsidP="0015167D">
      <w:pPr>
        <w:numPr>
          <w:ilvl w:val="0"/>
          <w:numId w:val="48"/>
        </w:numPr>
        <w:ind w:left="284" w:hanging="284"/>
        <w:jc w:val="both"/>
        <w:rPr>
          <w:rFonts w:eastAsia="Times New Roman"/>
          <w:sz w:val="24"/>
          <w:szCs w:val="24"/>
        </w:rPr>
      </w:pPr>
      <w:r>
        <w:rPr>
          <w:rFonts w:eastAsia="Times New Roman"/>
          <w:sz w:val="24"/>
          <w:szCs w:val="24"/>
        </w:rPr>
        <w:t>Jeżeli wykaz</w:t>
      </w:r>
      <w:r w:rsidR="00E32EEA">
        <w:rPr>
          <w:rFonts w:eastAsia="Times New Roman"/>
          <w:sz w:val="24"/>
          <w:szCs w:val="24"/>
        </w:rPr>
        <w:t>y</w:t>
      </w:r>
      <w:r>
        <w:rPr>
          <w:rFonts w:eastAsia="Times New Roman"/>
          <w:sz w:val="24"/>
          <w:szCs w:val="24"/>
        </w:rPr>
        <w:t>, oświadczenia lub inne złożone przez Wykonaw</w:t>
      </w:r>
      <w:r w:rsidR="00E32EEA">
        <w:rPr>
          <w:rFonts w:eastAsia="Times New Roman"/>
          <w:sz w:val="24"/>
          <w:szCs w:val="24"/>
        </w:rPr>
        <w:t>cę dokumenty</w:t>
      </w:r>
      <w:r w:rsidR="00603706">
        <w:rPr>
          <w:rFonts w:eastAsia="Times New Roman"/>
          <w:sz w:val="24"/>
          <w:szCs w:val="24"/>
        </w:rPr>
        <w:t>,</w:t>
      </w:r>
      <w:r w:rsidR="00E32EEA">
        <w:rPr>
          <w:rFonts w:eastAsia="Times New Roman"/>
          <w:sz w:val="24"/>
          <w:szCs w:val="24"/>
        </w:rPr>
        <w:t xml:space="preserve"> </w:t>
      </w:r>
      <w:r>
        <w:rPr>
          <w:rFonts w:eastAsia="Times New Roman"/>
          <w:sz w:val="24"/>
          <w:szCs w:val="24"/>
        </w:rPr>
        <w:t>budzą wątpliwośc</w:t>
      </w:r>
      <w:r w:rsidR="005205C2">
        <w:rPr>
          <w:rFonts w:eastAsia="Times New Roman"/>
          <w:sz w:val="24"/>
          <w:szCs w:val="24"/>
        </w:rPr>
        <w:t xml:space="preserve">i Zamawiającego, może on </w:t>
      </w:r>
      <w:r w:rsidR="00E6057E">
        <w:rPr>
          <w:rFonts w:eastAsia="Times New Roman"/>
          <w:sz w:val="24"/>
          <w:szCs w:val="24"/>
        </w:rPr>
        <w:t>zwróci</w:t>
      </w:r>
      <w:r>
        <w:rPr>
          <w:rFonts w:eastAsia="Times New Roman"/>
          <w:sz w:val="24"/>
          <w:szCs w:val="24"/>
        </w:rPr>
        <w:t>ć się bezpośrednio do właściwego</w:t>
      </w:r>
      <w:r w:rsidR="000E0AA6">
        <w:rPr>
          <w:rFonts w:eastAsia="Times New Roman"/>
          <w:sz w:val="24"/>
          <w:szCs w:val="24"/>
        </w:rPr>
        <w:t xml:space="preserve"> </w:t>
      </w:r>
      <w:r w:rsidR="00E32EEA">
        <w:rPr>
          <w:rFonts w:eastAsia="Times New Roman"/>
          <w:sz w:val="24"/>
          <w:szCs w:val="24"/>
        </w:rPr>
        <w:t>podmiot</w:t>
      </w:r>
      <w:r w:rsidR="005205C2">
        <w:rPr>
          <w:rFonts w:eastAsia="Times New Roman"/>
          <w:sz w:val="24"/>
          <w:szCs w:val="24"/>
        </w:rPr>
        <w:t xml:space="preserve">u, na rzecz </w:t>
      </w:r>
      <w:r w:rsidR="00E32EEA">
        <w:rPr>
          <w:rFonts w:eastAsia="Times New Roman"/>
          <w:sz w:val="24"/>
          <w:szCs w:val="24"/>
        </w:rPr>
        <w:t xml:space="preserve">którego </w:t>
      </w:r>
      <w:r w:rsidRPr="000E0AA6">
        <w:rPr>
          <w:rFonts w:eastAsia="Times New Roman"/>
          <w:sz w:val="24"/>
          <w:szCs w:val="24"/>
        </w:rPr>
        <w:t>roboty</w:t>
      </w:r>
      <w:r w:rsidR="00E32EEA">
        <w:rPr>
          <w:rFonts w:eastAsia="Times New Roman"/>
          <w:sz w:val="24"/>
          <w:szCs w:val="24"/>
        </w:rPr>
        <w:t xml:space="preserve"> budowlane, </w:t>
      </w:r>
      <w:r w:rsidR="00603706">
        <w:rPr>
          <w:rFonts w:eastAsia="Times New Roman"/>
          <w:sz w:val="24"/>
          <w:szCs w:val="24"/>
        </w:rPr>
        <w:t xml:space="preserve">dostawy </w:t>
      </w:r>
      <w:r w:rsidR="00804CC7">
        <w:rPr>
          <w:rFonts w:eastAsia="Times New Roman"/>
          <w:sz w:val="24"/>
          <w:szCs w:val="24"/>
        </w:rPr>
        <w:t xml:space="preserve">lub </w:t>
      </w:r>
      <w:r w:rsidR="000E0AA6">
        <w:rPr>
          <w:rFonts w:eastAsia="Times New Roman"/>
          <w:sz w:val="24"/>
          <w:szCs w:val="24"/>
        </w:rPr>
        <w:t xml:space="preserve">usługi </w:t>
      </w:r>
      <w:r w:rsidRPr="000E0AA6">
        <w:rPr>
          <w:rFonts w:eastAsia="Times New Roman"/>
          <w:sz w:val="24"/>
          <w:szCs w:val="24"/>
        </w:rPr>
        <w:t>były</w:t>
      </w:r>
      <w:r w:rsidR="00E32EEA">
        <w:rPr>
          <w:sz w:val="20"/>
          <w:szCs w:val="20"/>
        </w:rPr>
        <w:t xml:space="preserve"> </w:t>
      </w:r>
      <w:r w:rsidRPr="000E0AA6">
        <w:rPr>
          <w:rFonts w:eastAsia="Times New Roman"/>
          <w:sz w:val="23"/>
          <w:szCs w:val="23"/>
        </w:rPr>
        <w:t>wykonane,</w:t>
      </w:r>
      <w:r w:rsidR="000E0AA6">
        <w:rPr>
          <w:rFonts w:eastAsia="Times New Roman"/>
          <w:sz w:val="23"/>
          <w:szCs w:val="23"/>
        </w:rPr>
        <w:t xml:space="preserve"> a</w:t>
      </w:r>
      <w:r w:rsidR="000E0AA6">
        <w:rPr>
          <w:rFonts w:eastAsia="Times New Roman"/>
          <w:sz w:val="24"/>
          <w:szCs w:val="24"/>
        </w:rPr>
        <w:t xml:space="preserve"> </w:t>
      </w:r>
      <w:r w:rsidRPr="000E0AA6">
        <w:rPr>
          <w:rFonts w:eastAsia="Times New Roman"/>
          <w:sz w:val="24"/>
          <w:szCs w:val="24"/>
        </w:rPr>
        <w:t>w przypadku świadczeń okresowych lub ciągłych są wykonywane, o dodatkowe informacje lub dokumenty w tym zakresie.</w:t>
      </w:r>
    </w:p>
    <w:p w:rsidR="00D27CA5" w:rsidRPr="00603706" w:rsidRDefault="00D06418" w:rsidP="0015167D">
      <w:pPr>
        <w:pStyle w:val="Akapitzlist"/>
        <w:numPr>
          <w:ilvl w:val="0"/>
          <w:numId w:val="48"/>
        </w:numPr>
        <w:tabs>
          <w:tab w:val="left" w:pos="284"/>
        </w:tabs>
        <w:ind w:left="284" w:hanging="284"/>
        <w:jc w:val="both"/>
        <w:rPr>
          <w:rFonts w:eastAsia="Times New Roman"/>
          <w:sz w:val="24"/>
          <w:szCs w:val="24"/>
        </w:rPr>
      </w:pPr>
      <w:r w:rsidRPr="00603706">
        <w:rPr>
          <w:rFonts w:eastAsia="Times New Roman"/>
          <w:sz w:val="24"/>
          <w:szCs w:val="24"/>
        </w:rPr>
        <w:t>W przypadku wątpliwości co do treści dokumentu złożonego przez Wyk</w:t>
      </w:r>
      <w:r w:rsidR="00E6057E" w:rsidRPr="00603706">
        <w:rPr>
          <w:rFonts w:eastAsia="Times New Roman"/>
          <w:sz w:val="24"/>
          <w:szCs w:val="24"/>
        </w:rPr>
        <w:t>onawcę, Zamawiający może zwróci</w:t>
      </w:r>
      <w:r w:rsidRPr="00603706">
        <w:rPr>
          <w:rFonts w:eastAsia="Times New Roman"/>
          <w:sz w:val="24"/>
          <w:szCs w:val="24"/>
        </w:rPr>
        <w:t xml:space="preserve">ć się do właściwych organów odpowiednio kraju, w którym Wykonawca ma siedzibę lub miejsce zamieszkania lub miejsce zamieszkania ma osoba, której dokument dotyczy, </w:t>
      </w:r>
      <w:r w:rsidR="005205C2">
        <w:rPr>
          <w:rFonts w:eastAsia="Times New Roman"/>
          <w:sz w:val="24"/>
          <w:szCs w:val="24"/>
        </w:rPr>
        <w:t xml:space="preserve">                        </w:t>
      </w:r>
      <w:r w:rsidRPr="00603706">
        <w:rPr>
          <w:rFonts w:eastAsia="Times New Roman"/>
          <w:sz w:val="24"/>
          <w:szCs w:val="24"/>
        </w:rPr>
        <w:t>o udzielenie niezbędnych informacji dotyczących tego dokumentu.</w:t>
      </w:r>
      <w:bookmarkStart w:id="9" w:name="page13"/>
      <w:bookmarkEnd w:id="9"/>
    </w:p>
    <w:p w:rsidR="00D27CA5" w:rsidRPr="00603706" w:rsidRDefault="00D06418" w:rsidP="0015167D">
      <w:pPr>
        <w:pStyle w:val="Akapitzlist"/>
        <w:numPr>
          <w:ilvl w:val="0"/>
          <w:numId w:val="48"/>
        </w:numPr>
        <w:tabs>
          <w:tab w:val="left" w:pos="284"/>
        </w:tabs>
        <w:ind w:left="284" w:hanging="284"/>
        <w:jc w:val="both"/>
        <w:rPr>
          <w:rFonts w:eastAsia="Times New Roman"/>
          <w:sz w:val="24"/>
          <w:szCs w:val="24"/>
        </w:rPr>
      </w:pPr>
      <w:r w:rsidRPr="00603706">
        <w:rPr>
          <w:rFonts w:eastAsia="Times New Roman"/>
          <w:sz w:val="24"/>
          <w:szCs w:val="24"/>
        </w:rPr>
        <w:t xml:space="preserve">Jeżeli Wykonawca nie złożył oświadczenia, o którym mowa w art. 25a ust. 1 ustawy </w:t>
      </w:r>
      <w:proofErr w:type="spellStart"/>
      <w:r w:rsidRPr="00603706">
        <w:rPr>
          <w:rFonts w:eastAsia="Times New Roman"/>
          <w:sz w:val="24"/>
          <w:szCs w:val="24"/>
        </w:rPr>
        <w:t>Pzp</w:t>
      </w:r>
      <w:proofErr w:type="spellEnd"/>
      <w:r w:rsidRPr="00603706">
        <w:rPr>
          <w:rFonts w:eastAsia="Times New Roman"/>
          <w:sz w:val="24"/>
          <w:szCs w:val="24"/>
        </w:rPr>
        <w:t>, oświad</w:t>
      </w:r>
      <w:r w:rsidR="009B0E63" w:rsidRPr="00603706">
        <w:rPr>
          <w:rFonts w:eastAsia="Times New Roman"/>
          <w:sz w:val="24"/>
          <w:szCs w:val="24"/>
        </w:rPr>
        <w:t>czeń lub dokumentów potwierdzaj</w:t>
      </w:r>
      <w:r w:rsidRPr="00603706">
        <w:rPr>
          <w:rFonts w:eastAsia="Times New Roman"/>
          <w:sz w:val="24"/>
          <w:szCs w:val="24"/>
        </w:rPr>
        <w:t xml:space="preserve">ących okoliczności, o których mowa w art. 25 ust. 1 ustawy </w:t>
      </w:r>
      <w:proofErr w:type="spellStart"/>
      <w:r w:rsidRPr="00603706">
        <w:rPr>
          <w:rFonts w:eastAsia="Times New Roman"/>
          <w:sz w:val="24"/>
          <w:szCs w:val="24"/>
        </w:rPr>
        <w:t>P</w:t>
      </w:r>
      <w:r w:rsidR="009B0E63" w:rsidRPr="00603706">
        <w:rPr>
          <w:rFonts w:eastAsia="Times New Roman"/>
          <w:sz w:val="24"/>
          <w:szCs w:val="24"/>
        </w:rPr>
        <w:t>zp</w:t>
      </w:r>
      <w:proofErr w:type="spellEnd"/>
      <w:r w:rsidR="009B0E63" w:rsidRPr="00603706">
        <w:rPr>
          <w:rFonts w:eastAsia="Times New Roman"/>
          <w:sz w:val="24"/>
          <w:szCs w:val="24"/>
        </w:rPr>
        <w:t>, lub innych dokumentów niezb</w:t>
      </w:r>
      <w:r w:rsidRPr="00603706">
        <w:rPr>
          <w:rFonts w:eastAsia="Times New Roman"/>
          <w:sz w:val="24"/>
          <w:szCs w:val="24"/>
        </w:rPr>
        <w:t>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27CA5" w:rsidRPr="00603706" w:rsidRDefault="00D06418" w:rsidP="0015167D">
      <w:pPr>
        <w:pStyle w:val="Akapitzlist"/>
        <w:numPr>
          <w:ilvl w:val="0"/>
          <w:numId w:val="48"/>
        </w:numPr>
        <w:ind w:left="426" w:right="20" w:hanging="426"/>
        <w:jc w:val="both"/>
        <w:rPr>
          <w:sz w:val="20"/>
          <w:szCs w:val="20"/>
        </w:rPr>
      </w:pPr>
      <w:r w:rsidRPr="00603706">
        <w:rPr>
          <w:rFonts w:eastAsia="Times New Roman"/>
          <w:sz w:val="24"/>
          <w:szCs w:val="24"/>
        </w:rPr>
        <w:lastRenderedPageBreak/>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D27CA5" w:rsidRPr="00603706" w:rsidRDefault="00D06418" w:rsidP="0015167D">
      <w:pPr>
        <w:pStyle w:val="Akapitzlist"/>
        <w:numPr>
          <w:ilvl w:val="0"/>
          <w:numId w:val="48"/>
        </w:numPr>
        <w:ind w:left="426" w:right="20" w:hanging="426"/>
        <w:jc w:val="both"/>
        <w:rPr>
          <w:sz w:val="20"/>
          <w:szCs w:val="20"/>
        </w:rPr>
      </w:pPr>
      <w:r w:rsidRPr="00603706">
        <w:rPr>
          <w:rFonts w:eastAsia="Times New Roman"/>
          <w:sz w:val="24"/>
          <w:szCs w:val="24"/>
        </w:rPr>
        <w:t>Zamawiający wezwie, w wyznaczonym przez siebie terminie, do złożenia wyjaśnień dotyczących oświadczeń lub dokumentów, o k</w:t>
      </w:r>
      <w:r w:rsidR="002957B5">
        <w:rPr>
          <w:rFonts w:eastAsia="Times New Roman"/>
          <w:sz w:val="24"/>
          <w:szCs w:val="24"/>
        </w:rPr>
        <w:t>tórych mowa w art. 25 ust. 1 us</w:t>
      </w:r>
      <w:r w:rsidRPr="00603706">
        <w:rPr>
          <w:rFonts w:eastAsia="Times New Roman"/>
          <w:sz w:val="24"/>
          <w:szCs w:val="24"/>
        </w:rPr>
        <w:t xml:space="preserve">tawy </w:t>
      </w:r>
      <w:proofErr w:type="spellStart"/>
      <w:r w:rsidRPr="00603706">
        <w:rPr>
          <w:rFonts w:eastAsia="Times New Roman"/>
          <w:sz w:val="24"/>
          <w:szCs w:val="24"/>
        </w:rPr>
        <w:t>Pzp</w:t>
      </w:r>
      <w:proofErr w:type="spellEnd"/>
      <w:r w:rsidRPr="00603706">
        <w:rPr>
          <w:rFonts w:eastAsia="Times New Roman"/>
          <w:sz w:val="24"/>
          <w:szCs w:val="24"/>
        </w:rPr>
        <w:t>.</w:t>
      </w:r>
    </w:p>
    <w:p w:rsidR="00D27CA5" w:rsidRDefault="00D27CA5">
      <w:pPr>
        <w:spacing w:line="20" w:lineRule="exact"/>
        <w:rPr>
          <w:sz w:val="20"/>
          <w:szCs w:val="20"/>
        </w:rPr>
      </w:pPr>
    </w:p>
    <w:p w:rsidR="00D27CA5" w:rsidRDefault="00A30A4F">
      <w:pPr>
        <w:spacing w:line="226" w:lineRule="exact"/>
        <w:rPr>
          <w:sz w:val="20"/>
          <w:szCs w:val="20"/>
        </w:rPr>
      </w:pPr>
      <w:r>
        <w:rPr>
          <w:noProof/>
          <w:sz w:val="20"/>
          <w:szCs w:val="20"/>
        </w:rPr>
        <mc:AlternateContent>
          <mc:Choice Requires="wps">
            <w:drawing>
              <wp:anchor distT="0" distB="0" distL="0" distR="0" simplePos="0" relativeHeight="251671040" behindDoc="1" locked="0" layoutInCell="0" allowOverlap="1" wp14:anchorId="5F8F5BA5" wp14:editId="19BBA46E">
                <wp:simplePos x="0" y="0"/>
                <wp:positionH relativeFrom="column">
                  <wp:posOffset>-3810</wp:posOffset>
                </wp:positionH>
                <wp:positionV relativeFrom="paragraph">
                  <wp:posOffset>138430</wp:posOffset>
                </wp:positionV>
                <wp:extent cx="6278880" cy="876300"/>
                <wp:effectExtent l="0" t="0" r="7620" b="0"/>
                <wp:wrapNone/>
                <wp:docPr id="38"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8880" cy="876300"/>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22" o:spid="_x0000_s1026" style="position:absolute;margin-left:-.3pt;margin-top:10.9pt;width:494.4pt;height:69pt;z-index:-251645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" o:allowincell="f" fillcolor="#e6e6ff" stroked="f"/>
            </w:pict>
          </mc:Fallback>
        </mc:AlternateContent>
      </w:r>
    </w:p>
    <w:p w:rsidR="00D27CA5" w:rsidRDefault="00603706" w:rsidP="00603706">
      <w:pPr>
        <w:tabs>
          <w:tab w:val="left" w:pos="285"/>
        </w:tabs>
        <w:spacing w:line="239" w:lineRule="auto"/>
        <w:ind w:left="1418" w:right="40" w:hanging="1418"/>
        <w:jc w:val="both"/>
        <w:rPr>
          <w:rFonts w:eastAsia="Times New Roman"/>
          <w:i/>
          <w:iCs/>
          <w:sz w:val="24"/>
          <w:szCs w:val="24"/>
        </w:rPr>
      </w:pPr>
      <w:r>
        <w:rPr>
          <w:rFonts w:eastAsia="Times New Roman"/>
          <w:b/>
          <w:bCs/>
          <w:i/>
          <w:iCs/>
          <w:color w:val="000080"/>
          <w:sz w:val="24"/>
          <w:szCs w:val="24"/>
        </w:rPr>
        <w:t xml:space="preserve">Rozdział VIII. </w:t>
      </w:r>
      <w:r w:rsidR="00D06418">
        <w:rPr>
          <w:rFonts w:eastAsia="Times New Roman"/>
          <w:b/>
          <w:bCs/>
          <w:i/>
          <w:iCs/>
          <w:color w:val="000080"/>
          <w:sz w:val="24"/>
          <w:szCs w:val="24"/>
        </w:rPr>
        <w:t>Informacje o sposobie porozumiewania się Zamawiającego z Wykonawcami oraz przekazywani</w:t>
      </w:r>
      <w:r w:rsidR="00E6057E">
        <w:rPr>
          <w:rFonts w:eastAsia="Times New Roman"/>
          <w:b/>
          <w:bCs/>
          <w:i/>
          <w:iCs/>
          <w:color w:val="000080"/>
          <w:sz w:val="24"/>
          <w:szCs w:val="24"/>
        </w:rPr>
        <w:t>a oświadczeń lub dokumentów, je</w:t>
      </w:r>
      <w:r w:rsidR="00D06418">
        <w:rPr>
          <w:rFonts w:eastAsia="Times New Roman"/>
          <w:b/>
          <w:bCs/>
          <w:i/>
          <w:iCs/>
          <w:color w:val="000080"/>
          <w:sz w:val="24"/>
          <w:szCs w:val="24"/>
        </w:rPr>
        <w:t xml:space="preserve">żeli Zamawiający, w sytuacjach określonych w art. 10c–10e ustawy </w:t>
      </w:r>
      <w:proofErr w:type="spellStart"/>
      <w:r w:rsidR="00E6057E">
        <w:rPr>
          <w:rFonts w:eastAsia="Times New Roman"/>
          <w:b/>
          <w:bCs/>
          <w:i/>
          <w:iCs/>
          <w:color w:val="000080"/>
          <w:sz w:val="24"/>
          <w:szCs w:val="24"/>
        </w:rPr>
        <w:t>Pzp</w:t>
      </w:r>
      <w:proofErr w:type="spellEnd"/>
      <w:r w:rsidR="00E6057E">
        <w:rPr>
          <w:rFonts w:eastAsia="Times New Roman"/>
          <w:b/>
          <w:bCs/>
          <w:i/>
          <w:iCs/>
          <w:color w:val="000080"/>
          <w:sz w:val="24"/>
          <w:szCs w:val="24"/>
        </w:rPr>
        <w:t>, przewiduje inny sposób por</w:t>
      </w:r>
      <w:r w:rsidR="00D06418">
        <w:rPr>
          <w:rFonts w:eastAsia="Times New Roman"/>
          <w:b/>
          <w:bCs/>
          <w:i/>
          <w:iCs/>
          <w:color w:val="000080"/>
          <w:sz w:val="24"/>
          <w:szCs w:val="24"/>
        </w:rPr>
        <w:t>ozumiewania się niż przy użyciu środków komunikacji elektronicznej, a także wskazanie osób up</w:t>
      </w:r>
      <w:r w:rsidR="00E6057E">
        <w:rPr>
          <w:rFonts w:eastAsia="Times New Roman"/>
          <w:b/>
          <w:bCs/>
          <w:i/>
          <w:iCs/>
          <w:color w:val="000080"/>
          <w:sz w:val="24"/>
          <w:szCs w:val="24"/>
        </w:rPr>
        <w:t>rawnionych do porozumiewania si</w:t>
      </w:r>
      <w:r w:rsidR="00D06418">
        <w:rPr>
          <w:rFonts w:eastAsia="Times New Roman"/>
          <w:b/>
          <w:bCs/>
          <w:i/>
          <w:iCs/>
          <w:color w:val="000080"/>
          <w:sz w:val="24"/>
          <w:szCs w:val="24"/>
        </w:rPr>
        <w:t>ę z Wykonawcami.</w:t>
      </w:r>
    </w:p>
    <w:p w:rsidR="00D27CA5" w:rsidRDefault="00D27CA5">
      <w:pPr>
        <w:spacing w:line="132" w:lineRule="exact"/>
        <w:rPr>
          <w:sz w:val="20"/>
          <w:szCs w:val="20"/>
        </w:rPr>
      </w:pPr>
    </w:p>
    <w:p w:rsidR="00D27CA5" w:rsidRPr="009D4DE8" w:rsidRDefault="00D06418" w:rsidP="0015167D">
      <w:pPr>
        <w:pStyle w:val="Akapitzlist"/>
        <w:numPr>
          <w:ilvl w:val="0"/>
          <w:numId w:val="46"/>
        </w:numPr>
        <w:ind w:left="284" w:hanging="284"/>
        <w:jc w:val="both"/>
        <w:rPr>
          <w:sz w:val="20"/>
          <w:szCs w:val="20"/>
        </w:rPr>
      </w:pPr>
      <w:r w:rsidRPr="009D4DE8">
        <w:rPr>
          <w:rFonts w:eastAsia="Times New Roman"/>
          <w:sz w:val="24"/>
          <w:szCs w:val="24"/>
        </w:rPr>
        <w:t>Komunikacja między Zamawiającym a Wykonawcami odbywać się będzie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804CC7" w:rsidRDefault="00804CC7" w:rsidP="0015167D">
      <w:pPr>
        <w:pStyle w:val="Akapitzlist"/>
        <w:numPr>
          <w:ilvl w:val="0"/>
          <w:numId w:val="46"/>
        </w:numPr>
        <w:ind w:left="284" w:hanging="284"/>
        <w:jc w:val="both"/>
        <w:rPr>
          <w:rFonts w:eastAsia="Times New Roman"/>
          <w:sz w:val="24"/>
          <w:szCs w:val="24"/>
        </w:rPr>
      </w:pPr>
      <w:r w:rsidRPr="009D4DE8">
        <w:rPr>
          <w:rFonts w:eastAsia="Times New Roman"/>
          <w:sz w:val="24"/>
          <w:szCs w:val="24"/>
        </w:rPr>
        <w:t xml:space="preserve">Wszelkie zawiadomienia, oświadczenia, wnioski oraz informacje, Zamawiający oraz Wykonawcy mogą przekazywać pisemnie, faksem lub drogą elektroniczną, za wyjątkiem oferty, umowy, oświadczeń wymienionych w rozdziale 7 niniejszej SIWZ, również w przypadku ich złożenia w wyniku wezwania, o którym mowa w art. 26 ust, 3 ustawy </w:t>
      </w:r>
      <w:proofErr w:type="spellStart"/>
      <w:r w:rsidRPr="009D4DE8">
        <w:rPr>
          <w:rFonts w:eastAsia="Times New Roman"/>
          <w:sz w:val="24"/>
          <w:szCs w:val="24"/>
        </w:rPr>
        <w:t>pzp</w:t>
      </w:r>
      <w:proofErr w:type="spellEnd"/>
      <w:r w:rsidRPr="009D4DE8">
        <w:rPr>
          <w:rFonts w:eastAsia="Times New Roman"/>
          <w:sz w:val="24"/>
          <w:szCs w:val="24"/>
        </w:rPr>
        <w:t>, dla któr</w:t>
      </w:r>
      <w:r w:rsidR="002D4343" w:rsidRPr="009D4DE8">
        <w:rPr>
          <w:rFonts w:eastAsia="Times New Roman"/>
          <w:sz w:val="24"/>
          <w:szCs w:val="24"/>
        </w:rPr>
        <w:t>ych wymagana jest forma pisemna:</w:t>
      </w:r>
    </w:p>
    <w:p w:rsidR="005652EE" w:rsidRPr="00BD1D77" w:rsidRDefault="002D4343" w:rsidP="0015167D">
      <w:pPr>
        <w:pStyle w:val="Akapitzlist"/>
        <w:numPr>
          <w:ilvl w:val="0"/>
          <w:numId w:val="32"/>
        </w:numPr>
        <w:tabs>
          <w:tab w:val="left" w:pos="851"/>
        </w:tabs>
        <w:ind w:left="567" w:hanging="283"/>
        <w:jc w:val="both"/>
        <w:rPr>
          <w:rFonts w:eastAsia="Times New Roman"/>
          <w:b/>
          <w:sz w:val="24"/>
          <w:szCs w:val="24"/>
        </w:rPr>
      </w:pPr>
      <w:r w:rsidRPr="005652EE">
        <w:rPr>
          <w:rFonts w:eastAsia="Times New Roman"/>
          <w:sz w:val="24"/>
          <w:szCs w:val="24"/>
        </w:rPr>
        <w:t xml:space="preserve">pisemnie na adres: </w:t>
      </w:r>
      <w:r w:rsidR="005652EE" w:rsidRPr="005652EE">
        <w:rPr>
          <w:rFonts w:eastAsia="Times New Roman"/>
          <w:b/>
          <w:sz w:val="24"/>
          <w:szCs w:val="24"/>
        </w:rPr>
        <w:t>Gmina Wąchock ul. Wielkowiejska 1 27-215 Wąchock</w:t>
      </w:r>
    </w:p>
    <w:p w:rsidR="002D4343" w:rsidRDefault="002D4343" w:rsidP="0015167D">
      <w:pPr>
        <w:pStyle w:val="Akapitzlist"/>
        <w:numPr>
          <w:ilvl w:val="0"/>
          <w:numId w:val="32"/>
        </w:numPr>
        <w:tabs>
          <w:tab w:val="left" w:pos="851"/>
        </w:tabs>
        <w:ind w:left="567" w:hanging="283"/>
        <w:jc w:val="both"/>
        <w:rPr>
          <w:rFonts w:eastAsia="Times New Roman"/>
          <w:b/>
          <w:sz w:val="24"/>
          <w:szCs w:val="24"/>
        </w:rPr>
      </w:pPr>
      <w:r w:rsidRPr="002D4343">
        <w:rPr>
          <w:rFonts w:eastAsia="Times New Roman"/>
          <w:sz w:val="24"/>
          <w:szCs w:val="24"/>
        </w:rPr>
        <w:t>faksem na numer</w:t>
      </w:r>
      <w:r w:rsidRPr="002D4343">
        <w:rPr>
          <w:rFonts w:eastAsia="Times New Roman"/>
          <w:b/>
          <w:sz w:val="24"/>
          <w:szCs w:val="24"/>
        </w:rPr>
        <w:t xml:space="preserve"> (41) 27-36-159</w:t>
      </w:r>
    </w:p>
    <w:p w:rsidR="002D4343" w:rsidRPr="002D4343" w:rsidRDefault="002D4343" w:rsidP="0015167D">
      <w:pPr>
        <w:pStyle w:val="Akapitzlist"/>
        <w:numPr>
          <w:ilvl w:val="0"/>
          <w:numId w:val="32"/>
        </w:numPr>
        <w:tabs>
          <w:tab w:val="left" w:pos="567"/>
          <w:tab w:val="left" w:pos="851"/>
        </w:tabs>
        <w:ind w:left="709" w:hanging="425"/>
        <w:jc w:val="both"/>
        <w:rPr>
          <w:rFonts w:eastAsia="Times New Roman"/>
          <w:sz w:val="24"/>
          <w:szCs w:val="24"/>
        </w:rPr>
      </w:pPr>
      <w:r w:rsidRPr="002D4343">
        <w:rPr>
          <w:rFonts w:eastAsia="Times New Roman"/>
          <w:sz w:val="24"/>
          <w:szCs w:val="24"/>
        </w:rPr>
        <w:t xml:space="preserve">drogą elektroniczną na adres e-mail: </w:t>
      </w:r>
      <w:r>
        <w:rPr>
          <w:rFonts w:eastAsia="Times New Roman"/>
          <w:b/>
          <w:sz w:val="24"/>
          <w:szCs w:val="24"/>
        </w:rPr>
        <w:t>sekretariat@wachock.pl</w:t>
      </w:r>
    </w:p>
    <w:p w:rsidR="00D27CA5" w:rsidRPr="00603706" w:rsidRDefault="00D06418" w:rsidP="0015167D">
      <w:pPr>
        <w:pStyle w:val="Akapitzlist"/>
        <w:numPr>
          <w:ilvl w:val="0"/>
          <w:numId w:val="46"/>
        </w:numPr>
        <w:ind w:left="284" w:hanging="284"/>
        <w:jc w:val="both"/>
        <w:rPr>
          <w:sz w:val="24"/>
          <w:szCs w:val="24"/>
        </w:rPr>
      </w:pPr>
      <w:r w:rsidRPr="00AF712F">
        <w:rPr>
          <w:rFonts w:eastAsia="Times New Roman"/>
          <w:sz w:val="24"/>
          <w:szCs w:val="24"/>
        </w:rPr>
        <w:t>Jeżeli Wykonawca przekaże oświadczenia, wnioski, zawiadomienia oraz informacje za pośrednictwem faksu lub przy użyciu środków komunikacji elektronicznej w rozumieniu usta</w:t>
      </w:r>
      <w:r w:rsidR="00E6057E" w:rsidRPr="00AF712F">
        <w:rPr>
          <w:rFonts w:eastAsia="Times New Roman"/>
          <w:sz w:val="24"/>
          <w:szCs w:val="24"/>
        </w:rPr>
        <w:t xml:space="preserve">wy </w:t>
      </w:r>
      <w:r w:rsidR="00E6057E" w:rsidRPr="00AF712F">
        <w:rPr>
          <w:sz w:val="24"/>
          <w:szCs w:val="24"/>
        </w:rPr>
        <w:t xml:space="preserve">o </w:t>
      </w:r>
      <w:r w:rsidRPr="00AF712F">
        <w:rPr>
          <w:rFonts w:eastAsia="Times New Roman"/>
          <w:sz w:val="24"/>
          <w:szCs w:val="24"/>
        </w:rPr>
        <w:t>świadczeniu usług drogą elektroniczną, Zamawiający żąda niezwłocznie potwierdzenia faktu ich otrzymania w tej samej lub innej – dopuszczanej formie przewidzianej w niniejszym postępowaniu.</w:t>
      </w:r>
    </w:p>
    <w:p w:rsidR="00D27CA5" w:rsidRPr="00603706" w:rsidRDefault="00D06418" w:rsidP="0015167D">
      <w:pPr>
        <w:pStyle w:val="Akapitzlist"/>
        <w:numPr>
          <w:ilvl w:val="0"/>
          <w:numId w:val="46"/>
        </w:numPr>
        <w:ind w:left="284" w:right="20" w:hanging="284"/>
        <w:jc w:val="both"/>
        <w:rPr>
          <w:rFonts w:eastAsia="Times New Roman"/>
          <w:sz w:val="24"/>
          <w:szCs w:val="24"/>
        </w:rPr>
      </w:pPr>
      <w:r w:rsidRPr="00AF712F">
        <w:rPr>
          <w:rFonts w:eastAsia="Times New Roman"/>
          <w:sz w:val="24"/>
          <w:szCs w:val="24"/>
        </w:rPr>
        <w:t>W przypadku wątpliwości co do spos</w:t>
      </w:r>
      <w:r w:rsidR="00A30A4F">
        <w:rPr>
          <w:rFonts w:eastAsia="Times New Roman"/>
          <w:sz w:val="24"/>
          <w:szCs w:val="24"/>
        </w:rPr>
        <w:t>obu przekazywania oświadczeń, zastosowanie mają</w:t>
      </w:r>
      <w:r w:rsidRPr="00AF712F">
        <w:rPr>
          <w:rFonts w:eastAsia="Times New Roman"/>
          <w:sz w:val="24"/>
          <w:szCs w:val="24"/>
        </w:rPr>
        <w:t xml:space="preserve"> przepisy ustawy </w:t>
      </w:r>
      <w:proofErr w:type="spellStart"/>
      <w:r w:rsidRPr="00AF712F">
        <w:rPr>
          <w:rFonts w:eastAsia="Times New Roman"/>
          <w:sz w:val="24"/>
          <w:szCs w:val="24"/>
        </w:rPr>
        <w:t>Pzp</w:t>
      </w:r>
      <w:proofErr w:type="spellEnd"/>
      <w:r w:rsidRPr="00AF712F">
        <w:rPr>
          <w:rFonts w:eastAsia="Times New Roman"/>
          <w:sz w:val="24"/>
          <w:szCs w:val="24"/>
        </w:rPr>
        <w:t xml:space="preserve"> obowiązujące w dacie wszczęcia postępowania.</w:t>
      </w:r>
    </w:p>
    <w:p w:rsidR="00D27CA5" w:rsidRPr="001815FA" w:rsidRDefault="00D06418" w:rsidP="0015167D">
      <w:pPr>
        <w:pStyle w:val="Akapitzlist"/>
        <w:numPr>
          <w:ilvl w:val="0"/>
          <w:numId w:val="46"/>
        </w:numPr>
        <w:ind w:left="284" w:hanging="284"/>
        <w:jc w:val="both"/>
        <w:rPr>
          <w:sz w:val="20"/>
          <w:szCs w:val="20"/>
        </w:rPr>
      </w:pPr>
      <w:r w:rsidRPr="00AF712F">
        <w:rPr>
          <w:rFonts w:eastAsia="Times New Roman"/>
          <w:sz w:val="24"/>
          <w:szCs w:val="24"/>
        </w:rPr>
        <w:t>Osoby uprawnione do porozumiewania się z Wykonawcami:</w:t>
      </w:r>
    </w:p>
    <w:p w:rsidR="001815FA" w:rsidRPr="00AF712F" w:rsidRDefault="001815FA" w:rsidP="001815FA">
      <w:pPr>
        <w:pStyle w:val="Akapitzlist"/>
        <w:ind w:left="284"/>
        <w:jc w:val="both"/>
        <w:rPr>
          <w:sz w:val="20"/>
          <w:szCs w:val="20"/>
        </w:rPr>
      </w:pPr>
    </w:p>
    <w:p w:rsidR="00AF712F" w:rsidRPr="00AF712F" w:rsidRDefault="00AF712F" w:rsidP="0015167D">
      <w:pPr>
        <w:pStyle w:val="Akapitzlist"/>
        <w:numPr>
          <w:ilvl w:val="0"/>
          <w:numId w:val="47"/>
        </w:numPr>
        <w:tabs>
          <w:tab w:val="left" w:pos="851"/>
        </w:tabs>
        <w:ind w:left="567" w:right="60" w:hanging="283"/>
        <w:jc w:val="both"/>
        <w:rPr>
          <w:sz w:val="20"/>
          <w:szCs w:val="20"/>
        </w:rPr>
      </w:pPr>
      <w:r w:rsidRPr="00AF712F">
        <w:rPr>
          <w:rFonts w:eastAsia="Times New Roman"/>
          <w:sz w:val="24"/>
          <w:szCs w:val="24"/>
        </w:rPr>
        <w:t>w</w:t>
      </w:r>
      <w:r w:rsidR="00D06418" w:rsidRPr="00AF712F">
        <w:rPr>
          <w:rFonts w:eastAsia="Times New Roman"/>
          <w:sz w:val="24"/>
          <w:szCs w:val="24"/>
        </w:rPr>
        <w:t xml:space="preserve"> sprawach </w:t>
      </w:r>
      <w:r w:rsidR="00904DD1" w:rsidRPr="00AF712F">
        <w:rPr>
          <w:rFonts w:eastAsia="Times New Roman"/>
          <w:sz w:val="24"/>
          <w:szCs w:val="24"/>
        </w:rPr>
        <w:t xml:space="preserve">dotyczących </w:t>
      </w:r>
      <w:r w:rsidR="00D06418" w:rsidRPr="00AF712F">
        <w:rPr>
          <w:rFonts w:eastAsia="Times New Roman"/>
          <w:sz w:val="24"/>
          <w:szCs w:val="24"/>
        </w:rPr>
        <w:t xml:space="preserve">przedmiotu zamówienia:  – </w:t>
      </w:r>
      <w:r>
        <w:rPr>
          <w:rFonts w:eastAsia="Times New Roman"/>
          <w:sz w:val="24"/>
          <w:szCs w:val="24"/>
        </w:rPr>
        <w:t xml:space="preserve"> Jacek </w:t>
      </w:r>
      <w:proofErr w:type="spellStart"/>
      <w:r>
        <w:rPr>
          <w:rFonts w:eastAsia="Times New Roman"/>
          <w:sz w:val="24"/>
          <w:szCs w:val="24"/>
        </w:rPr>
        <w:t>Lankof</w:t>
      </w:r>
      <w:proofErr w:type="spellEnd"/>
      <w:r w:rsidR="00F20B90" w:rsidRPr="00AF712F">
        <w:rPr>
          <w:rFonts w:eastAsia="Times New Roman"/>
          <w:sz w:val="24"/>
          <w:szCs w:val="24"/>
        </w:rPr>
        <w:t xml:space="preserve"> pracownik Urzędu </w:t>
      </w:r>
      <w:r>
        <w:rPr>
          <w:rFonts w:eastAsia="Times New Roman"/>
          <w:sz w:val="24"/>
          <w:szCs w:val="24"/>
        </w:rPr>
        <w:t xml:space="preserve"> </w:t>
      </w:r>
    </w:p>
    <w:p w:rsidR="00D27CA5" w:rsidRDefault="00AF712F" w:rsidP="00681E35">
      <w:pPr>
        <w:pStyle w:val="Akapitzlist"/>
        <w:ind w:left="709" w:right="60" w:hanging="425"/>
        <w:jc w:val="both"/>
        <w:rPr>
          <w:sz w:val="20"/>
          <w:szCs w:val="20"/>
        </w:rPr>
      </w:pPr>
      <w:r>
        <w:rPr>
          <w:rFonts w:eastAsia="Times New Roman"/>
          <w:sz w:val="24"/>
          <w:szCs w:val="24"/>
        </w:rPr>
        <w:t xml:space="preserve">                                                                                         </w:t>
      </w:r>
      <w:r w:rsidR="00681E35">
        <w:rPr>
          <w:rFonts w:eastAsia="Times New Roman"/>
          <w:sz w:val="24"/>
          <w:szCs w:val="24"/>
        </w:rPr>
        <w:t xml:space="preserve">  </w:t>
      </w:r>
      <w:r w:rsidR="00F20B90" w:rsidRPr="00AF712F">
        <w:rPr>
          <w:rFonts w:eastAsia="Times New Roman"/>
          <w:sz w:val="24"/>
          <w:szCs w:val="24"/>
        </w:rPr>
        <w:t>Miasta i Gminy w Wąchocku</w:t>
      </w:r>
    </w:p>
    <w:p w:rsidR="008012D2" w:rsidRPr="008012D2" w:rsidRDefault="00AF712F" w:rsidP="0015167D">
      <w:pPr>
        <w:pStyle w:val="Akapitzlist"/>
        <w:numPr>
          <w:ilvl w:val="0"/>
          <w:numId w:val="47"/>
        </w:numPr>
        <w:tabs>
          <w:tab w:val="left" w:pos="567"/>
        </w:tabs>
        <w:ind w:left="426" w:right="60" w:hanging="131"/>
        <w:jc w:val="both"/>
        <w:rPr>
          <w:sz w:val="20"/>
          <w:szCs w:val="20"/>
        </w:rPr>
      </w:pPr>
      <w:r>
        <w:rPr>
          <w:rFonts w:eastAsia="Times New Roman"/>
          <w:sz w:val="24"/>
          <w:szCs w:val="24"/>
        </w:rPr>
        <w:t>w</w:t>
      </w:r>
      <w:r w:rsidR="00D06418" w:rsidRPr="00AF712F">
        <w:rPr>
          <w:rFonts w:eastAsia="Times New Roman"/>
          <w:sz w:val="24"/>
          <w:szCs w:val="24"/>
        </w:rPr>
        <w:t xml:space="preserve"> sprawach proceduralnych: </w:t>
      </w:r>
      <w:r w:rsidR="00F20B90" w:rsidRPr="00AF712F">
        <w:rPr>
          <w:rFonts w:eastAsia="Times New Roman"/>
          <w:sz w:val="24"/>
          <w:szCs w:val="24"/>
        </w:rPr>
        <w:t xml:space="preserve"> – </w:t>
      </w:r>
      <w:r>
        <w:rPr>
          <w:rFonts w:eastAsia="Times New Roman"/>
          <w:sz w:val="23"/>
          <w:szCs w:val="23"/>
        </w:rPr>
        <w:t xml:space="preserve"> Lidia Banaszczyk</w:t>
      </w:r>
      <w:r w:rsidR="00F20B90" w:rsidRPr="00AF712F">
        <w:rPr>
          <w:rFonts w:eastAsia="Times New Roman"/>
          <w:sz w:val="24"/>
          <w:szCs w:val="24"/>
        </w:rPr>
        <w:t xml:space="preserve"> pracownik Urzędu </w:t>
      </w:r>
    </w:p>
    <w:p w:rsidR="00D27CA5" w:rsidRPr="008012D2" w:rsidRDefault="008012D2" w:rsidP="008012D2">
      <w:pPr>
        <w:pStyle w:val="Akapitzlist"/>
        <w:tabs>
          <w:tab w:val="left" w:pos="567"/>
        </w:tabs>
        <w:ind w:left="426" w:right="60"/>
        <w:jc w:val="both"/>
        <w:rPr>
          <w:sz w:val="20"/>
          <w:szCs w:val="20"/>
        </w:rPr>
      </w:pPr>
      <w:r>
        <w:rPr>
          <w:rFonts w:eastAsia="Times New Roman"/>
          <w:sz w:val="24"/>
          <w:szCs w:val="24"/>
        </w:rPr>
        <w:t xml:space="preserve">                                                      </w:t>
      </w:r>
      <w:r w:rsidR="00F20B90" w:rsidRPr="00AF712F">
        <w:rPr>
          <w:rFonts w:eastAsia="Times New Roman"/>
          <w:sz w:val="24"/>
          <w:szCs w:val="24"/>
        </w:rPr>
        <w:t>Mias</w:t>
      </w:r>
      <w:r>
        <w:rPr>
          <w:rFonts w:eastAsia="Times New Roman"/>
          <w:sz w:val="24"/>
          <w:szCs w:val="24"/>
        </w:rPr>
        <w:t xml:space="preserve">ta i Gminy </w:t>
      </w:r>
      <w:r w:rsidR="00F20B90" w:rsidRPr="008012D2">
        <w:rPr>
          <w:rFonts w:eastAsia="Times New Roman"/>
          <w:sz w:val="24"/>
          <w:szCs w:val="24"/>
        </w:rPr>
        <w:t>w Wąchocku</w:t>
      </w:r>
      <w:r w:rsidR="00AF712F" w:rsidRPr="008012D2">
        <w:rPr>
          <w:rFonts w:eastAsia="Times New Roman"/>
          <w:sz w:val="24"/>
          <w:szCs w:val="24"/>
        </w:rPr>
        <w:t>.</w:t>
      </w:r>
    </w:p>
    <w:p w:rsidR="00D27CA5" w:rsidRPr="00AF712F" w:rsidRDefault="00F20B90" w:rsidP="0015167D">
      <w:pPr>
        <w:pStyle w:val="Akapitzlist"/>
        <w:numPr>
          <w:ilvl w:val="0"/>
          <w:numId w:val="46"/>
        </w:numPr>
        <w:ind w:left="284" w:right="20" w:hanging="284"/>
        <w:jc w:val="both"/>
        <w:rPr>
          <w:sz w:val="20"/>
          <w:szCs w:val="20"/>
        </w:rPr>
      </w:pPr>
      <w:r w:rsidRPr="00AF712F">
        <w:rPr>
          <w:rFonts w:eastAsia="Times New Roman"/>
          <w:sz w:val="24"/>
          <w:szCs w:val="24"/>
        </w:rPr>
        <w:t>Wykonawca może zwróci</w:t>
      </w:r>
      <w:r w:rsidR="00D06418" w:rsidRPr="00AF712F">
        <w:rPr>
          <w:rFonts w:eastAsia="Times New Roman"/>
          <w:sz w:val="24"/>
          <w:szCs w:val="24"/>
        </w:rPr>
        <w:t>ć się do Zamawiającego o wyjaś</w:t>
      </w:r>
      <w:r w:rsidR="009B0E63" w:rsidRPr="00AF712F">
        <w:rPr>
          <w:rFonts w:eastAsia="Times New Roman"/>
          <w:sz w:val="24"/>
          <w:szCs w:val="24"/>
        </w:rPr>
        <w:t xml:space="preserve">nienie treści SIWZ. Zamawiający </w:t>
      </w:r>
      <w:r w:rsidR="00D06418" w:rsidRPr="00AF712F">
        <w:rPr>
          <w:rFonts w:eastAsia="Times New Roman"/>
          <w:sz w:val="24"/>
          <w:szCs w:val="24"/>
        </w:rPr>
        <w:t>jest obowiązany niezwło</w:t>
      </w:r>
      <w:r w:rsidRPr="00AF712F">
        <w:rPr>
          <w:rFonts w:eastAsia="Times New Roman"/>
          <w:sz w:val="24"/>
          <w:szCs w:val="24"/>
        </w:rPr>
        <w:t>cznie udzielić wyjaśnień nie pó</w:t>
      </w:r>
      <w:r w:rsidR="00D06418" w:rsidRPr="00AF712F">
        <w:rPr>
          <w:rFonts w:eastAsia="Times New Roman"/>
          <w:sz w:val="24"/>
          <w:szCs w:val="24"/>
        </w:rPr>
        <w:t>źniej niż w terminach określonych</w:t>
      </w:r>
      <w:r w:rsidR="005652EE">
        <w:rPr>
          <w:rFonts w:eastAsia="Times New Roman"/>
          <w:sz w:val="24"/>
          <w:szCs w:val="24"/>
        </w:rPr>
        <w:t xml:space="preserve"> </w:t>
      </w:r>
      <w:r w:rsidR="009B0E63" w:rsidRPr="00AF712F">
        <w:rPr>
          <w:rFonts w:eastAsia="Times New Roman"/>
          <w:sz w:val="24"/>
          <w:szCs w:val="24"/>
        </w:rPr>
        <w:t>w</w:t>
      </w:r>
      <w:r w:rsidR="009B0E63" w:rsidRPr="00AF712F">
        <w:rPr>
          <w:sz w:val="20"/>
          <w:szCs w:val="20"/>
        </w:rPr>
        <w:t xml:space="preserve"> </w:t>
      </w:r>
      <w:r w:rsidR="00D06418" w:rsidRPr="00AF712F">
        <w:rPr>
          <w:rFonts w:eastAsia="Times New Roman"/>
          <w:sz w:val="24"/>
          <w:szCs w:val="24"/>
        </w:rPr>
        <w:t xml:space="preserve">art. 38 ust. 1 ustawy </w:t>
      </w:r>
      <w:proofErr w:type="spellStart"/>
      <w:r w:rsidR="00D06418" w:rsidRPr="00AF712F">
        <w:rPr>
          <w:rFonts w:eastAsia="Times New Roman"/>
          <w:sz w:val="24"/>
          <w:szCs w:val="24"/>
        </w:rPr>
        <w:t>Pzp</w:t>
      </w:r>
      <w:proofErr w:type="spellEnd"/>
      <w:r w:rsidR="00D06418" w:rsidRPr="00AF712F">
        <w:rPr>
          <w:rFonts w:eastAsia="Times New Roman"/>
          <w:sz w:val="24"/>
          <w:szCs w:val="24"/>
        </w:rPr>
        <w:t xml:space="preserve"> – pod warunkiem że wniosek o wyj</w:t>
      </w:r>
      <w:r w:rsidR="009B0E63" w:rsidRPr="00AF712F">
        <w:rPr>
          <w:rFonts w:eastAsia="Times New Roman"/>
          <w:sz w:val="24"/>
          <w:szCs w:val="24"/>
        </w:rPr>
        <w:t>aśnienie treści SIWZ wpłynął do Zamawiającego nie pó</w:t>
      </w:r>
      <w:r w:rsidR="00D06418" w:rsidRPr="00AF712F">
        <w:rPr>
          <w:rFonts w:eastAsia="Times New Roman"/>
          <w:sz w:val="24"/>
          <w:szCs w:val="24"/>
        </w:rPr>
        <w:t>źniej niż do końca dnia, w którym upływa połowa wyznaczonego</w:t>
      </w:r>
      <w:bookmarkStart w:id="10" w:name="page14"/>
      <w:bookmarkEnd w:id="10"/>
      <w:r w:rsidR="009B0E63" w:rsidRPr="00AF712F">
        <w:rPr>
          <w:sz w:val="20"/>
          <w:szCs w:val="20"/>
        </w:rPr>
        <w:t xml:space="preserve"> </w:t>
      </w:r>
      <w:r w:rsidR="00D06418" w:rsidRPr="00AF712F">
        <w:rPr>
          <w:rFonts w:eastAsia="Times New Roman"/>
          <w:sz w:val="24"/>
          <w:szCs w:val="24"/>
        </w:rPr>
        <w:t>terminu składania ofert.</w:t>
      </w:r>
    </w:p>
    <w:p w:rsidR="00D27CA5" w:rsidRPr="00AF712F" w:rsidRDefault="00D06418" w:rsidP="0015167D">
      <w:pPr>
        <w:pStyle w:val="Akapitzlist"/>
        <w:numPr>
          <w:ilvl w:val="0"/>
          <w:numId w:val="46"/>
        </w:numPr>
        <w:ind w:left="284" w:hanging="284"/>
        <w:jc w:val="both"/>
        <w:rPr>
          <w:sz w:val="20"/>
          <w:szCs w:val="20"/>
        </w:rPr>
      </w:pPr>
      <w:r w:rsidRPr="00AF712F">
        <w:rPr>
          <w:rFonts w:eastAsia="Times New Roman"/>
          <w:sz w:val="24"/>
          <w:szCs w:val="24"/>
        </w:rPr>
        <w:t>Jeżeli wniosek o wyjaśnienie treści SIWZ wpłynął po upływie terminu składania wniosku,</w:t>
      </w:r>
      <w:r w:rsidR="009B0E63" w:rsidRPr="00AF712F">
        <w:rPr>
          <w:rFonts w:eastAsia="Times New Roman"/>
          <w:sz w:val="24"/>
          <w:szCs w:val="24"/>
        </w:rPr>
        <w:t xml:space="preserve"> </w:t>
      </w:r>
      <w:r w:rsidR="005652EE">
        <w:rPr>
          <w:rFonts w:eastAsia="Times New Roman"/>
          <w:sz w:val="24"/>
          <w:szCs w:val="24"/>
        </w:rPr>
        <w:t xml:space="preserve">               </w:t>
      </w:r>
      <w:r w:rsidR="009B0E63" w:rsidRPr="00AF712F">
        <w:rPr>
          <w:rFonts w:eastAsia="Times New Roman"/>
          <w:sz w:val="24"/>
          <w:szCs w:val="24"/>
        </w:rPr>
        <w:t>o</w:t>
      </w:r>
      <w:r w:rsidR="009B0E63" w:rsidRPr="00AF712F">
        <w:rPr>
          <w:sz w:val="20"/>
          <w:szCs w:val="20"/>
        </w:rPr>
        <w:t xml:space="preserve"> </w:t>
      </w:r>
      <w:r w:rsidR="00F20B90" w:rsidRPr="00AF712F">
        <w:rPr>
          <w:rFonts w:eastAsia="Times New Roman"/>
          <w:sz w:val="24"/>
          <w:szCs w:val="24"/>
        </w:rPr>
        <w:t>którym mowa wy</w:t>
      </w:r>
      <w:r w:rsidRPr="00AF712F">
        <w:rPr>
          <w:rFonts w:eastAsia="Times New Roman"/>
          <w:sz w:val="24"/>
          <w:szCs w:val="24"/>
        </w:rPr>
        <w:t>żej, lub dotyczy udzielonych wyjaśnień, Zamawiający może udzielić wyjaśnień albo pozostawić wniosek bez rozpoznania.</w:t>
      </w:r>
    </w:p>
    <w:p w:rsidR="00D27CA5" w:rsidRPr="00AF712F" w:rsidRDefault="00AF712F" w:rsidP="0015167D">
      <w:pPr>
        <w:pStyle w:val="Akapitzlist"/>
        <w:numPr>
          <w:ilvl w:val="0"/>
          <w:numId w:val="46"/>
        </w:numPr>
        <w:ind w:left="284" w:right="20" w:hanging="284"/>
        <w:jc w:val="both"/>
        <w:rPr>
          <w:rFonts w:eastAsia="Times New Roman"/>
          <w:bCs/>
          <w:sz w:val="24"/>
          <w:szCs w:val="24"/>
        </w:rPr>
      </w:pPr>
      <w:r w:rsidRPr="00AF712F">
        <w:rPr>
          <w:rFonts w:eastAsia="Times New Roman"/>
          <w:bCs/>
          <w:sz w:val="24"/>
          <w:szCs w:val="24"/>
        </w:rPr>
        <w:t>Przedłużenie terminu skła</w:t>
      </w:r>
      <w:r w:rsidR="00D06418" w:rsidRPr="00AF712F">
        <w:rPr>
          <w:rFonts w:eastAsia="Times New Roman"/>
          <w:bCs/>
          <w:sz w:val="24"/>
          <w:szCs w:val="24"/>
        </w:rPr>
        <w:t xml:space="preserve">dania ofert nie wpływa na bieg terminu składania wniosku </w:t>
      </w:r>
      <w:r w:rsidR="005652EE">
        <w:rPr>
          <w:rFonts w:eastAsia="Times New Roman"/>
          <w:bCs/>
          <w:sz w:val="24"/>
          <w:szCs w:val="24"/>
        </w:rPr>
        <w:t xml:space="preserve">                              </w:t>
      </w:r>
      <w:r w:rsidR="00D06418" w:rsidRPr="00AF712F">
        <w:rPr>
          <w:rFonts w:eastAsia="Times New Roman"/>
          <w:bCs/>
          <w:sz w:val="24"/>
          <w:szCs w:val="24"/>
        </w:rPr>
        <w:t>o wyjaśnienie treści SIWZ.</w:t>
      </w:r>
    </w:p>
    <w:p w:rsidR="008D3D5B" w:rsidRPr="00AF712F" w:rsidRDefault="008D3D5B" w:rsidP="0015167D">
      <w:pPr>
        <w:pStyle w:val="Akapitzlist"/>
        <w:numPr>
          <w:ilvl w:val="0"/>
          <w:numId w:val="46"/>
        </w:numPr>
        <w:ind w:left="284" w:hanging="284"/>
        <w:jc w:val="both"/>
        <w:rPr>
          <w:sz w:val="24"/>
          <w:szCs w:val="24"/>
        </w:rPr>
      </w:pPr>
      <w:r w:rsidRPr="00AF712F">
        <w:rPr>
          <w:sz w:val="24"/>
          <w:szCs w:val="24"/>
          <w:lang w:eastAsia="ar-SA"/>
        </w:rPr>
        <w:t xml:space="preserve">Wykonawca pobierający wersję elektroniczną </w:t>
      </w:r>
      <w:r w:rsidR="00AF712F">
        <w:rPr>
          <w:sz w:val="24"/>
          <w:szCs w:val="24"/>
          <w:lang w:eastAsia="ar-SA"/>
        </w:rPr>
        <w:t xml:space="preserve">niniejszej </w:t>
      </w:r>
      <w:r w:rsidRPr="00AF712F">
        <w:rPr>
          <w:sz w:val="24"/>
          <w:szCs w:val="24"/>
          <w:lang w:eastAsia="ar-SA"/>
        </w:rPr>
        <w:t>SIWZ ze strony internetowej Zamawiającego (</w:t>
      </w:r>
      <w:hyperlink r:id="rId12" w:history="1">
        <w:r w:rsidRPr="00AF712F">
          <w:rPr>
            <w:rStyle w:val="Pogrubienie"/>
            <w:sz w:val="24"/>
            <w:szCs w:val="24"/>
          </w:rPr>
          <w:t>gmina.wachock.sisco.info</w:t>
        </w:r>
      </w:hyperlink>
      <w:r w:rsidRPr="00AF712F">
        <w:rPr>
          <w:sz w:val="24"/>
          <w:szCs w:val="24"/>
          <w:lang w:eastAsia="ar-SA"/>
        </w:rPr>
        <w:t xml:space="preserve">) </w:t>
      </w:r>
      <w:r w:rsidRPr="00AF712F">
        <w:rPr>
          <w:sz w:val="24"/>
          <w:szCs w:val="24"/>
          <w:u w:val="single"/>
          <w:lang w:eastAsia="ar-SA"/>
        </w:rPr>
        <w:t>zobowiązany jest do jej monitorowania w terminie do dnia zawarcia umowy</w:t>
      </w:r>
      <w:r w:rsidRPr="00AF712F">
        <w:rPr>
          <w:sz w:val="24"/>
          <w:szCs w:val="24"/>
          <w:lang w:eastAsia="ar-SA"/>
        </w:rPr>
        <w:t>, gdyż zamieszczane tam są:</w:t>
      </w:r>
    </w:p>
    <w:p w:rsidR="008D3D5B" w:rsidRPr="00AF712F" w:rsidRDefault="008D3D5B" w:rsidP="0015167D">
      <w:pPr>
        <w:pStyle w:val="Akapitzlist"/>
        <w:numPr>
          <w:ilvl w:val="0"/>
          <w:numId w:val="34"/>
        </w:numPr>
        <w:tabs>
          <w:tab w:val="clear" w:pos="1152"/>
          <w:tab w:val="num" w:pos="567"/>
        </w:tabs>
        <w:ind w:hanging="868"/>
        <w:jc w:val="both"/>
        <w:rPr>
          <w:sz w:val="24"/>
          <w:szCs w:val="24"/>
        </w:rPr>
      </w:pPr>
      <w:r w:rsidRPr="00AF712F">
        <w:rPr>
          <w:sz w:val="24"/>
          <w:szCs w:val="24"/>
        </w:rPr>
        <w:t>wyjaśnienia treści SIWZ,</w:t>
      </w:r>
    </w:p>
    <w:p w:rsidR="008D3D5B" w:rsidRPr="008D3D5B" w:rsidRDefault="008D3D5B" w:rsidP="0015167D">
      <w:pPr>
        <w:numPr>
          <w:ilvl w:val="0"/>
          <w:numId w:val="34"/>
        </w:numPr>
        <w:tabs>
          <w:tab w:val="clear" w:pos="1152"/>
          <w:tab w:val="num" w:pos="567"/>
        </w:tabs>
        <w:ind w:left="709" w:hanging="425"/>
        <w:jc w:val="both"/>
        <w:rPr>
          <w:sz w:val="24"/>
          <w:szCs w:val="24"/>
        </w:rPr>
      </w:pPr>
      <w:r w:rsidRPr="008D3D5B">
        <w:rPr>
          <w:sz w:val="24"/>
          <w:szCs w:val="24"/>
        </w:rPr>
        <w:t xml:space="preserve">zmiany treści SIWZ, </w:t>
      </w:r>
    </w:p>
    <w:p w:rsidR="008D3D5B" w:rsidRDefault="008D3D5B" w:rsidP="0015167D">
      <w:pPr>
        <w:numPr>
          <w:ilvl w:val="0"/>
          <w:numId w:val="34"/>
        </w:numPr>
        <w:tabs>
          <w:tab w:val="clear" w:pos="1152"/>
          <w:tab w:val="num" w:pos="851"/>
        </w:tabs>
        <w:ind w:left="567" w:hanging="283"/>
        <w:jc w:val="both"/>
        <w:rPr>
          <w:sz w:val="24"/>
          <w:szCs w:val="24"/>
        </w:rPr>
      </w:pPr>
      <w:r w:rsidRPr="008D3D5B">
        <w:rPr>
          <w:sz w:val="24"/>
          <w:szCs w:val="24"/>
        </w:rPr>
        <w:lastRenderedPageBreak/>
        <w:t>wszelkie informacje dotyczące danego postępowania,</w:t>
      </w:r>
    </w:p>
    <w:p w:rsidR="008D3D5B" w:rsidRPr="008D3D5B" w:rsidRDefault="008D3D5B" w:rsidP="0015167D">
      <w:pPr>
        <w:pStyle w:val="Akapitzlist"/>
        <w:numPr>
          <w:ilvl w:val="0"/>
          <w:numId w:val="34"/>
        </w:numPr>
        <w:tabs>
          <w:tab w:val="clear" w:pos="1152"/>
          <w:tab w:val="num" w:pos="567"/>
        </w:tabs>
        <w:spacing w:line="239" w:lineRule="auto"/>
        <w:ind w:right="20" w:hanging="868"/>
        <w:jc w:val="both"/>
        <w:rPr>
          <w:sz w:val="24"/>
          <w:szCs w:val="24"/>
        </w:rPr>
      </w:pPr>
      <w:r w:rsidRPr="008D3D5B">
        <w:rPr>
          <w:sz w:val="24"/>
          <w:szCs w:val="24"/>
        </w:rPr>
        <w:t>zawiadomienie o wyborze oferty</w:t>
      </w:r>
      <w:r>
        <w:rPr>
          <w:sz w:val="24"/>
          <w:szCs w:val="24"/>
        </w:rPr>
        <w:t>.</w:t>
      </w:r>
    </w:p>
    <w:p w:rsidR="00D27CA5" w:rsidRDefault="00D27CA5" w:rsidP="009B0E63">
      <w:pPr>
        <w:spacing w:line="70" w:lineRule="exact"/>
        <w:jc w:val="both"/>
        <w:rPr>
          <w:sz w:val="20"/>
          <w:szCs w:val="20"/>
        </w:rPr>
      </w:pPr>
    </w:p>
    <w:p w:rsidR="00D27CA5" w:rsidRDefault="00D27CA5">
      <w:pPr>
        <w:spacing w:line="125" w:lineRule="exact"/>
        <w:rPr>
          <w:rFonts w:eastAsia="Times New Roman"/>
          <w:sz w:val="24"/>
          <w:szCs w:val="24"/>
        </w:rPr>
      </w:pPr>
    </w:p>
    <w:p w:rsidR="00D27CA5" w:rsidRDefault="002F23B0">
      <w:pPr>
        <w:spacing w:line="20" w:lineRule="exact"/>
        <w:rPr>
          <w:sz w:val="20"/>
          <w:szCs w:val="20"/>
        </w:rPr>
      </w:pPr>
      <w:r>
        <w:rPr>
          <w:noProof/>
          <w:sz w:val="20"/>
          <w:szCs w:val="20"/>
        </w:rPr>
        <mc:AlternateContent>
          <mc:Choice Requires="wps">
            <w:drawing>
              <wp:anchor distT="0" distB="0" distL="0" distR="0" simplePos="0" relativeHeight="251673088" behindDoc="1" locked="0" layoutInCell="0" allowOverlap="1" wp14:anchorId="2BA85034" wp14:editId="7319AECF">
                <wp:simplePos x="0" y="0"/>
                <wp:positionH relativeFrom="column">
                  <wp:posOffset>46990</wp:posOffset>
                </wp:positionH>
                <wp:positionV relativeFrom="paragraph">
                  <wp:posOffset>80010</wp:posOffset>
                </wp:positionV>
                <wp:extent cx="6073140" cy="175260"/>
                <wp:effectExtent l="0" t="3810" r="4445" b="1905"/>
                <wp:wrapNone/>
                <wp:docPr id="33"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3140" cy="175260"/>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25" o:spid="_x0000_s1026" style="position:absolute;margin-left:3.7pt;margin-top:6.3pt;width:478.2pt;height:13.8pt;z-index:-251643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" o:allowincell="f" fillcolor="#e6e6ff" stroked="f"/>
            </w:pict>
          </mc:Fallback>
        </mc:AlternateContent>
      </w:r>
    </w:p>
    <w:p w:rsidR="00D27CA5" w:rsidRDefault="00D27CA5">
      <w:pPr>
        <w:spacing w:line="107" w:lineRule="exact"/>
        <w:rPr>
          <w:sz w:val="20"/>
          <w:szCs w:val="20"/>
        </w:rPr>
      </w:pPr>
    </w:p>
    <w:p w:rsidR="00D27CA5" w:rsidRPr="00EA6F3B" w:rsidRDefault="00263ED5" w:rsidP="00263ED5">
      <w:pPr>
        <w:pStyle w:val="Akapitzlist"/>
        <w:tabs>
          <w:tab w:val="left" w:pos="485"/>
        </w:tabs>
        <w:ind w:left="0"/>
        <w:rPr>
          <w:rFonts w:eastAsia="Times New Roman"/>
          <w:i/>
          <w:iCs/>
          <w:sz w:val="24"/>
          <w:szCs w:val="24"/>
        </w:rPr>
      </w:pPr>
      <w:r>
        <w:rPr>
          <w:rFonts w:eastAsia="Times New Roman"/>
          <w:b/>
          <w:bCs/>
          <w:i/>
          <w:iCs/>
          <w:color w:val="000080"/>
          <w:sz w:val="24"/>
          <w:szCs w:val="24"/>
        </w:rPr>
        <w:t xml:space="preserve">Rozdział IX. </w:t>
      </w:r>
      <w:r w:rsidR="00681E35">
        <w:rPr>
          <w:rFonts w:eastAsia="Times New Roman"/>
          <w:b/>
          <w:bCs/>
          <w:i/>
          <w:iCs/>
          <w:color w:val="000080"/>
          <w:sz w:val="24"/>
          <w:szCs w:val="24"/>
        </w:rPr>
        <w:t>Wymagania dotyczące wadium</w:t>
      </w:r>
    </w:p>
    <w:p w:rsidR="00AD02F8" w:rsidRPr="00AD02F8" w:rsidRDefault="00AD02F8" w:rsidP="00AD02F8">
      <w:pPr>
        <w:widowControl w:val="0"/>
        <w:numPr>
          <w:ilvl w:val="0"/>
          <w:numId w:val="44"/>
        </w:numPr>
        <w:autoSpaceDE w:val="0"/>
        <w:autoSpaceDN w:val="0"/>
        <w:adjustRightInd w:val="0"/>
        <w:ind w:left="284" w:hanging="284"/>
        <w:jc w:val="both"/>
        <w:rPr>
          <w:bCs/>
          <w:spacing w:val="3"/>
          <w:sz w:val="24"/>
          <w:szCs w:val="24"/>
        </w:rPr>
      </w:pPr>
      <w:r w:rsidRPr="00AD02F8">
        <w:rPr>
          <w:bCs/>
          <w:spacing w:val="3"/>
          <w:sz w:val="24"/>
          <w:szCs w:val="24"/>
        </w:rPr>
        <w:t>Przystępując do niniejszego postępowania każdy Wykonawca zobowiązany jest wnieść wadium w wysokości  </w:t>
      </w:r>
      <w:r w:rsidRPr="00AD02F8">
        <w:rPr>
          <w:b/>
          <w:bCs/>
          <w:spacing w:val="3"/>
          <w:sz w:val="24"/>
          <w:szCs w:val="24"/>
        </w:rPr>
        <w:t>2.500,00 zł</w:t>
      </w:r>
      <w:r w:rsidRPr="00AD02F8">
        <w:rPr>
          <w:bCs/>
          <w:spacing w:val="3"/>
          <w:sz w:val="24"/>
          <w:szCs w:val="24"/>
        </w:rPr>
        <w:t xml:space="preserve"> (słownie: dwa tysiące pięćset złotych), </w:t>
      </w:r>
      <w:r>
        <w:rPr>
          <w:b/>
          <w:bCs/>
          <w:spacing w:val="3"/>
          <w:sz w:val="24"/>
          <w:szCs w:val="24"/>
        </w:rPr>
        <w:t>w terminie do dnia 11</w:t>
      </w:r>
      <w:r w:rsidR="00675E23">
        <w:rPr>
          <w:b/>
          <w:bCs/>
          <w:spacing w:val="3"/>
          <w:sz w:val="24"/>
          <w:szCs w:val="24"/>
        </w:rPr>
        <w:t xml:space="preserve"> lipca </w:t>
      </w:r>
      <w:r>
        <w:rPr>
          <w:b/>
          <w:bCs/>
          <w:spacing w:val="3"/>
          <w:sz w:val="24"/>
          <w:szCs w:val="24"/>
        </w:rPr>
        <w:t>2018</w:t>
      </w:r>
      <w:r w:rsidRPr="00AD02F8">
        <w:rPr>
          <w:b/>
          <w:bCs/>
          <w:spacing w:val="3"/>
          <w:sz w:val="24"/>
          <w:szCs w:val="24"/>
        </w:rPr>
        <w:t xml:space="preserve"> r. do godz. 1</w:t>
      </w:r>
      <w:r>
        <w:rPr>
          <w:b/>
          <w:bCs/>
          <w:spacing w:val="3"/>
          <w:sz w:val="24"/>
          <w:szCs w:val="24"/>
        </w:rPr>
        <w:t>0</w:t>
      </w:r>
      <w:r w:rsidRPr="00AD02F8">
        <w:rPr>
          <w:b/>
          <w:bCs/>
          <w:spacing w:val="3"/>
          <w:sz w:val="24"/>
          <w:szCs w:val="24"/>
          <w:vertAlign w:val="superscript"/>
        </w:rPr>
        <w:t>00</w:t>
      </w:r>
      <w:r w:rsidRPr="00AD02F8">
        <w:rPr>
          <w:bCs/>
          <w:spacing w:val="3"/>
          <w:sz w:val="24"/>
          <w:szCs w:val="24"/>
        </w:rPr>
        <w:t>.</w:t>
      </w:r>
    </w:p>
    <w:p w:rsidR="00D27CA5" w:rsidRPr="00AD02F8" w:rsidRDefault="00D06418" w:rsidP="00AD02F8">
      <w:pPr>
        <w:pStyle w:val="Akapitzlist"/>
        <w:numPr>
          <w:ilvl w:val="0"/>
          <w:numId w:val="44"/>
        </w:numPr>
        <w:ind w:left="284" w:hanging="284"/>
        <w:jc w:val="both"/>
        <w:rPr>
          <w:sz w:val="20"/>
          <w:szCs w:val="20"/>
        </w:rPr>
      </w:pPr>
      <w:r w:rsidRPr="00AD02F8">
        <w:rPr>
          <w:rFonts w:eastAsia="Times New Roman"/>
          <w:sz w:val="24"/>
          <w:szCs w:val="24"/>
        </w:rPr>
        <w:t>Wadium może być wnoszone w jednej lub kilku następujących formach:</w:t>
      </w:r>
    </w:p>
    <w:p w:rsidR="00D27CA5" w:rsidRPr="00DF2381" w:rsidRDefault="00D06418" w:rsidP="0015167D">
      <w:pPr>
        <w:pStyle w:val="Akapitzlist"/>
        <w:numPr>
          <w:ilvl w:val="0"/>
          <w:numId w:val="45"/>
        </w:numPr>
        <w:tabs>
          <w:tab w:val="left" w:pos="567"/>
          <w:tab w:val="left" w:pos="851"/>
        </w:tabs>
        <w:ind w:hanging="436"/>
        <w:jc w:val="both"/>
        <w:rPr>
          <w:rFonts w:ascii="Symbol" w:eastAsia="Symbol" w:hAnsi="Symbol" w:cs="Symbol"/>
          <w:sz w:val="24"/>
          <w:szCs w:val="24"/>
        </w:rPr>
      </w:pPr>
      <w:r w:rsidRPr="00DF2381">
        <w:rPr>
          <w:rFonts w:eastAsia="Times New Roman"/>
          <w:sz w:val="24"/>
          <w:szCs w:val="24"/>
        </w:rPr>
        <w:t>pieniądzu (</w:t>
      </w:r>
      <w:r w:rsidRPr="00DF2381">
        <w:rPr>
          <w:rFonts w:eastAsia="Times New Roman"/>
          <w:sz w:val="24"/>
          <w:szCs w:val="24"/>
          <w:u w:val="single"/>
        </w:rPr>
        <w:t>tylko przelewem na niżej wymienione konto bankowe Zamawiającego</w:t>
      </w:r>
      <w:r w:rsidRPr="00DF2381">
        <w:rPr>
          <w:rFonts w:eastAsia="Times New Roman"/>
          <w:sz w:val="24"/>
          <w:szCs w:val="24"/>
        </w:rPr>
        <w:t>),</w:t>
      </w:r>
    </w:p>
    <w:p w:rsidR="00D27CA5" w:rsidRPr="00DF2381" w:rsidRDefault="00D06418" w:rsidP="0015167D">
      <w:pPr>
        <w:pStyle w:val="Akapitzlist"/>
        <w:numPr>
          <w:ilvl w:val="0"/>
          <w:numId w:val="45"/>
        </w:numPr>
        <w:tabs>
          <w:tab w:val="left" w:pos="567"/>
          <w:tab w:val="left" w:pos="851"/>
        </w:tabs>
        <w:ind w:left="851" w:hanging="567"/>
        <w:jc w:val="both"/>
        <w:rPr>
          <w:rFonts w:ascii="Symbol" w:eastAsia="Symbol" w:hAnsi="Symbol" w:cs="Symbol"/>
          <w:sz w:val="24"/>
          <w:szCs w:val="24"/>
        </w:rPr>
      </w:pPr>
      <w:r w:rsidRPr="00DF2381">
        <w:rPr>
          <w:rFonts w:eastAsia="Times New Roman"/>
          <w:sz w:val="24"/>
          <w:szCs w:val="24"/>
        </w:rPr>
        <w:t>poręczeniach bankowych, lub poręcz</w:t>
      </w:r>
      <w:r w:rsidR="00B9319D">
        <w:rPr>
          <w:rFonts w:eastAsia="Times New Roman"/>
          <w:sz w:val="24"/>
          <w:szCs w:val="24"/>
        </w:rPr>
        <w:t>eniach spółdzielczej kasy oszcz</w:t>
      </w:r>
      <w:r w:rsidRPr="00DF2381">
        <w:rPr>
          <w:rFonts w:eastAsia="Times New Roman"/>
          <w:sz w:val="24"/>
          <w:szCs w:val="24"/>
        </w:rPr>
        <w:t>ędnościowo-kredytowej,</w:t>
      </w:r>
    </w:p>
    <w:p w:rsidR="00D27CA5" w:rsidRPr="00DF2381" w:rsidRDefault="00D06418" w:rsidP="0015167D">
      <w:pPr>
        <w:numPr>
          <w:ilvl w:val="0"/>
          <w:numId w:val="45"/>
        </w:numPr>
        <w:tabs>
          <w:tab w:val="left" w:pos="567"/>
          <w:tab w:val="left" w:pos="851"/>
        </w:tabs>
        <w:ind w:hanging="436"/>
        <w:jc w:val="both"/>
        <w:rPr>
          <w:rFonts w:ascii="Symbol" w:eastAsia="Symbol" w:hAnsi="Symbol" w:cs="Symbol"/>
          <w:sz w:val="24"/>
          <w:szCs w:val="24"/>
        </w:rPr>
      </w:pPr>
      <w:r>
        <w:rPr>
          <w:rFonts w:eastAsia="Times New Roman"/>
          <w:sz w:val="24"/>
          <w:szCs w:val="24"/>
        </w:rPr>
        <w:t>gwarancjach bankowych,</w:t>
      </w:r>
    </w:p>
    <w:p w:rsidR="00D27CA5" w:rsidRPr="00DF2381" w:rsidRDefault="00D06418" w:rsidP="0015167D">
      <w:pPr>
        <w:numPr>
          <w:ilvl w:val="0"/>
          <w:numId w:val="45"/>
        </w:numPr>
        <w:tabs>
          <w:tab w:val="left" w:pos="567"/>
          <w:tab w:val="left" w:pos="851"/>
        </w:tabs>
        <w:ind w:hanging="436"/>
        <w:jc w:val="both"/>
        <w:rPr>
          <w:rFonts w:ascii="Symbol" w:eastAsia="Symbol" w:hAnsi="Symbol" w:cs="Symbol"/>
          <w:sz w:val="24"/>
          <w:szCs w:val="24"/>
        </w:rPr>
      </w:pPr>
      <w:r>
        <w:rPr>
          <w:rFonts w:eastAsia="Times New Roman"/>
          <w:sz w:val="24"/>
          <w:szCs w:val="24"/>
        </w:rPr>
        <w:t>gwarancjach ubezpieczeniowych,</w:t>
      </w:r>
    </w:p>
    <w:p w:rsidR="00D27CA5" w:rsidRPr="00DF2381" w:rsidRDefault="00D06418" w:rsidP="0015167D">
      <w:pPr>
        <w:numPr>
          <w:ilvl w:val="0"/>
          <w:numId w:val="45"/>
        </w:numPr>
        <w:tabs>
          <w:tab w:val="left" w:pos="567"/>
        </w:tabs>
        <w:ind w:left="567" w:hanging="283"/>
        <w:jc w:val="both"/>
        <w:rPr>
          <w:rFonts w:ascii="Symbol" w:eastAsia="Symbol" w:hAnsi="Symbol" w:cs="Symbol"/>
          <w:sz w:val="24"/>
          <w:szCs w:val="24"/>
        </w:rPr>
      </w:pPr>
      <w:r>
        <w:rPr>
          <w:rFonts w:eastAsia="Times New Roman"/>
          <w:sz w:val="24"/>
          <w:szCs w:val="24"/>
        </w:rPr>
        <w:t>poręczeniach udzielanych przez podmioty, o których mowa w art. 6b ust. 5 pkt 2 ustawy z dnia 9 listopada 2000 r. o utworzeniu Polskiej Agencji Rozwoju Przedsiębiorczości.</w:t>
      </w:r>
    </w:p>
    <w:p w:rsidR="00D27CA5" w:rsidRPr="00DF2381" w:rsidRDefault="00F4240D" w:rsidP="00F4240D">
      <w:pPr>
        <w:tabs>
          <w:tab w:val="left" w:pos="629"/>
        </w:tabs>
        <w:jc w:val="both"/>
        <w:rPr>
          <w:sz w:val="24"/>
          <w:szCs w:val="24"/>
        </w:rPr>
      </w:pPr>
      <w:r w:rsidRPr="00F4240D">
        <w:rPr>
          <w:rFonts w:eastAsia="Times New Roman"/>
          <w:b/>
          <w:bCs/>
          <w:sz w:val="24"/>
          <w:szCs w:val="24"/>
        </w:rPr>
        <w:t xml:space="preserve">    </w:t>
      </w:r>
      <w:r>
        <w:rPr>
          <w:rFonts w:eastAsia="Times New Roman"/>
          <w:b/>
          <w:bCs/>
          <w:sz w:val="24"/>
          <w:szCs w:val="24"/>
          <w:u w:val="single"/>
        </w:rPr>
        <w:t xml:space="preserve"> </w:t>
      </w:r>
      <w:r w:rsidR="007B19EA">
        <w:rPr>
          <w:rFonts w:eastAsia="Times New Roman"/>
          <w:b/>
          <w:bCs/>
          <w:sz w:val="24"/>
          <w:szCs w:val="24"/>
          <w:u w:val="single"/>
        </w:rPr>
        <w:t xml:space="preserve">Wadium </w:t>
      </w:r>
      <w:r w:rsidR="00D06418" w:rsidRPr="00DF2381">
        <w:rPr>
          <w:rFonts w:eastAsia="Times New Roman"/>
          <w:b/>
          <w:bCs/>
          <w:sz w:val="24"/>
          <w:szCs w:val="24"/>
          <w:u w:val="single"/>
        </w:rPr>
        <w:t>w</w:t>
      </w:r>
      <w:r w:rsidR="003559E0" w:rsidRPr="00DF2381">
        <w:rPr>
          <w:rFonts w:eastAsia="Times New Roman"/>
          <w:b/>
          <w:bCs/>
          <w:sz w:val="24"/>
          <w:szCs w:val="24"/>
          <w:u w:val="single"/>
        </w:rPr>
        <w:t xml:space="preserve"> wysokości: 2.5</w:t>
      </w:r>
      <w:r w:rsidR="00D06418" w:rsidRPr="00DF2381">
        <w:rPr>
          <w:rFonts w:eastAsia="Times New Roman"/>
          <w:b/>
          <w:bCs/>
          <w:sz w:val="24"/>
          <w:szCs w:val="24"/>
          <w:u w:val="single"/>
        </w:rPr>
        <w:t>00,00 zł</w:t>
      </w:r>
      <w:r w:rsidR="00D06418" w:rsidRPr="00DF2381">
        <w:rPr>
          <w:rFonts w:eastAsia="Times New Roman"/>
          <w:b/>
          <w:bCs/>
          <w:sz w:val="24"/>
          <w:szCs w:val="24"/>
        </w:rPr>
        <w:t xml:space="preserve"> </w:t>
      </w:r>
      <w:r w:rsidR="00D06418" w:rsidRPr="00DF2381">
        <w:rPr>
          <w:rFonts w:eastAsia="Times New Roman"/>
          <w:sz w:val="24"/>
          <w:szCs w:val="24"/>
        </w:rPr>
        <w:t>należy wnieść:</w:t>
      </w:r>
    </w:p>
    <w:p w:rsidR="00D27CA5" w:rsidRDefault="0008048D" w:rsidP="00687252">
      <w:pPr>
        <w:tabs>
          <w:tab w:val="left" w:pos="567"/>
        </w:tabs>
        <w:ind w:left="567" w:hanging="283"/>
        <w:jc w:val="both"/>
        <w:rPr>
          <w:rFonts w:eastAsia="Times New Roman"/>
          <w:sz w:val="24"/>
          <w:szCs w:val="24"/>
        </w:rPr>
      </w:pPr>
      <w:r>
        <w:rPr>
          <w:rFonts w:eastAsia="Times New Roman"/>
          <w:sz w:val="24"/>
          <w:szCs w:val="24"/>
        </w:rPr>
        <w:t>1)</w:t>
      </w:r>
      <w:r w:rsidR="009D4DE8">
        <w:rPr>
          <w:rFonts w:eastAsia="Times New Roman"/>
          <w:sz w:val="24"/>
          <w:szCs w:val="24"/>
        </w:rPr>
        <w:t xml:space="preserve"> </w:t>
      </w:r>
      <w:r w:rsidR="00D06418">
        <w:rPr>
          <w:rFonts w:eastAsia="Times New Roman"/>
          <w:sz w:val="24"/>
          <w:szCs w:val="24"/>
        </w:rPr>
        <w:t xml:space="preserve">w pieniądzu – przelewem na konto </w:t>
      </w:r>
      <w:r w:rsidR="002B1925">
        <w:rPr>
          <w:rFonts w:eastAsia="Times New Roman"/>
          <w:sz w:val="24"/>
          <w:szCs w:val="24"/>
        </w:rPr>
        <w:t>w</w:t>
      </w:r>
      <w:r w:rsidR="003559E0" w:rsidRPr="007836FE">
        <w:rPr>
          <w:rFonts w:eastAsia="Times New Roman"/>
          <w:sz w:val="24"/>
          <w:szCs w:val="24"/>
        </w:rPr>
        <w:t xml:space="preserve"> </w:t>
      </w:r>
      <w:r w:rsidR="003559E0" w:rsidRPr="007836FE">
        <w:rPr>
          <w:sz w:val="24"/>
          <w:szCs w:val="24"/>
        </w:rPr>
        <w:t>Banku Spółdzielczym</w:t>
      </w:r>
      <w:r w:rsidR="003559E0">
        <w:rPr>
          <w:sz w:val="24"/>
          <w:szCs w:val="24"/>
        </w:rPr>
        <w:t xml:space="preserve"> w Wąchocku n</w:t>
      </w:r>
      <w:r w:rsidR="003559E0" w:rsidRPr="007836FE">
        <w:rPr>
          <w:sz w:val="24"/>
          <w:szCs w:val="24"/>
        </w:rPr>
        <w:t xml:space="preserve">r rachunku: </w:t>
      </w:r>
      <w:r w:rsidR="003559E0">
        <w:rPr>
          <w:sz w:val="24"/>
          <w:szCs w:val="24"/>
        </w:rPr>
        <w:t xml:space="preserve">                </w:t>
      </w:r>
      <w:r w:rsidR="003559E0" w:rsidRPr="007836FE">
        <w:rPr>
          <w:sz w:val="24"/>
          <w:szCs w:val="24"/>
        </w:rPr>
        <w:t xml:space="preserve">85 8523 0004 0000 0039 2000 </w:t>
      </w:r>
      <w:r w:rsidR="006D3F80" w:rsidRPr="006D3F80">
        <w:rPr>
          <w:sz w:val="24"/>
          <w:szCs w:val="24"/>
        </w:rPr>
        <w:t>0006</w:t>
      </w:r>
      <w:r w:rsidR="006D3F80">
        <w:rPr>
          <w:rFonts w:eastAsia="Times New Roman"/>
          <w:sz w:val="24"/>
          <w:szCs w:val="24"/>
        </w:rPr>
        <w:t xml:space="preserve"> </w:t>
      </w:r>
      <w:r w:rsidR="003559E0" w:rsidRPr="007836FE">
        <w:rPr>
          <w:rFonts w:eastAsia="Times New Roman"/>
          <w:sz w:val="24"/>
          <w:szCs w:val="24"/>
        </w:rPr>
        <w:t xml:space="preserve">tytułem: WADIUM na przetarg </w:t>
      </w:r>
      <w:r w:rsidR="003559E0" w:rsidRPr="007836FE">
        <w:rPr>
          <w:rFonts w:eastAsia="Times New Roman"/>
          <w:b/>
          <w:bCs/>
          <w:sz w:val="24"/>
          <w:szCs w:val="24"/>
        </w:rPr>
        <w:t>Część</w:t>
      </w:r>
      <w:r w:rsidR="003559E0" w:rsidRPr="007836FE">
        <w:rPr>
          <w:rFonts w:eastAsia="Times New Roman"/>
          <w:sz w:val="24"/>
          <w:szCs w:val="24"/>
        </w:rPr>
        <w:t xml:space="preserve"> </w:t>
      </w:r>
      <w:r w:rsidR="003559E0" w:rsidRPr="007836FE">
        <w:rPr>
          <w:rFonts w:eastAsia="Times New Roman"/>
          <w:b/>
          <w:bCs/>
          <w:sz w:val="24"/>
          <w:szCs w:val="24"/>
        </w:rPr>
        <w:t>I</w:t>
      </w:r>
      <w:r w:rsidR="003559E0">
        <w:rPr>
          <w:rFonts w:eastAsia="Times New Roman"/>
          <w:b/>
          <w:bCs/>
          <w:sz w:val="24"/>
          <w:szCs w:val="24"/>
        </w:rPr>
        <w:t>II</w:t>
      </w:r>
      <w:r w:rsidR="003559E0" w:rsidRPr="007836FE">
        <w:rPr>
          <w:rFonts w:eastAsia="Times New Roman"/>
          <w:b/>
          <w:bCs/>
          <w:sz w:val="24"/>
          <w:szCs w:val="24"/>
        </w:rPr>
        <w:t xml:space="preserve"> „</w:t>
      </w:r>
      <w:r w:rsidR="003559E0" w:rsidRPr="003C2C4D">
        <w:rPr>
          <w:rFonts w:eastAsia="Times New Roman"/>
          <w:b/>
          <w:bCs/>
          <w:sz w:val="24"/>
          <w:szCs w:val="24"/>
        </w:rPr>
        <w:t xml:space="preserve">Roboty budowlane </w:t>
      </w:r>
      <w:r w:rsidR="003559E0">
        <w:rPr>
          <w:rFonts w:eastAsia="Times New Roman"/>
          <w:b/>
          <w:bCs/>
          <w:sz w:val="24"/>
          <w:szCs w:val="24"/>
        </w:rPr>
        <w:t xml:space="preserve">remontowe </w:t>
      </w:r>
      <w:r w:rsidR="003559E0" w:rsidRPr="003C2C4D">
        <w:rPr>
          <w:rFonts w:eastAsia="Times New Roman"/>
          <w:b/>
          <w:bCs/>
          <w:sz w:val="24"/>
          <w:szCs w:val="24"/>
        </w:rPr>
        <w:t>w sali gimnastycznej w budynku Zespołu Placówek Oświatowych w Wąchocku</w:t>
      </w:r>
      <w:r w:rsidR="003559E0" w:rsidRPr="007836FE">
        <w:rPr>
          <w:rFonts w:eastAsia="Times New Roman"/>
          <w:b/>
          <w:bCs/>
          <w:sz w:val="24"/>
          <w:szCs w:val="24"/>
        </w:rPr>
        <w:t xml:space="preserve">” </w:t>
      </w:r>
      <w:r w:rsidR="003559E0" w:rsidRPr="007836FE">
        <w:rPr>
          <w:rFonts w:eastAsia="Times New Roman"/>
          <w:sz w:val="24"/>
          <w:szCs w:val="24"/>
        </w:rPr>
        <w:t xml:space="preserve">- z takim wyprzedzeniem, aby wpłynęło </w:t>
      </w:r>
      <w:r w:rsidR="003559E0">
        <w:rPr>
          <w:rFonts w:eastAsia="Times New Roman"/>
          <w:sz w:val="24"/>
          <w:szCs w:val="24"/>
        </w:rPr>
        <w:t>na rachunek Zamawiającego najpó</w:t>
      </w:r>
      <w:r w:rsidR="003559E0" w:rsidRPr="007836FE">
        <w:rPr>
          <w:rFonts w:eastAsia="Times New Roman"/>
          <w:sz w:val="24"/>
          <w:szCs w:val="24"/>
        </w:rPr>
        <w:t>źniej w terminie złożenia oferty (wniesienie wadium przelewem oznacza uznanie kwoty wadium przez rachunek Zamawiającego);</w:t>
      </w:r>
    </w:p>
    <w:p w:rsidR="003559E0" w:rsidRPr="009D4DE8" w:rsidRDefault="0008048D" w:rsidP="00687252">
      <w:pPr>
        <w:tabs>
          <w:tab w:val="left" w:pos="567"/>
        </w:tabs>
        <w:ind w:left="567" w:hanging="283"/>
        <w:jc w:val="both"/>
        <w:rPr>
          <w:sz w:val="24"/>
          <w:szCs w:val="24"/>
        </w:rPr>
      </w:pPr>
      <w:r>
        <w:rPr>
          <w:rFonts w:eastAsia="Times New Roman"/>
          <w:sz w:val="24"/>
          <w:szCs w:val="24"/>
        </w:rPr>
        <w:t>2)</w:t>
      </w:r>
      <w:r w:rsidR="009D4DE8">
        <w:rPr>
          <w:rFonts w:eastAsia="Times New Roman"/>
          <w:sz w:val="24"/>
          <w:szCs w:val="24"/>
        </w:rPr>
        <w:t xml:space="preserve"> </w:t>
      </w:r>
      <w:r w:rsidR="00D06418" w:rsidRPr="0008048D">
        <w:rPr>
          <w:rFonts w:eastAsia="Times New Roman"/>
          <w:sz w:val="24"/>
          <w:szCs w:val="24"/>
        </w:rPr>
        <w:t xml:space="preserve">w innych formach – w terminie składania oferty. </w:t>
      </w:r>
      <w:r w:rsidR="003559E0" w:rsidRPr="0008048D">
        <w:rPr>
          <w:rFonts w:eastAsia="Times New Roman"/>
          <w:sz w:val="24"/>
          <w:szCs w:val="24"/>
        </w:rPr>
        <w:t xml:space="preserve">Oryginał dokumentu zdeponować w kasie </w:t>
      </w:r>
      <w:r w:rsidR="00632139">
        <w:rPr>
          <w:rFonts w:eastAsia="Times New Roman"/>
          <w:sz w:val="24"/>
          <w:szCs w:val="24"/>
        </w:rPr>
        <w:t xml:space="preserve">              </w:t>
      </w:r>
      <w:r w:rsidR="003559E0" w:rsidRPr="0008048D">
        <w:rPr>
          <w:rFonts w:eastAsia="Times New Roman"/>
          <w:sz w:val="24"/>
          <w:szCs w:val="24"/>
        </w:rPr>
        <w:t xml:space="preserve">(w kopercie zaadresowanej na Urząd Miasta i Gminy w Wąchocku ul. Wielkowiejska 1 27-215 Wąchock, z dopiskiem WADIUM na przetarg </w:t>
      </w:r>
      <w:r w:rsidR="003559E0" w:rsidRPr="0008048D">
        <w:rPr>
          <w:rFonts w:eastAsia="Times New Roman"/>
          <w:b/>
          <w:bCs/>
          <w:sz w:val="24"/>
          <w:szCs w:val="24"/>
        </w:rPr>
        <w:t>Część</w:t>
      </w:r>
      <w:r w:rsidR="003559E0" w:rsidRPr="0008048D">
        <w:rPr>
          <w:rFonts w:eastAsia="Times New Roman"/>
          <w:sz w:val="24"/>
          <w:szCs w:val="24"/>
        </w:rPr>
        <w:t xml:space="preserve"> </w:t>
      </w:r>
      <w:r w:rsidR="003559E0" w:rsidRPr="0008048D">
        <w:rPr>
          <w:rFonts w:eastAsia="Times New Roman"/>
          <w:b/>
          <w:bCs/>
          <w:sz w:val="24"/>
          <w:szCs w:val="24"/>
        </w:rPr>
        <w:t>III „Roboty budowlane remontowe</w:t>
      </w:r>
      <w:r w:rsidR="009D4DE8">
        <w:rPr>
          <w:rFonts w:eastAsia="Times New Roman"/>
          <w:b/>
          <w:bCs/>
          <w:sz w:val="24"/>
          <w:szCs w:val="24"/>
        </w:rPr>
        <w:t xml:space="preserve"> </w:t>
      </w:r>
      <w:r w:rsidR="008012D2">
        <w:rPr>
          <w:rFonts w:eastAsia="Times New Roman"/>
          <w:b/>
          <w:bCs/>
          <w:sz w:val="24"/>
          <w:szCs w:val="24"/>
        </w:rPr>
        <w:t xml:space="preserve">                  </w:t>
      </w:r>
      <w:r w:rsidR="003559E0" w:rsidRPr="0008048D">
        <w:rPr>
          <w:rFonts w:eastAsia="Times New Roman"/>
          <w:b/>
          <w:bCs/>
          <w:sz w:val="24"/>
          <w:szCs w:val="24"/>
        </w:rPr>
        <w:t>w sali gimnastycznej w budynku Zespołu Placówek Oświatowych w Wąchocku”</w:t>
      </w:r>
      <w:r w:rsidR="003559E0" w:rsidRPr="0008048D">
        <w:rPr>
          <w:rFonts w:eastAsia="Times New Roman"/>
          <w:sz w:val="24"/>
          <w:szCs w:val="24"/>
        </w:rPr>
        <w:t>, kopię</w:t>
      </w:r>
      <w:r w:rsidR="003559E0" w:rsidRPr="0008048D">
        <w:rPr>
          <w:rFonts w:eastAsia="Times New Roman"/>
          <w:b/>
          <w:bCs/>
          <w:sz w:val="24"/>
          <w:szCs w:val="24"/>
        </w:rPr>
        <w:t xml:space="preserve"> </w:t>
      </w:r>
      <w:r w:rsidR="003559E0" w:rsidRPr="0008048D">
        <w:rPr>
          <w:rFonts w:eastAsia="Times New Roman"/>
          <w:sz w:val="24"/>
          <w:szCs w:val="24"/>
        </w:rPr>
        <w:t>dokumentu</w:t>
      </w:r>
      <w:r w:rsidR="003559E0" w:rsidRPr="0008048D">
        <w:rPr>
          <w:rFonts w:eastAsia="Times New Roman"/>
          <w:b/>
          <w:bCs/>
          <w:sz w:val="24"/>
          <w:szCs w:val="24"/>
        </w:rPr>
        <w:t xml:space="preserve"> </w:t>
      </w:r>
      <w:r w:rsidR="003559E0" w:rsidRPr="0008048D">
        <w:rPr>
          <w:rFonts w:eastAsia="Times New Roman"/>
          <w:sz w:val="24"/>
          <w:szCs w:val="24"/>
        </w:rPr>
        <w:t>dołączyć do oferty).</w:t>
      </w:r>
      <w:r w:rsidR="003559E0" w:rsidRPr="0008048D">
        <w:rPr>
          <w:sz w:val="20"/>
          <w:szCs w:val="20"/>
        </w:rPr>
        <w:t xml:space="preserve"> </w:t>
      </w:r>
      <w:r w:rsidR="003559E0" w:rsidRPr="0008048D">
        <w:rPr>
          <w:sz w:val="24"/>
          <w:szCs w:val="24"/>
        </w:rPr>
        <w:t>Oryginał może być również załączony do składanej oferty.</w:t>
      </w:r>
    </w:p>
    <w:p w:rsidR="00D27CA5" w:rsidRPr="009D4DE8" w:rsidRDefault="00D06418" w:rsidP="0015167D">
      <w:pPr>
        <w:pStyle w:val="Akapitzlist"/>
        <w:numPr>
          <w:ilvl w:val="0"/>
          <w:numId w:val="44"/>
        </w:numPr>
        <w:ind w:left="284" w:hanging="284"/>
        <w:jc w:val="both"/>
        <w:rPr>
          <w:sz w:val="20"/>
          <w:szCs w:val="20"/>
        </w:rPr>
      </w:pPr>
      <w:r w:rsidRPr="009D4DE8">
        <w:rPr>
          <w:rFonts w:eastAsia="Times New Roman"/>
          <w:sz w:val="24"/>
          <w:szCs w:val="24"/>
        </w:rPr>
        <w:t>Potwierdzone przez Wykonawc</w:t>
      </w:r>
      <w:r w:rsidR="00B34BA7">
        <w:rPr>
          <w:rFonts w:eastAsia="Times New Roman"/>
          <w:sz w:val="24"/>
          <w:szCs w:val="24"/>
        </w:rPr>
        <w:t>ę za zgodność z oryginałem kopię</w:t>
      </w:r>
      <w:r w:rsidRPr="009D4DE8">
        <w:rPr>
          <w:rFonts w:eastAsia="Times New Roman"/>
          <w:sz w:val="24"/>
          <w:szCs w:val="24"/>
        </w:rPr>
        <w:t xml:space="preserve"> przelew</w:t>
      </w:r>
      <w:r w:rsidR="00B34BA7">
        <w:rPr>
          <w:rFonts w:eastAsia="Times New Roman"/>
          <w:sz w:val="24"/>
          <w:szCs w:val="24"/>
        </w:rPr>
        <w:t>u oraz kopię dokumentu</w:t>
      </w:r>
      <w:r w:rsidR="003E3F3B" w:rsidRPr="009D4DE8">
        <w:rPr>
          <w:rFonts w:eastAsia="Times New Roman"/>
          <w:sz w:val="24"/>
          <w:szCs w:val="24"/>
        </w:rPr>
        <w:t xml:space="preserve"> dotycz</w:t>
      </w:r>
      <w:r w:rsidR="00B34BA7">
        <w:rPr>
          <w:rFonts w:eastAsia="Times New Roman"/>
          <w:sz w:val="24"/>
          <w:szCs w:val="24"/>
        </w:rPr>
        <w:t>ącego</w:t>
      </w:r>
      <w:r w:rsidRPr="009D4DE8">
        <w:rPr>
          <w:rFonts w:eastAsia="Times New Roman"/>
          <w:sz w:val="24"/>
          <w:szCs w:val="24"/>
        </w:rPr>
        <w:t xml:space="preserve"> innych niż w pieniądzu form wadium, </w:t>
      </w:r>
      <w:r w:rsidR="003E3F3B" w:rsidRPr="009D4DE8">
        <w:rPr>
          <w:rFonts w:eastAsia="Times New Roman"/>
          <w:sz w:val="24"/>
          <w:szCs w:val="24"/>
        </w:rPr>
        <w:t>należy dołączyć do oferty najpó</w:t>
      </w:r>
      <w:r w:rsidRPr="009D4DE8">
        <w:rPr>
          <w:rFonts w:eastAsia="Times New Roman"/>
          <w:sz w:val="24"/>
          <w:szCs w:val="24"/>
        </w:rPr>
        <w:t>źniej w terminie jej składania.</w:t>
      </w:r>
    </w:p>
    <w:p w:rsidR="00D27CA5" w:rsidRPr="009D4DE8" w:rsidRDefault="00D06418" w:rsidP="0015167D">
      <w:pPr>
        <w:pStyle w:val="Akapitzlist"/>
        <w:numPr>
          <w:ilvl w:val="0"/>
          <w:numId w:val="44"/>
        </w:numPr>
        <w:ind w:left="284" w:right="60" w:hanging="284"/>
        <w:jc w:val="both"/>
        <w:rPr>
          <w:sz w:val="20"/>
          <w:szCs w:val="20"/>
        </w:rPr>
      </w:pPr>
      <w:r w:rsidRPr="009D4DE8">
        <w:rPr>
          <w:rFonts w:eastAsia="Times New Roman"/>
          <w:bCs/>
          <w:sz w:val="24"/>
          <w:szCs w:val="24"/>
        </w:rPr>
        <w:t>Oferta Wykonawcy, kt</w:t>
      </w:r>
      <w:r w:rsidR="003E3F3B" w:rsidRPr="009D4DE8">
        <w:rPr>
          <w:rFonts w:eastAsia="Times New Roman"/>
          <w:bCs/>
          <w:sz w:val="24"/>
          <w:szCs w:val="24"/>
        </w:rPr>
        <w:t>óry nie wniesie wadium lub wnie</w:t>
      </w:r>
      <w:r w:rsidRPr="009D4DE8">
        <w:rPr>
          <w:rFonts w:eastAsia="Times New Roman"/>
          <w:bCs/>
          <w:sz w:val="24"/>
          <w:szCs w:val="24"/>
        </w:rPr>
        <w:t xml:space="preserve">sie wadium w sposób </w:t>
      </w:r>
      <w:r w:rsidR="003E3F3B" w:rsidRPr="009D4DE8">
        <w:rPr>
          <w:rFonts w:eastAsia="Times New Roman"/>
          <w:bCs/>
          <w:sz w:val="24"/>
          <w:szCs w:val="24"/>
        </w:rPr>
        <w:t>nieprawidłowy,</w:t>
      </w:r>
      <w:r w:rsidRPr="009D4DE8">
        <w:rPr>
          <w:rFonts w:eastAsia="Times New Roman"/>
          <w:bCs/>
          <w:sz w:val="24"/>
          <w:szCs w:val="24"/>
        </w:rPr>
        <w:t xml:space="preserve"> zostanie odrzucona w postępowaniu.</w:t>
      </w:r>
    </w:p>
    <w:p w:rsidR="00D27CA5" w:rsidRPr="009D4DE8" w:rsidRDefault="00D06418" w:rsidP="0015167D">
      <w:pPr>
        <w:pStyle w:val="Akapitzlist"/>
        <w:numPr>
          <w:ilvl w:val="0"/>
          <w:numId w:val="44"/>
        </w:numPr>
        <w:ind w:left="284" w:right="20" w:hanging="284"/>
        <w:jc w:val="both"/>
        <w:rPr>
          <w:sz w:val="20"/>
          <w:szCs w:val="20"/>
        </w:rPr>
      </w:pPr>
      <w:r w:rsidRPr="009D4DE8">
        <w:rPr>
          <w:rFonts w:eastAsia="Times New Roman"/>
          <w:sz w:val="24"/>
          <w:szCs w:val="24"/>
        </w:rPr>
        <w:t>Zamawiający zatrzymuje wadium wraz z odsetkami, jeżeli Wykonawca w odpowiedzi</w:t>
      </w:r>
      <w:r w:rsidRPr="009D4DE8">
        <w:rPr>
          <w:rFonts w:eastAsia="Times New Roman"/>
          <w:b/>
          <w:bCs/>
          <w:sz w:val="24"/>
          <w:szCs w:val="24"/>
        </w:rPr>
        <w:t xml:space="preserve"> </w:t>
      </w:r>
      <w:r w:rsidRPr="009D4DE8">
        <w:rPr>
          <w:rFonts w:eastAsia="Times New Roman"/>
          <w:sz w:val="24"/>
          <w:szCs w:val="24"/>
        </w:rPr>
        <w:t>na wezwanie, o który</w:t>
      </w:r>
      <w:r w:rsidR="002B1925">
        <w:rPr>
          <w:rFonts w:eastAsia="Times New Roman"/>
          <w:sz w:val="24"/>
          <w:szCs w:val="24"/>
        </w:rPr>
        <w:t>m mowa w art. 26 ust. 3 i 3a us</w:t>
      </w:r>
      <w:r w:rsidRPr="009D4DE8">
        <w:rPr>
          <w:rFonts w:eastAsia="Times New Roman"/>
          <w:sz w:val="24"/>
          <w:szCs w:val="24"/>
        </w:rPr>
        <w:t xml:space="preserve">tawy </w:t>
      </w:r>
      <w:proofErr w:type="spellStart"/>
      <w:r w:rsidRPr="009D4DE8">
        <w:rPr>
          <w:rFonts w:eastAsia="Times New Roman"/>
          <w:sz w:val="24"/>
          <w:szCs w:val="24"/>
        </w:rPr>
        <w:t>Pzp</w:t>
      </w:r>
      <w:proofErr w:type="spellEnd"/>
      <w:r w:rsidRPr="009D4DE8">
        <w:rPr>
          <w:rFonts w:eastAsia="Times New Roman"/>
          <w:sz w:val="24"/>
          <w:szCs w:val="24"/>
        </w:rPr>
        <w:t>, z przyczyn leżących po jego stronie, nie złożył oświad</w:t>
      </w:r>
      <w:r w:rsidR="002B1925">
        <w:rPr>
          <w:rFonts w:eastAsia="Times New Roman"/>
          <w:sz w:val="24"/>
          <w:szCs w:val="24"/>
        </w:rPr>
        <w:t>czeń lub dokumentów potwierdzaj</w:t>
      </w:r>
      <w:r w:rsidRPr="009D4DE8">
        <w:rPr>
          <w:rFonts w:eastAsia="Times New Roman"/>
          <w:sz w:val="24"/>
          <w:szCs w:val="24"/>
        </w:rPr>
        <w:t xml:space="preserve">ących okoliczności, o których mowa w art. 25 ust. 1 ustawy </w:t>
      </w:r>
      <w:proofErr w:type="spellStart"/>
      <w:r w:rsidRPr="009D4DE8">
        <w:rPr>
          <w:rFonts w:eastAsia="Times New Roman"/>
          <w:sz w:val="24"/>
          <w:szCs w:val="24"/>
        </w:rPr>
        <w:t>Pzp</w:t>
      </w:r>
      <w:proofErr w:type="spellEnd"/>
      <w:r w:rsidRPr="009D4DE8">
        <w:rPr>
          <w:rFonts w:eastAsia="Times New Roman"/>
          <w:sz w:val="24"/>
          <w:szCs w:val="24"/>
        </w:rPr>
        <w:t xml:space="preserve">, oświadczenia, o którym mowa w art. 25a ust. 1 ustawy </w:t>
      </w:r>
      <w:proofErr w:type="spellStart"/>
      <w:r w:rsidRPr="009D4DE8">
        <w:rPr>
          <w:rFonts w:eastAsia="Times New Roman"/>
          <w:sz w:val="24"/>
          <w:szCs w:val="24"/>
        </w:rPr>
        <w:t>Pzp</w:t>
      </w:r>
      <w:proofErr w:type="spellEnd"/>
      <w:r w:rsidRPr="009D4DE8">
        <w:rPr>
          <w:rFonts w:eastAsia="Times New Roman"/>
          <w:sz w:val="24"/>
          <w:szCs w:val="24"/>
        </w:rPr>
        <w:t xml:space="preserve">, pełnomocnictw </w:t>
      </w:r>
      <w:r w:rsidR="00EB6915">
        <w:rPr>
          <w:rFonts w:eastAsia="Times New Roman"/>
          <w:sz w:val="24"/>
          <w:szCs w:val="24"/>
        </w:rPr>
        <w:t xml:space="preserve"> </w:t>
      </w:r>
      <w:r w:rsidRPr="009D4DE8">
        <w:rPr>
          <w:rFonts w:eastAsia="Times New Roman"/>
          <w:sz w:val="24"/>
          <w:szCs w:val="24"/>
        </w:rPr>
        <w:t>lub nie wyraził zgody na poprawienie omyłki, o której mowa w art. 87 ust. 2 pkt</w:t>
      </w:r>
      <w:r w:rsidR="009D4DE8">
        <w:rPr>
          <w:rFonts w:eastAsia="Times New Roman"/>
          <w:sz w:val="24"/>
          <w:szCs w:val="24"/>
        </w:rPr>
        <w:t xml:space="preserve"> 3 </w:t>
      </w:r>
      <w:r w:rsidR="00EB6915">
        <w:rPr>
          <w:rFonts w:eastAsia="Times New Roman"/>
          <w:sz w:val="24"/>
          <w:szCs w:val="24"/>
        </w:rPr>
        <w:t xml:space="preserve">ustawy               </w:t>
      </w:r>
      <w:proofErr w:type="spellStart"/>
      <w:r w:rsidR="00EB6915">
        <w:rPr>
          <w:rFonts w:eastAsia="Times New Roman"/>
          <w:sz w:val="24"/>
          <w:szCs w:val="24"/>
        </w:rPr>
        <w:t>Pzp</w:t>
      </w:r>
      <w:proofErr w:type="spellEnd"/>
      <w:r w:rsidR="00EB6915">
        <w:rPr>
          <w:rFonts w:eastAsia="Times New Roman"/>
          <w:sz w:val="24"/>
          <w:szCs w:val="24"/>
        </w:rPr>
        <w:t xml:space="preserve">, co spowodowało </w:t>
      </w:r>
      <w:r w:rsidRPr="009D4DE8">
        <w:rPr>
          <w:rFonts w:eastAsia="Times New Roman"/>
          <w:sz w:val="24"/>
          <w:szCs w:val="24"/>
        </w:rPr>
        <w:t>brak możliwości wybrania oferty złożonej przez Wykonawcę jako najkorzystniejszej.</w:t>
      </w:r>
    </w:p>
    <w:p w:rsidR="00D27CA5" w:rsidRPr="009D4DE8" w:rsidRDefault="00D06418" w:rsidP="0015167D">
      <w:pPr>
        <w:pStyle w:val="Akapitzlist"/>
        <w:numPr>
          <w:ilvl w:val="0"/>
          <w:numId w:val="44"/>
        </w:numPr>
        <w:ind w:left="284" w:right="80" w:hanging="284"/>
        <w:jc w:val="both"/>
        <w:rPr>
          <w:sz w:val="20"/>
          <w:szCs w:val="20"/>
        </w:rPr>
      </w:pPr>
      <w:r w:rsidRPr="009D4DE8">
        <w:rPr>
          <w:rFonts w:eastAsia="Times New Roman"/>
          <w:sz w:val="24"/>
          <w:szCs w:val="24"/>
        </w:rPr>
        <w:t>Zamawiający zatrzymuje wadium wraz z odsetkami, jeżeli Wykonawca, którego oferta została wybrana:</w:t>
      </w:r>
    </w:p>
    <w:p w:rsidR="00D27CA5" w:rsidRPr="009D4DE8" w:rsidRDefault="009D4DE8" w:rsidP="00687252">
      <w:pPr>
        <w:tabs>
          <w:tab w:val="left" w:pos="567"/>
        </w:tabs>
        <w:ind w:left="567" w:right="180" w:hanging="283"/>
        <w:jc w:val="both"/>
        <w:rPr>
          <w:rFonts w:eastAsia="Times New Roman"/>
          <w:sz w:val="24"/>
          <w:szCs w:val="24"/>
        </w:rPr>
      </w:pPr>
      <w:r>
        <w:rPr>
          <w:rFonts w:eastAsia="Times New Roman"/>
          <w:sz w:val="24"/>
          <w:szCs w:val="24"/>
        </w:rPr>
        <w:t xml:space="preserve">1) </w:t>
      </w:r>
      <w:r w:rsidR="00D06418" w:rsidRPr="009D4DE8">
        <w:rPr>
          <w:rFonts w:eastAsia="Times New Roman"/>
          <w:sz w:val="24"/>
          <w:szCs w:val="24"/>
        </w:rPr>
        <w:t>odmówił podpisania umowy w sprawie za</w:t>
      </w:r>
      <w:r w:rsidR="00403410" w:rsidRPr="009D4DE8">
        <w:rPr>
          <w:rFonts w:eastAsia="Times New Roman"/>
          <w:sz w:val="24"/>
          <w:szCs w:val="24"/>
        </w:rPr>
        <w:t>mówienia pu</w:t>
      </w:r>
      <w:r w:rsidR="00D06418" w:rsidRPr="009D4DE8">
        <w:rPr>
          <w:rFonts w:eastAsia="Times New Roman"/>
          <w:sz w:val="24"/>
          <w:szCs w:val="24"/>
        </w:rPr>
        <w:t>blicznego na warunkach określonych w ofercie;</w:t>
      </w:r>
    </w:p>
    <w:p w:rsidR="00D27CA5" w:rsidRDefault="00D27CA5" w:rsidP="00687252">
      <w:pPr>
        <w:tabs>
          <w:tab w:val="left" w:pos="567"/>
        </w:tabs>
        <w:spacing w:line="1" w:lineRule="exact"/>
        <w:ind w:hanging="567"/>
        <w:jc w:val="both"/>
        <w:rPr>
          <w:rFonts w:eastAsia="Times New Roman"/>
          <w:sz w:val="24"/>
          <w:szCs w:val="24"/>
        </w:rPr>
      </w:pPr>
    </w:p>
    <w:p w:rsidR="00D27CA5" w:rsidRPr="00687252" w:rsidRDefault="00687252" w:rsidP="00687252">
      <w:pPr>
        <w:tabs>
          <w:tab w:val="left" w:pos="567"/>
          <w:tab w:val="left" w:pos="600"/>
        </w:tabs>
        <w:ind w:firstLine="284"/>
        <w:jc w:val="both"/>
        <w:rPr>
          <w:rFonts w:eastAsia="Times New Roman"/>
          <w:sz w:val="24"/>
          <w:szCs w:val="24"/>
        </w:rPr>
      </w:pPr>
      <w:r>
        <w:rPr>
          <w:rFonts w:eastAsia="Times New Roman"/>
          <w:sz w:val="24"/>
          <w:szCs w:val="24"/>
        </w:rPr>
        <w:t xml:space="preserve">2) </w:t>
      </w:r>
      <w:r w:rsidR="00D06418" w:rsidRPr="00687252">
        <w:rPr>
          <w:rFonts w:eastAsia="Times New Roman"/>
          <w:sz w:val="24"/>
          <w:szCs w:val="24"/>
        </w:rPr>
        <w:t>nie wniósł</w:t>
      </w:r>
      <w:r w:rsidR="009D4DE8" w:rsidRPr="00687252">
        <w:rPr>
          <w:rFonts w:eastAsia="Times New Roman"/>
          <w:sz w:val="24"/>
          <w:szCs w:val="24"/>
        </w:rPr>
        <w:t xml:space="preserve"> wymaganego zabezpieczenia nale</w:t>
      </w:r>
      <w:r w:rsidR="00D06418" w:rsidRPr="00687252">
        <w:rPr>
          <w:rFonts w:eastAsia="Times New Roman"/>
          <w:sz w:val="24"/>
          <w:szCs w:val="24"/>
        </w:rPr>
        <w:t>żytego wykonania umowy;</w:t>
      </w:r>
    </w:p>
    <w:p w:rsidR="00D27CA5" w:rsidRDefault="00D27CA5" w:rsidP="00687252">
      <w:pPr>
        <w:tabs>
          <w:tab w:val="left" w:pos="567"/>
        </w:tabs>
        <w:spacing w:line="10" w:lineRule="exact"/>
        <w:ind w:firstLine="284"/>
        <w:jc w:val="both"/>
        <w:rPr>
          <w:rFonts w:eastAsia="Times New Roman"/>
          <w:sz w:val="24"/>
          <w:szCs w:val="24"/>
        </w:rPr>
      </w:pPr>
    </w:p>
    <w:p w:rsidR="00D27CA5" w:rsidRPr="00687252" w:rsidRDefault="00687252" w:rsidP="00687252">
      <w:pPr>
        <w:tabs>
          <w:tab w:val="left" w:pos="567"/>
        </w:tabs>
        <w:spacing w:line="235" w:lineRule="auto"/>
        <w:ind w:left="567" w:right="20" w:hanging="283"/>
        <w:jc w:val="both"/>
        <w:rPr>
          <w:rFonts w:eastAsia="Times New Roman"/>
          <w:sz w:val="24"/>
          <w:szCs w:val="24"/>
        </w:rPr>
      </w:pPr>
      <w:r>
        <w:rPr>
          <w:rFonts w:eastAsia="Times New Roman"/>
          <w:sz w:val="24"/>
          <w:szCs w:val="24"/>
        </w:rPr>
        <w:t xml:space="preserve">3) </w:t>
      </w:r>
      <w:r w:rsidR="00D06418" w:rsidRPr="00687252">
        <w:rPr>
          <w:rFonts w:eastAsia="Times New Roman"/>
          <w:sz w:val="24"/>
          <w:szCs w:val="24"/>
        </w:rPr>
        <w:t>zawarcie umowy w sprawie zamówienia publicznego stało się niemożliwe z przyczyn leżących po stronie Wykonawcy.</w:t>
      </w:r>
    </w:p>
    <w:p w:rsidR="00BD1D77" w:rsidRPr="00601BD2" w:rsidRDefault="00ED148B" w:rsidP="00BD1D77">
      <w:pPr>
        <w:pStyle w:val="Akapitzlist"/>
        <w:numPr>
          <w:ilvl w:val="0"/>
          <w:numId w:val="44"/>
        </w:numPr>
        <w:tabs>
          <w:tab w:val="left" w:pos="284"/>
        </w:tabs>
        <w:spacing w:line="235" w:lineRule="auto"/>
        <w:ind w:left="284" w:right="20" w:hanging="284"/>
        <w:jc w:val="both"/>
        <w:rPr>
          <w:rFonts w:eastAsia="Times New Roman"/>
          <w:sz w:val="24"/>
          <w:szCs w:val="24"/>
        </w:rPr>
      </w:pPr>
      <w:r w:rsidRPr="009D4DE8">
        <w:rPr>
          <w:rFonts w:eastAsia="Times New Roman"/>
          <w:sz w:val="24"/>
          <w:szCs w:val="24"/>
        </w:rPr>
        <w:t>W przypadku wniesienia wadium w innej formie niż pieniężnej, Wykonawca winien przedłożyć dokument poręczenia lub gwarancji wystawiony przez właściwy podmiot, zawierający  inf</w:t>
      </w:r>
      <w:r w:rsidR="00632139">
        <w:rPr>
          <w:rFonts w:eastAsia="Times New Roman"/>
          <w:sz w:val="24"/>
          <w:szCs w:val="24"/>
        </w:rPr>
        <w:t>ormacje o udzieleniu poręczenia</w:t>
      </w:r>
      <w:r w:rsidRPr="009D4DE8">
        <w:rPr>
          <w:rFonts w:eastAsia="Times New Roman"/>
          <w:sz w:val="24"/>
          <w:szCs w:val="24"/>
        </w:rPr>
        <w:t xml:space="preserve"> lub gwarancji zapłaty kwoty stanowiącej wad</w:t>
      </w:r>
      <w:r w:rsidR="005A5957">
        <w:rPr>
          <w:rFonts w:eastAsia="Times New Roman"/>
          <w:sz w:val="24"/>
          <w:szCs w:val="24"/>
        </w:rPr>
        <w:t>ium</w:t>
      </w:r>
      <w:r w:rsidR="00632139">
        <w:rPr>
          <w:rFonts w:eastAsia="Times New Roman"/>
          <w:sz w:val="24"/>
          <w:szCs w:val="24"/>
        </w:rPr>
        <w:t xml:space="preserve"> w postępowaniu nr BGK. 271.7</w:t>
      </w:r>
      <w:r w:rsidRPr="009D4DE8">
        <w:rPr>
          <w:rFonts w:eastAsia="Times New Roman"/>
          <w:sz w:val="24"/>
          <w:szCs w:val="24"/>
        </w:rPr>
        <w:t xml:space="preserve">.2018 na rzecz Gminy Wąchock. Ww. </w:t>
      </w:r>
      <w:r w:rsidRPr="009D4DE8">
        <w:rPr>
          <w:rFonts w:eastAsia="Times New Roman"/>
          <w:b/>
          <w:sz w:val="24"/>
          <w:szCs w:val="24"/>
        </w:rPr>
        <w:t>dokument musi</w:t>
      </w:r>
      <w:r w:rsidRPr="009D4DE8">
        <w:rPr>
          <w:rFonts w:eastAsia="Times New Roman"/>
          <w:sz w:val="24"/>
          <w:szCs w:val="24"/>
        </w:rPr>
        <w:t xml:space="preserve"> </w:t>
      </w:r>
      <w:r w:rsidRPr="009D4DE8">
        <w:rPr>
          <w:rFonts w:eastAsia="Times New Roman"/>
          <w:b/>
          <w:sz w:val="24"/>
          <w:szCs w:val="24"/>
        </w:rPr>
        <w:t xml:space="preserve">być ważny przez cały okres związania ofertą określony w niniejszej SIWZ oraz zawierać nieodwołalne zobowiązanie podmiotu udzielającego poręczenia lub gwarancji do bezwarunkowej wypłaty </w:t>
      </w:r>
      <w:r w:rsidRPr="009D4DE8">
        <w:rPr>
          <w:rFonts w:eastAsia="Times New Roman"/>
          <w:b/>
          <w:sz w:val="24"/>
          <w:szCs w:val="24"/>
        </w:rPr>
        <w:lastRenderedPageBreak/>
        <w:t>całości kwoty wadium, na pierwsze żądanie Zamawiającego, w przypadkach określonych w art. 46 ust. 4a i 5 ustawy.</w:t>
      </w:r>
      <w:r w:rsidRPr="009D4DE8">
        <w:rPr>
          <w:rFonts w:eastAsia="Times New Roman"/>
          <w:sz w:val="24"/>
          <w:szCs w:val="24"/>
        </w:rPr>
        <w:t xml:space="preserve"> </w:t>
      </w:r>
    </w:p>
    <w:p w:rsidR="00BD1D77" w:rsidRPr="00BD1D77" w:rsidRDefault="00BD1D77" w:rsidP="00BD1D77">
      <w:pPr>
        <w:tabs>
          <w:tab w:val="left" w:pos="284"/>
        </w:tabs>
        <w:spacing w:line="235" w:lineRule="auto"/>
        <w:ind w:right="20"/>
        <w:jc w:val="both"/>
        <w:rPr>
          <w:rFonts w:eastAsia="Times New Roman"/>
          <w:sz w:val="24"/>
          <w:szCs w:val="24"/>
        </w:rPr>
      </w:pPr>
    </w:p>
    <w:p w:rsidR="00D27CA5" w:rsidRPr="003928C5" w:rsidRDefault="00EB6915" w:rsidP="003928C5">
      <w:pPr>
        <w:pStyle w:val="Akapitzlist"/>
        <w:tabs>
          <w:tab w:val="left" w:pos="500"/>
        </w:tabs>
        <w:ind w:hanging="720"/>
        <w:rPr>
          <w:rFonts w:eastAsia="Times New Roman"/>
          <w:i/>
          <w:iCs/>
          <w:sz w:val="24"/>
          <w:szCs w:val="24"/>
        </w:rPr>
      </w:pPr>
      <w:r>
        <w:rPr>
          <w:noProof/>
          <w:sz w:val="20"/>
          <w:szCs w:val="20"/>
        </w:rPr>
        <mc:AlternateContent>
          <mc:Choice Requires="wps">
            <w:drawing>
              <wp:anchor distT="0" distB="0" distL="0" distR="0" simplePos="0" relativeHeight="251674112" behindDoc="1" locked="0" layoutInCell="0" allowOverlap="1" wp14:anchorId="76C63507" wp14:editId="2CED3A44">
                <wp:simplePos x="0" y="0"/>
                <wp:positionH relativeFrom="column">
                  <wp:posOffset>45720</wp:posOffset>
                </wp:positionH>
                <wp:positionV relativeFrom="paragraph">
                  <wp:posOffset>635</wp:posOffset>
                </wp:positionV>
                <wp:extent cx="6146165" cy="174625"/>
                <wp:effectExtent l="0" t="0" r="6985" b="0"/>
                <wp:wrapNone/>
                <wp:docPr id="29"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165" cy="174625"/>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27" o:spid="_x0000_s1026" style="position:absolute;margin-left:3.6pt;margin-top:.05pt;width:483.95pt;height:13.75pt;z-index:-251642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" o:allowincell="f" fillcolor="#e6e6ff" stroked="f"/>
            </w:pict>
          </mc:Fallback>
        </mc:AlternateContent>
      </w:r>
      <w:r w:rsidR="00A00096">
        <w:rPr>
          <w:rFonts w:eastAsia="Times New Roman"/>
          <w:b/>
          <w:bCs/>
          <w:i/>
          <w:iCs/>
          <w:color w:val="000080"/>
          <w:sz w:val="24"/>
          <w:szCs w:val="24"/>
        </w:rPr>
        <w:t xml:space="preserve">Rozdział X. </w:t>
      </w:r>
      <w:r w:rsidR="00CA6623">
        <w:rPr>
          <w:rFonts w:eastAsia="Times New Roman"/>
          <w:b/>
          <w:bCs/>
          <w:i/>
          <w:iCs/>
          <w:color w:val="000080"/>
          <w:sz w:val="24"/>
          <w:szCs w:val="24"/>
        </w:rPr>
        <w:t>Termin związania ofertą</w:t>
      </w:r>
    </w:p>
    <w:p w:rsidR="00D27CA5" w:rsidRDefault="00D27CA5" w:rsidP="00E76D51">
      <w:pPr>
        <w:spacing w:line="20" w:lineRule="exact"/>
        <w:rPr>
          <w:sz w:val="20"/>
          <w:szCs w:val="20"/>
        </w:rPr>
      </w:pPr>
    </w:p>
    <w:p w:rsidR="00D27CA5" w:rsidRPr="00E53F67" w:rsidRDefault="00D06418" w:rsidP="0015167D">
      <w:pPr>
        <w:pStyle w:val="Akapitzlist"/>
        <w:numPr>
          <w:ilvl w:val="0"/>
          <w:numId w:val="43"/>
        </w:numPr>
        <w:ind w:left="284" w:right="20" w:hanging="284"/>
        <w:jc w:val="both"/>
        <w:rPr>
          <w:sz w:val="20"/>
          <w:szCs w:val="20"/>
        </w:rPr>
      </w:pPr>
      <w:r w:rsidRPr="00E53F67">
        <w:rPr>
          <w:rFonts w:eastAsia="Times New Roman"/>
          <w:sz w:val="24"/>
          <w:szCs w:val="24"/>
        </w:rPr>
        <w:t xml:space="preserve">Termin związania ofertą wynosi </w:t>
      </w:r>
      <w:r w:rsidRPr="00E53F67">
        <w:rPr>
          <w:rFonts w:eastAsia="Times New Roman"/>
          <w:b/>
          <w:bCs/>
          <w:sz w:val="24"/>
          <w:szCs w:val="24"/>
        </w:rPr>
        <w:t>30 dni</w:t>
      </w:r>
      <w:r w:rsidRPr="00E53F67">
        <w:rPr>
          <w:rFonts w:eastAsia="Times New Roman"/>
          <w:sz w:val="24"/>
          <w:szCs w:val="24"/>
        </w:rPr>
        <w:t>. Bieg terminu związania ofertą rozpoczyna się wraz z upływem terminu składania ofert.</w:t>
      </w:r>
      <w:bookmarkStart w:id="11" w:name="page16"/>
      <w:bookmarkEnd w:id="11"/>
    </w:p>
    <w:p w:rsidR="00D27CA5" w:rsidRPr="00E53F67" w:rsidRDefault="00D06418" w:rsidP="0015167D">
      <w:pPr>
        <w:pStyle w:val="Akapitzlist"/>
        <w:numPr>
          <w:ilvl w:val="0"/>
          <w:numId w:val="43"/>
        </w:numPr>
        <w:ind w:left="284" w:right="20" w:hanging="284"/>
        <w:jc w:val="both"/>
        <w:rPr>
          <w:sz w:val="20"/>
          <w:szCs w:val="20"/>
        </w:rPr>
      </w:pPr>
      <w:r w:rsidRPr="00E53F67">
        <w:rPr>
          <w:rFonts w:eastAsia="Times New Roman"/>
          <w:sz w:val="24"/>
          <w:szCs w:val="24"/>
        </w:rPr>
        <w:t>Wykonawca samodzielnie lub na wniosek Zamawiającego może przedłużyć termin związania ofertą, z tym że Zamawiający może tylko raz, co najmniej na 3 dni przed upływem terminu związani</w:t>
      </w:r>
      <w:r w:rsidR="00ED148B" w:rsidRPr="00E53F67">
        <w:rPr>
          <w:rFonts w:eastAsia="Times New Roman"/>
          <w:sz w:val="24"/>
          <w:szCs w:val="24"/>
        </w:rPr>
        <w:t>a ofertą zwrócić się do Wykonawców o wyra</w:t>
      </w:r>
      <w:r w:rsidRPr="00E53F67">
        <w:rPr>
          <w:rFonts w:eastAsia="Times New Roman"/>
          <w:sz w:val="24"/>
          <w:szCs w:val="24"/>
        </w:rPr>
        <w:t>żenie zgody na przedłużenie terminu o oznaczony okres, nie dłuższy jednak niż 60 dni.</w:t>
      </w:r>
    </w:p>
    <w:p w:rsidR="00D27CA5" w:rsidRPr="00E53F67" w:rsidRDefault="00D06418" w:rsidP="0015167D">
      <w:pPr>
        <w:pStyle w:val="Akapitzlist"/>
        <w:numPr>
          <w:ilvl w:val="0"/>
          <w:numId w:val="43"/>
        </w:numPr>
        <w:tabs>
          <w:tab w:val="left" w:pos="8340"/>
        </w:tabs>
        <w:ind w:left="284" w:hanging="284"/>
        <w:jc w:val="both"/>
        <w:rPr>
          <w:rFonts w:eastAsia="Times New Roman"/>
          <w:bCs/>
          <w:sz w:val="24"/>
          <w:szCs w:val="24"/>
        </w:rPr>
      </w:pPr>
      <w:r w:rsidRPr="00E53F67">
        <w:rPr>
          <w:rFonts w:eastAsia="Times New Roman"/>
          <w:bCs/>
          <w:sz w:val="24"/>
          <w:szCs w:val="24"/>
        </w:rPr>
        <w:t>Zamawiający odrzuci ofertę Wykonawcy, który nie wyraził zgody</w:t>
      </w:r>
      <w:r w:rsidR="00CD472B" w:rsidRPr="00E53F67">
        <w:rPr>
          <w:rFonts w:eastAsia="Times New Roman"/>
          <w:bCs/>
          <w:sz w:val="24"/>
          <w:szCs w:val="24"/>
        </w:rPr>
        <w:t xml:space="preserve"> na przedłużenie terminu związania ofertą</w:t>
      </w:r>
      <w:r w:rsidRPr="00E53F67">
        <w:rPr>
          <w:rFonts w:eastAsia="Times New Roman"/>
          <w:bCs/>
          <w:sz w:val="24"/>
          <w:szCs w:val="24"/>
        </w:rPr>
        <w:t>, o której mowa</w:t>
      </w:r>
      <w:r w:rsidR="003E3F3B" w:rsidRPr="00E53F67">
        <w:rPr>
          <w:sz w:val="24"/>
          <w:szCs w:val="24"/>
        </w:rPr>
        <w:t xml:space="preserve"> </w:t>
      </w:r>
      <w:r w:rsidRPr="00E53F67">
        <w:rPr>
          <w:rFonts w:eastAsia="Times New Roman"/>
          <w:bCs/>
          <w:sz w:val="24"/>
          <w:szCs w:val="24"/>
        </w:rPr>
        <w:t>w art. 85 ust.</w:t>
      </w:r>
      <w:r w:rsidR="00ED148B" w:rsidRPr="00E53F67">
        <w:rPr>
          <w:rFonts w:eastAsia="Times New Roman"/>
          <w:bCs/>
          <w:sz w:val="24"/>
          <w:szCs w:val="24"/>
        </w:rPr>
        <w:t>2</w:t>
      </w:r>
      <w:r w:rsidR="00ED148B" w:rsidRPr="00E53F67">
        <w:rPr>
          <w:sz w:val="24"/>
          <w:szCs w:val="24"/>
        </w:rPr>
        <w:t xml:space="preserve"> </w:t>
      </w:r>
      <w:r w:rsidRPr="00E53F67">
        <w:rPr>
          <w:rFonts w:eastAsia="Times New Roman"/>
          <w:bCs/>
          <w:sz w:val="24"/>
          <w:szCs w:val="24"/>
        </w:rPr>
        <w:t xml:space="preserve">ustawy </w:t>
      </w:r>
      <w:proofErr w:type="spellStart"/>
      <w:r w:rsidRPr="00E53F67">
        <w:rPr>
          <w:rFonts w:eastAsia="Times New Roman"/>
          <w:bCs/>
          <w:sz w:val="24"/>
          <w:szCs w:val="24"/>
        </w:rPr>
        <w:t>Pzp</w:t>
      </w:r>
      <w:proofErr w:type="spellEnd"/>
      <w:r w:rsidR="00CD472B" w:rsidRPr="00E53F67">
        <w:rPr>
          <w:rFonts w:eastAsia="Times New Roman"/>
          <w:bCs/>
          <w:sz w:val="24"/>
          <w:szCs w:val="24"/>
        </w:rPr>
        <w:t>.</w:t>
      </w:r>
    </w:p>
    <w:p w:rsidR="00CD472B" w:rsidRPr="00E53F67" w:rsidRDefault="00CD472B" w:rsidP="0015167D">
      <w:pPr>
        <w:pStyle w:val="Akapitzlist"/>
        <w:widowControl w:val="0"/>
        <w:numPr>
          <w:ilvl w:val="0"/>
          <w:numId w:val="43"/>
        </w:numPr>
        <w:autoSpaceDE w:val="0"/>
        <w:autoSpaceDN w:val="0"/>
        <w:adjustRightInd w:val="0"/>
        <w:ind w:left="284" w:hanging="284"/>
        <w:jc w:val="both"/>
        <w:rPr>
          <w:bCs/>
          <w:color w:val="000000"/>
          <w:spacing w:val="3"/>
          <w:sz w:val="24"/>
          <w:szCs w:val="24"/>
        </w:rPr>
      </w:pPr>
      <w:r w:rsidRPr="00E53F67">
        <w:rPr>
          <w:bCs/>
          <w:color w:val="000000"/>
          <w:spacing w:val="3"/>
          <w:sz w:val="24"/>
          <w:szCs w:val="24"/>
        </w:rPr>
        <w:t>Przedłużenie terminu związania ofertą jest dopuszczalne jedynie tylko z jednoczesnym przedłużeniem okresu ważności wadium, a jeśli jest to niemożliwe z wniesieniem nowego wadium na przedłużony okres związania ofertą.</w:t>
      </w:r>
    </w:p>
    <w:p w:rsidR="00CA6623" w:rsidRPr="00601BD2" w:rsidRDefault="00CD472B" w:rsidP="00601BD2">
      <w:pPr>
        <w:pStyle w:val="Akapitzlist"/>
        <w:widowControl w:val="0"/>
        <w:numPr>
          <w:ilvl w:val="0"/>
          <w:numId w:val="43"/>
        </w:numPr>
        <w:autoSpaceDE w:val="0"/>
        <w:autoSpaceDN w:val="0"/>
        <w:adjustRightInd w:val="0"/>
        <w:ind w:left="284" w:hanging="284"/>
        <w:jc w:val="both"/>
        <w:rPr>
          <w:bCs/>
          <w:color w:val="000000"/>
          <w:spacing w:val="3"/>
          <w:sz w:val="24"/>
          <w:szCs w:val="24"/>
        </w:rPr>
      </w:pPr>
      <w:r w:rsidRPr="00E53F67">
        <w:rPr>
          <w:bCs/>
          <w:color w:val="000000"/>
          <w:spacing w:val="3"/>
          <w:sz w:val="24"/>
          <w:szCs w:val="24"/>
        </w:rPr>
        <w:t>W przypadku wniesienia odwołania po upływie terminu składania ofert</w:t>
      </w:r>
      <w:r w:rsidR="00E53F67">
        <w:rPr>
          <w:bCs/>
          <w:color w:val="000000"/>
          <w:spacing w:val="3"/>
          <w:sz w:val="24"/>
          <w:szCs w:val="24"/>
        </w:rPr>
        <w:t>,</w:t>
      </w:r>
      <w:r w:rsidRPr="00E53F67">
        <w:rPr>
          <w:bCs/>
          <w:color w:val="000000"/>
          <w:spacing w:val="3"/>
          <w:sz w:val="24"/>
          <w:szCs w:val="24"/>
        </w:rPr>
        <w:t xml:space="preserve"> bieg terminu związania ofertą ulega zawieszeniu do czasu ogłoszenia orzeczenia przez KIO (art. 182 ust. 6 </w:t>
      </w:r>
      <w:proofErr w:type="spellStart"/>
      <w:r w:rsidRPr="00E53F67">
        <w:rPr>
          <w:bCs/>
          <w:color w:val="000000"/>
          <w:spacing w:val="3"/>
          <w:sz w:val="24"/>
          <w:szCs w:val="24"/>
        </w:rPr>
        <w:t>Pzp</w:t>
      </w:r>
      <w:proofErr w:type="spellEnd"/>
      <w:r w:rsidRPr="00E53F67">
        <w:rPr>
          <w:bCs/>
          <w:color w:val="000000"/>
          <w:spacing w:val="3"/>
          <w:sz w:val="24"/>
          <w:szCs w:val="24"/>
        </w:rPr>
        <w:t>).</w:t>
      </w:r>
    </w:p>
    <w:p w:rsidR="00D27CA5" w:rsidRDefault="00D27CA5" w:rsidP="00601BD2">
      <w:pPr>
        <w:rPr>
          <w:rFonts w:eastAsia="Times New Roman"/>
          <w:b/>
          <w:bCs/>
          <w:sz w:val="23"/>
          <w:szCs w:val="23"/>
        </w:rPr>
      </w:pPr>
    </w:p>
    <w:p w:rsidR="00D27CA5" w:rsidRDefault="00205162" w:rsidP="00601BD2">
      <w:pPr>
        <w:tabs>
          <w:tab w:val="left" w:pos="500"/>
        </w:tabs>
        <w:rPr>
          <w:rFonts w:eastAsia="Times New Roman"/>
          <w:i/>
          <w:iCs/>
          <w:sz w:val="24"/>
          <w:szCs w:val="24"/>
        </w:rPr>
      </w:pPr>
      <w:r>
        <w:rPr>
          <w:noProof/>
          <w:sz w:val="20"/>
          <w:szCs w:val="20"/>
        </w:rPr>
        <mc:AlternateContent>
          <mc:Choice Requires="wps">
            <w:drawing>
              <wp:anchor distT="0" distB="0" distL="0" distR="0" simplePos="0" relativeHeight="251675136" behindDoc="1" locked="0" layoutInCell="0" allowOverlap="1" wp14:anchorId="20DD37BF" wp14:editId="61B06397">
                <wp:simplePos x="0" y="0"/>
                <wp:positionH relativeFrom="column">
                  <wp:posOffset>46120</wp:posOffset>
                </wp:positionH>
                <wp:positionV relativeFrom="paragraph">
                  <wp:posOffset>-611</wp:posOffset>
                </wp:positionV>
                <wp:extent cx="6146165" cy="175260"/>
                <wp:effectExtent l="0" t="0" r="6985" b="0"/>
                <wp:wrapNone/>
                <wp:docPr id="27" name="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165" cy="175260"/>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29" o:spid="_x0000_s1026" style="position:absolute;margin-left:3.65pt;margin-top:-.05pt;width:483.95pt;height:13.8pt;z-index:-251641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" o:allowincell="f" fillcolor="#e6e6ff" stroked="f"/>
            </w:pict>
          </mc:Fallback>
        </mc:AlternateContent>
      </w:r>
      <w:r w:rsidR="00A00096">
        <w:rPr>
          <w:rFonts w:eastAsia="Times New Roman"/>
          <w:b/>
          <w:bCs/>
          <w:i/>
          <w:iCs/>
          <w:color w:val="000080"/>
          <w:sz w:val="24"/>
          <w:szCs w:val="24"/>
        </w:rPr>
        <w:t xml:space="preserve">Rozdział XI. </w:t>
      </w:r>
      <w:r w:rsidR="00D06418">
        <w:rPr>
          <w:rFonts w:eastAsia="Times New Roman"/>
          <w:b/>
          <w:bCs/>
          <w:i/>
          <w:iCs/>
          <w:color w:val="000080"/>
          <w:sz w:val="24"/>
          <w:szCs w:val="24"/>
        </w:rPr>
        <w:t>O</w:t>
      </w:r>
      <w:r w:rsidR="00CA6623">
        <w:rPr>
          <w:rFonts w:eastAsia="Times New Roman"/>
          <w:b/>
          <w:bCs/>
          <w:i/>
          <w:iCs/>
          <w:color w:val="000080"/>
          <w:sz w:val="24"/>
          <w:szCs w:val="24"/>
        </w:rPr>
        <w:t>pis sposobu przygotowania ofert</w:t>
      </w:r>
    </w:p>
    <w:p w:rsidR="00205162" w:rsidRDefault="00205162" w:rsidP="0015167D">
      <w:pPr>
        <w:pStyle w:val="Akapitzlist"/>
        <w:numPr>
          <w:ilvl w:val="1"/>
          <w:numId w:val="18"/>
        </w:numPr>
        <w:tabs>
          <w:tab w:val="left" w:pos="284"/>
        </w:tabs>
        <w:ind w:hanging="720"/>
        <w:jc w:val="both"/>
        <w:rPr>
          <w:rFonts w:eastAsia="Times New Roman"/>
          <w:bCs/>
          <w:sz w:val="24"/>
          <w:szCs w:val="24"/>
        </w:rPr>
      </w:pPr>
      <w:r w:rsidRPr="00D96C58">
        <w:rPr>
          <w:rFonts w:eastAsia="Times New Roman"/>
          <w:bCs/>
          <w:sz w:val="24"/>
          <w:szCs w:val="24"/>
        </w:rPr>
        <w:t>Ofertę sporzą</w:t>
      </w:r>
      <w:r w:rsidR="00D96C58">
        <w:rPr>
          <w:rFonts w:eastAsia="Times New Roman"/>
          <w:bCs/>
          <w:sz w:val="24"/>
          <w:szCs w:val="24"/>
        </w:rPr>
        <w:t>dza się</w:t>
      </w:r>
      <w:r w:rsidRPr="00D96C58">
        <w:rPr>
          <w:rFonts w:eastAsia="Times New Roman"/>
          <w:bCs/>
          <w:sz w:val="24"/>
          <w:szCs w:val="24"/>
        </w:rPr>
        <w:t xml:space="preserve"> przy użyciu formularza stanowiącego załącznik Nr 1 do niniejszej SIWZ.</w:t>
      </w:r>
    </w:p>
    <w:p w:rsidR="00D27CA5" w:rsidRPr="00D96C58" w:rsidRDefault="00D06418" w:rsidP="0015167D">
      <w:pPr>
        <w:pStyle w:val="Akapitzlist"/>
        <w:numPr>
          <w:ilvl w:val="1"/>
          <w:numId w:val="18"/>
        </w:numPr>
        <w:tabs>
          <w:tab w:val="left" w:pos="284"/>
        </w:tabs>
        <w:ind w:left="284" w:hanging="284"/>
        <w:jc w:val="both"/>
        <w:rPr>
          <w:rFonts w:eastAsia="Times New Roman"/>
          <w:bCs/>
          <w:sz w:val="24"/>
          <w:szCs w:val="24"/>
        </w:rPr>
      </w:pPr>
      <w:r w:rsidRPr="00D96C58">
        <w:rPr>
          <w:rFonts w:eastAsia="Times New Roman"/>
          <w:sz w:val="24"/>
          <w:szCs w:val="24"/>
        </w:rPr>
        <w:t>Wykonawca może</w:t>
      </w:r>
      <w:r w:rsidR="00632139">
        <w:rPr>
          <w:rFonts w:eastAsia="Times New Roman"/>
          <w:sz w:val="24"/>
          <w:szCs w:val="24"/>
        </w:rPr>
        <w:t xml:space="preserve"> złożyć tylko jedną ofertę</w:t>
      </w:r>
      <w:r w:rsidRPr="00D96C58">
        <w:rPr>
          <w:rFonts w:eastAsia="Times New Roman"/>
          <w:sz w:val="24"/>
          <w:szCs w:val="24"/>
        </w:rPr>
        <w:t>.</w:t>
      </w:r>
      <w:r w:rsidR="00D96C58">
        <w:rPr>
          <w:rFonts w:eastAsia="Times New Roman"/>
          <w:sz w:val="24"/>
          <w:szCs w:val="24"/>
        </w:rPr>
        <w:t xml:space="preserve"> Na ofertę</w:t>
      </w:r>
      <w:r w:rsidR="00205162" w:rsidRPr="00D96C58">
        <w:rPr>
          <w:rFonts w:eastAsia="Times New Roman"/>
          <w:sz w:val="24"/>
          <w:szCs w:val="24"/>
        </w:rPr>
        <w:t xml:space="preserve"> składają się wszystkie dokumenty i załączniki wymagane zapisami niniejszej SIWZ</w:t>
      </w:r>
    </w:p>
    <w:p w:rsidR="00D27CA5" w:rsidRPr="00D96C58" w:rsidRDefault="00D06418" w:rsidP="0015167D">
      <w:pPr>
        <w:pStyle w:val="Akapitzlist"/>
        <w:numPr>
          <w:ilvl w:val="1"/>
          <w:numId w:val="18"/>
        </w:numPr>
        <w:tabs>
          <w:tab w:val="left" w:pos="284"/>
        </w:tabs>
        <w:ind w:left="284" w:hanging="284"/>
        <w:jc w:val="both"/>
        <w:rPr>
          <w:rFonts w:eastAsia="Times New Roman"/>
          <w:bCs/>
          <w:sz w:val="24"/>
          <w:szCs w:val="24"/>
        </w:rPr>
      </w:pPr>
      <w:r w:rsidRPr="00D96C58">
        <w:rPr>
          <w:rFonts w:eastAsia="Times New Roman"/>
          <w:sz w:val="24"/>
          <w:szCs w:val="24"/>
        </w:rPr>
        <w:t>Ofertę składa  się,  pod  rygorem  nieważności,  w  formie  pisemnej  zgodnie  z  art.  9  ust.</w:t>
      </w:r>
      <w:r w:rsidR="00205162" w:rsidRPr="00D96C58">
        <w:rPr>
          <w:rFonts w:eastAsia="Times New Roman"/>
          <w:sz w:val="24"/>
          <w:szCs w:val="24"/>
        </w:rPr>
        <w:t xml:space="preserve"> 1</w:t>
      </w:r>
      <w:r w:rsidR="00205162" w:rsidRPr="00D96C58">
        <w:rPr>
          <w:sz w:val="20"/>
          <w:szCs w:val="20"/>
        </w:rPr>
        <w:t xml:space="preserve"> </w:t>
      </w:r>
      <w:r w:rsidRPr="00D96C58">
        <w:rPr>
          <w:rFonts w:eastAsia="Times New Roman"/>
          <w:sz w:val="24"/>
          <w:szCs w:val="24"/>
        </w:rPr>
        <w:t xml:space="preserve">ustawy </w:t>
      </w:r>
      <w:proofErr w:type="spellStart"/>
      <w:r w:rsidRPr="00D96C58">
        <w:rPr>
          <w:rFonts w:eastAsia="Times New Roman"/>
          <w:sz w:val="24"/>
          <w:szCs w:val="24"/>
        </w:rPr>
        <w:t>Pzp</w:t>
      </w:r>
      <w:proofErr w:type="spellEnd"/>
      <w:r w:rsidRPr="00D96C58">
        <w:rPr>
          <w:rFonts w:eastAsia="Times New Roman"/>
          <w:sz w:val="24"/>
          <w:szCs w:val="24"/>
        </w:rPr>
        <w:t>. Aby zachować pisemną formę czynności prawnej należy złożyć własnoręczny podpis na każdym dokumencie obejmującym treść oświadczenia woli.</w:t>
      </w:r>
    </w:p>
    <w:p w:rsidR="00D27CA5" w:rsidRPr="00D96C58" w:rsidRDefault="00D06418" w:rsidP="0015167D">
      <w:pPr>
        <w:pStyle w:val="Akapitzlist"/>
        <w:numPr>
          <w:ilvl w:val="1"/>
          <w:numId w:val="18"/>
        </w:numPr>
        <w:tabs>
          <w:tab w:val="left" w:pos="284"/>
        </w:tabs>
        <w:ind w:hanging="720"/>
        <w:jc w:val="both"/>
        <w:rPr>
          <w:rFonts w:eastAsia="Times New Roman"/>
          <w:bCs/>
          <w:sz w:val="24"/>
          <w:szCs w:val="24"/>
        </w:rPr>
      </w:pPr>
      <w:r w:rsidRPr="00D96C58">
        <w:rPr>
          <w:rFonts w:eastAsia="Times New Roman"/>
          <w:sz w:val="24"/>
          <w:szCs w:val="24"/>
        </w:rPr>
        <w:t>Zamawiający nie wyraża zgody na złożenie oferty w postaci elektronicznej.</w:t>
      </w:r>
    </w:p>
    <w:p w:rsidR="00D96C58" w:rsidRPr="00BD1D77" w:rsidRDefault="00D06418" w:rsidP="0015167D">
      <w:pPr>
        <w:pStyle w:val="Akapitzlist"/>
        <w:numPr>
          <w:ilvl w:val="1"/>
          <w:numId w:val="18"/>
        </w:numPr>
        <w:tabs>
          <w:tab w:val="left" w:pos="284"/>
        </w:tabs>
        <w:ind w:left="284" w:hanging="295"/>
        <w:jc w:val="both"/>
        <w:rPr>
          <w:rFonts w:eastAsia="Times New Roman"/>
          <w:b/>
          <w:bCs/>
          <w:sz w:val="24"/>
          <w:szCs w:val="24"/>
        </w:rPr>
      </w:pPr>
      <w:r w:rsidRPr="00D96C58">
        <w:rPr>
          <w:rFonts w:eastAsia="Times New Roman"/>
          <w:sz w:val="24"/>
          <w:szCs w:val="24"/>
        </w:rPr>
        <w:t>Ofertę należy umieścić w zamkniętej kopercie, uniemożliwiającej odczytanie zawartości. Koperta winna być z</w:t>
      </w:r>
      <w:r w:rsidR="005652EE">
        <w:rPr>
          <w:rFonts w:eastAsia="Times New Roman"/>
          <w:sz w:val="24"/>
          <w:szCs w:val="24"/>
        </w:rPr>
        <w:t xml:space="preserve">aadresowana na adres: </w:t>
      </w:r>
      <w:r w:rsidR="005652EE" w:rsidRPr="00BD1D77">
        <w:rPr>
          <w:rFonts w:eastAsia="Times New Roman"/>
          <w:b/>
          <w:sz w:val="24"/>
          <w:szCs w:val="24"/>
        </w:rPr>
        <w:t>Gmina Wąchock</w:t>
      </w:r>
      <w:r w:rsidR="00CA6623" w:rsidRPr="00BD1D77">
        <w:rPr>
          <w:rFonts w:eastAsia="Times New Roman"/>
          <w:b/>
          <w:sz w:val="24"/>
          <w:szCs w:val="24"/>
        </w:rPr>
        <w:t xml:space="preserve"> (pokój nr </w:t>
      </w:r>
      <w:r w:rsidR="00D96C58" w:rsidRPr="00BD1D77">
        <w:rPr>
          <w:rFonts w:eastAsia="Times New Roman"/>
          <w:b/>
          <w:sz w:val="24"/>
          <w:szCs w:val="24"/>
        </w:rPr>
        <w:t>10</w:t>
      </w:r>
      <w:r w:rsidRPr="00BD1D77">
        <w:rPr>
          <w:rFonts w:eastAsia="Times New Roman"/>
          <w:b/>
          <w:sz w:val="24"/>
          <w:szCs w:val="24"/>
        </w:rPr>
        <w:t>)</w:t>
      </w:r>
      <w:r w:rsidR="005652EE" w:rsidRPr="00BD1D77">
        <w:rPr>
          <w:rFonts w:eastAsia="Times New Roman"/>
          <w:b/>
          <w:sz w:val="24"/>
          <w:szCs w:val="24"/>
        </w:rPr>
        <w:t xml:space="preserve"> </w:t>
      </w:r>
      <w:r w:rsidRPr="00BD1D77">
        <w:rPr>
          <w:rFonts w:eastAsia="Times New Roman"/>
          <w:b/>
          <w:sz w:val="24"/>
          <w:szCs w:val="24"/>
        </w:rPr>
        <w:t xml:space="preserve">ul. </w:t>
      </w:r>
      <w:r w:rsidR="00D96C58" w:rsidRPr="00BD1D77">
        <w:rPr>
          <w:rFonts w:eastAsia="Times New Roman"/>
          <w:b/>
          <w:sz w:val="24"/>
          <w:szCs w:val="24"/>
        </w:rPr>
        <w:t>Wielkowiejska 1 27-215 Wąchock</w:t>
      </w:r>
      <w:r w:rsidRPr="00BD1D77">
        <w:rPr>
          <w:rFonts w:eastAsia="Times New Roman"/>
          <w:b/>
          <w:sz w:val="24"/>
          <w:szCs w:val="24"/>
        </w:rPr>
        <w:t xml:space="preserve">. Na kopercie należy umieścić napis: </w:t>
      </w:r>
    </w:p>
    <w:p w:rsidR="00D27CA5" w:rsidRDefault="00D27CA5" w:rsidP="00A00096">
      <w:pPr>
        <w:spacing w:line="2" w:lineRule="exact"/>
        <w:ind w:left="567" w:hanging="283"/>
        <w:jc w:val="both"/>
        <w:rPr>
          <w:rFonts w:eastAsia="Times New Roman"/>
          <w:b/>
          <w:bCs/>
          <w:sz w:val="24"/>
          <w:szCs w:val="24"/>
        </w:rPr>
      </w:pPr>
    </w:p>
    <w:p w:rsidR="00CA6623" w:rsidRPr="00D55D83" w:rsidRDefault="00F440AC" w:rsidP="00D55D83">
      <w:pPr>
        <w:pStyle w:val="Akapitzlist"/>
        <w:tabs>
          <w:tab w:val="left" w:pos="720"/>
        </w:tabs>
        <w:ind w:left="567"/>
        <w:jc w:val="both"/>
        <w:rPr>
          <w:rFonts w:eastAsia="Times New Roman"/>
          <w:b/>
          <w:bCs/>
          <w:sz w:val="24"/>
          <w:szCs w:val="24"/>
        </w:rPr>
      </w:pPr>
      <w:r w:rsidRPr="00E25430">
        <w:rPr>
          <w:rFonts w:eastAsia="Times New Roman"/>
          <w:b/>
          <w:bCs/>
          <w:sz w:val="24"/>
          <w:szCs w:val="24"/>
        </w:rPr>
        <w:t>Oferta na przetarg</w:t>
      </w:r>
      <w:r w:rsidR="00D96C58" w:rsidRPr="00E25430">
        <w:rPr>
          <w:rFonts w:eastAsia="Times New Roman"/>
          <w:b/>
          <w:bCs/>
          <w:sz w:val="24"/>
          <w:szCs w:val="24"/>
        </w:rPr>
        <w:t xml:space="preserve">: </w:t>
      </w:r>
      <w:r w:rsidR="00675E23">
        <w:rPr>
          <w:rFonts w:eastAsia="Times New Roman"/>
          <w:b/>
          <w:bCs/>
          <w:sz w:val="24"/>
          <w:szCs w:val="24"/>
        </w:rPr>
        <w:t>Część III</w:t>
      </w:r>
      <w:r w:rsidR="00D06418" w:rsidRPr="00E25430">
        <w:rPr>
          <w:rFonts w:eastAsia="Times New Roman"/>
          <w:b/>
          <w:bCs/>
          <w:sz w:val="24"/>
          <w:szCs w:val="24"/>
        </w:rPr>
        <w:t xml:space="preserve"> „</w:t>
      </w:r>
      <w:r w:rsidR="00D96C58" w:rsidRPr="00E25430">
        <w:rPr>
          <w:rFonts w:eastAsia="Times New Roman"/>
          <w:b/>
          <w:bCs/>
          <w:sz w:val="24"/>
          <w:szCs w:val="24"/>
        </w:rPr>
        <w:t xml:space="preserve">Roboty budowlane remontowe w sali gimnastycznej </w:t>
      </w:r>
      <w:r w:rsidR="00EB6915">
        <w:rPr>
          <w:rFonts w:eastAsia="Times New Roman"/>
          <w:b/>
          <w:bCs/>
          <w:sz w:val="24"/>
          <w:szCs w:val="24"/>
        </w:rPr>
        <w:t xml:space="preserve">                  </w:t>
      </w:r>
      <w:r w:rsidR="00D96C58" w:rsidRPr="00E25430">
        <w:rPr>
          <w:rFonts w:eastAsia="Times New Roman"/>
          <w:b/>
          <w:bCs/>
          <w:sz w:val="24"/>
          <w:szCs w:val="24"/>
        </w:rPr>
        <w:t>w budynku Zespołu Placówek Oświatowych w Wąchocku</w:t>
      </w:r>
      <w:r w:rsidR="000427F0">
        <w:rPr>
          <w:rFonts w:eastAsia="Times New Roman"/>
          <w:b/>
          <w:bCs/>
          <w:sz w:val="24"/>
          <w:szCs w:val="24"/>
        </w:rPr>
        <w:t xml:space="preserve">” nie otwierać przed dniem </w:t>
      </w:r>
      <w:r w:rsidR="00675E23">
        <w:rPr>
          <w:rFonts w:eastAsia="Times New Roman"/>
          <w:b/>
          <w:bCs/>
          <w:sz w:val="24"/>
          <w:szCs w:val="24"/>
        </w:rPr>
        <w:t xml:space="preserve">                </w:t>
      </w:r>
      <w:r w:rsidR="00675E23">
        <w:rPr>
          <w:rFonts w:eastAsia="Times New Roman"/>
          <w:b/>
          <w:bCs/>
          <w:color w:val="000000" w:themeColor="text1"/>
          <w:sz w:val="24"/>
          <w:szCs w:val="24"/>
        </w:rPr>
        <w:t xml:space="preserve">11 lipca </w:t>
      </w:r>
      <w:r w:rsidR="00D55D83" w:rsidRPr="00B34BA7">
        <w:rPr>
          <w:rFonts w:eastAsia="Times New Roman"/>
          <w:b/>
          <w:bCs/>
          <w:color w:val="000000" w:themeColor="text1"/>
          <w:sz w:val="24"/>
          <w:szCs w:val="24"/>
        </w:rPr>
        <w:t xml:space="preserve">2018 </w:t>
      </w:r>
      <w:r w:rsidR="00B34BA7">
        <w:rPr>
          <w:rFonts w:eastAsia="Times New Roman"/>
          <w:b/>
          <w:bCs/>
          <w:color w:val="000000" w:themeColor="text1"/>
          <w:sz w:val="24"/>
          <w:szCs w:val="24"/>
        </w:rPr>
        <w:t xml:space="preserve">r. </w:t>
      </w:r>
      <w:r w:rsidR="00D55D83" w:rsidRPr="00B34BA7">
        <w:rPr>
          <w:rFonts w:eastAsia="Times New Roman"/>
          <w:b/>
          <w:bCs/>
          <w:color w:val="000000" w:themeColor="text1"/>
          <w:sz w:val="24"/>
          <w:szCs w:val="24"/>
        </w:rPr>
        <w:t>godz</w:t>
      </w:r>
      <w:r w:rsidR="00D55D83">
        <w:rPr>
          <w:rFonts w:eastAsia="Times New Roman"/>
          <w:b/>
          <w:bCs/>
          <w:sz w:val="24"/>
          <w:szCs w:val="24"/>
        </w:rPr>
        <w:t>. 10.15.</w:t>
      </w:r>
    </w:p>
    <w:p w:rsidR="00204526" w:rsidRPr="00204526" w:rsidRDefault="00204526" w:rsidP="004A612A">
      <w:pPr>
        <w:spacing w:line="239" w:lineRule="auto"/>
        <w:ind w:left="284" w:right="20"/>
        <w:jc w:val="both"/>
        <w:rPr>
          <w:rFonts w:eastAsia="Times New Roman"/>
          <w:bCs/>
          <w:sz w:val="24"/>
          <w:szCs w:val="24"/>
        </w:rPr>
      </w:pPr>
      <w:r>
        <w:rPr>
          <w:rFonts w:eastAsia="Times New Roman"/>
          <w:b/>
          <w:bCs/>
          <w:sz w:val="24"/>
          <w:szCs w:val="24"/>
        </w:rPr>
        <w:t xml:space="preserve">Uwaga: </w:t>
      </w:r>
      <w:r w:rsidRPr="00204526">
        <w:rPr>
          <w:rFonts w:eastAsia="Times New Roman"/>
          <w:bCs/>
          <w:sz w:val="24"/>
          <w:szCs w:val="24"/>
        </w:rPr>
        <w:t>Zamawiający nie ponosi odpowiedzialności za otwarcie ofert</w:t>
      </w:r>
      <w:r>
        <w:rPr>
          <w:rFonts w:eastAsia="Times New Roman"/>
          <w:bCs/>
          <w:sz w:val="24"/>
          <w:szCs w:val="24"/>
        </w:rPr>
        <w:t>y</w:t>
      </w:r>
      <w:r w:rsidR="005C50B9">
        <w:rPr>
          <w:rFonts w:eastAsia="Times New Roman"/>
          <w:bCs/>
          <w:sz w:val="24"/>
          <w:szCs w:val="24"/>
        </w:rPr>
        <w:t xml:space="preserve"> przed terminem,                       </w:t>
      </w:r>
      <w:r w:rsidRPr="00204526">
        <w:rPr>
          <w:rFonts w:eastAsia="Times New Roman"/>
          <w:bCs/>
          <w:sz w:val="24"/>
          <w:szCs w:val="24"/>
        </w:rPr>
        <w:t>w</w:t>
      </w:r>
      <w:r>
        <w:rPr>
          <w:rFonts w:eastAsia="Times New Roman"/>
          <w:bCs/>
          <w:sz w:val="24"/>
          <w:szCs w:val="24"/>
        </w:rPr>
        <w:t xml:space="preserve"> </w:t>
      </w:r>
      <w:r w:rsidRPr="00204526">
        <w:rPr>
          <w:rFonts w:eastAsia="Times New Roman"/>
          <w:bCs/>
          <w:sz w:val="24"/>
          <w:szCs w:val="24"/>
        </w:rPr>
        <w:t>przypadku nieprawidłowego oznaczenia koperty.</w:t>
      </w:r>
    </w:p>
    <w:p w:rsidR="00D27CA5" w:rsidRDefault="00F440AC" w:rsidP="004A612A">
      <w:pPr>
        <w:ind w:left="284" w:hanging="284"/>
        <w:jc w:val="both"/>
        <w:rPr>
          <w:sz w:val="20"/>
          <w:szCs w:val="20"/>
        </w:rPr>
      </w:pPr>
      <w:r w:rsidRPr="00F440AC">
        <w:rPr>
          <w:rFonts w:eastAsia="Times New Roman"/>
          <w:bCs/>
          <w:sz w:val="24"/>
          <w:szCs w:val="24"/>
        </w:rPr>
        <w:t>6.</w:t>
      </w:r>
      <w:r>
        <w:rPr>
          <w:rFonts w:eastAsia="Times New Roman"/>
          <w:b/>
          <w:bCs/>
          <w:sz w:val="24"/>
          <w:szCs w:val="24"/>
        </w:rPr>
        <w:t xml:space="preserve"> </w:t>
      </w:r>
      <w:r w:rsidR="00D06418">
        <w:rPr>
          <w:rFonts w:eastAsia="Times New Roman"/>
          <w:sz w:val="24"/>
          <w:szCs w:val="24"/>
        </w:rPr>
        <w:t>Oferta powinna być napisana w języku polskim, trwałą i czytelną techniką oraz podpisana przez osobę (osoby) upoważnioną do reprezentowania firmy na zewnątrz i zaciągania zobowiązań co najmniej w wysokości odpowiadającej cenie oferty. Zaleca się aby strony oferty były trwale ze sobą połączone i kolejno ponumerowane.</w:t>
      </w:r>
    </w:p>
    <w:p w:rsidR="00D27CA5" w:rsidRPr="005C50B9" w:rsidRDefault="005C50B9" w:rsidP="005C50B9">
      <w:pPr>
        <w:tabs>
          <w:tab w:val="left" w:pos="720"/>
        </w:tabs>
        <w:ind w:left="284" w:hanging="284"/>
        <w:jc w:val="both"/>
        <w:rPr>
          <w:rFonts w:eastAsia="Times New Roman"/>
          <w:b/>
          <w:bCs/>
          <w:sz w:val="24"/>
          <w:szCs w:val="24"/>
        </w:rPr>
      </w:pPr>
      <w:r>
        <w:rPr>
          <w:rFonts w:eastAsia="Times New Roman"/>
          <w:sz w:val="24"/>
          <w:szCs w:val="24"/>
        </w:rPr>
        <w:t xml:space="preserve">7. </w:t>
      </w:r>
      <w:r w:rsidR="00C54806" w:rsidRPr="005C50B9">
        <w:rPr>
          <w:rFonts w:eastAsia="Times New Roman"/>
          <w:sz w:val="24"/>
          <w:szCs w:val="24"/>
        </w:rPr>
        <w:t xml:space="preserve">Zgodnie z art. 84 ust. 1 ustawy </w:t>
      </w:r>
      <w:proofErr w:type="spellStart"/>
      <w:r w:rsidR="00C54806" w:rsidRPr="005C50B9">
        <w:rPr>
          <w:rFonts w:eastAsia="Times New Roman"/>
          <w:sz w:val="24"/>
          <w:szCs w:val="24"/>
        </w:rPr>
        <w:t>Pzp</w:t>
      </w:r>
      <w:proofErr w:type="spellEnd"/>
      <w:r w:rsidR="00C54806" w:rsidRPr="005C50B9">
        <w:rPr>
          <w:rFonts w:eastAsia="Times New Roman"/>
          <w:sz w:val="24"/>
          <w:szCs w:val="24"/>
        </w:rPr>
        <w:t xml:space="preserve">, </w:t>
      </w:r>
      <w:r w:rsidR="00D06418" w:rsidRPr="005C50B9">
        <w:rPr>
          <w:rFonts w:eastAsia="Times New Roman"/>
          <w:sz w:val="24"/>
          <w:szCs w:val="24"/>
        </w:rPr>
        <w:t>Wykonawca może, przed upływem terminu do składania ofert, zmienić lub wycofać ofertę.</w:t>
      </w:r>
    </w:p>
    <w:p w:rsidR="00C54806" w:rsidRPr="00D55D83" w:rsidRDefault="00D55D83" w:rsidP="00D55D83">
      <w:pPr>
        <w:ind w:left="284" w:right="20" w:hanging="284"/>
        <w:jc w:val="both"/>
        <w:rPr>
          <w:rFonts w:eastAsia="Times New Roman"/>
          <w:b/>
          <w:bCs/>
          <w:sz w:val="24"/>
          <w:szCs w:val="24"/>
        </w:rPr>
      </w:pPr>
      <w:r>
        <w:rPr>
          <w:rFonts w:eastAsia="Times New Roman"/>
          <w:sz w:val="24"/>
          <w:szCs w:val="24"/>
        </w:rPr>
        <w:t xml:space="preserve">8. </w:t>
      </w:r>
      <w:r w:rsidR="00C54806" w:rsidRPr="00D55D83">
        <w:rPr>
          <w:rFonts w:eastAsia="Times New Roman"/>
          <w:sz w:val="24"/>
          <w:szCs w:val="24"/>
        </w:rPr>
        <w:t>O wprowadzeniu zmian lub zamiarze wycofania  oferty  przed ostatecznym terminem składania  ofert należy pisemnie zawiadomić Zamawiającego.</w:t>
      </w:r>
    </w:p>
    <w:p w:rsidR="00D27CA5" w:rsidRPr="00D55D83" w:rsidRDefault="00D55D83" w:rsidP="00D55D83">
      <w:pPr>
        <w:ind w:left="284" w:right="20" w:hanging="284"/>
        <w:jc w:val="both"/>
        <w:rPr>
          <w:rFonts w:eastAsia="Times New Roman"/>
          <w:b/>
          <w:bCs/>
          <w:sz w:val="24"/>
          <w:szCs w:val="24"/>
        </w:rPr>
      </w:pPr>
      <w:r>
        <w:rPr>
          <w:rFonts w:eastAsia="Times New Roman"/>
          <w:sz w:val="24"/>
          <w:szCs w:val="24"/>
        </w:rPr>
        <w:t xml:space="preserve">9. </w:t>
      </w:r>
      <w:r w:rsidR="00D06418" w:rsidRPr="00D55D83">
        <w:rPr>
          <w:rFonts w:eastAsia="Times New Roman"/>
          <w:sz w:val="24"/>
          <w:szCs w:val="24"/>
        </w:rPr>
        <w:t>Powiadom</w:t>
      </w:r>
      <w:r w:rsidR="00D9532C" w:rsidRPr="00D55D83">
        <w:rPr>
          <w:rFonts w:eastAsia="Times New Roman"/>
          <w:sz w:val="24"/>
          <w:szCs w:val="24"/>
        </w:rPr>
        <w:t>ienie o wprowadzeniu zmian</w:t>
      </w:r>
      <w:r w:rsidR="00D06418" w:rsidRPr="00D55D83">
        <w:rPr>
          <w:rFonts w:eastAsia="Times New Roman"/>
          <w:sz w:val="24"/>
          <w:szCs w:val="24"/>
        </w:rPr>
        <w:t xml:space="preserve"> oraz dokumenty z treścią zmian należy złożyć wg takich samych zasad, jakie dotyczą składania oferty tj. w kopercie odpowiednio oznakowanej z </w:t>
      </w:r>
      <w:r w:rsidR="00D9532C" w:rsidRPr="00D55D83">
        <w:rPr>
          <w:rFonts w:eastAsia="Times New Roman"/>
          <w:sz w:val="24"/>
          <w:szCs w:val="24"/>
        </w:rPr>
        <w:t>dopiskiem „ZMIANA"</w:t>
      </w:r>
      <w:r w:rsidR="00D06418" w:rsidRPr="00D55D83">
        <w:rPr>
          <w:rFonts w:eastAsia="Times New Roman"/>
          <w:sz w:val="24"/>
          <w:szCs w:val="24"/>
        </w:rPr>
        <w:t>.</w:t>
      </w:r>
    </w:p>
    <w:p w:rsidR="00F440AC" w:rsidRDefault="00D06418" w:rsidP="005C50B9">
      <w:pPr>
        <w:ind w:left="284"/>
        <w:jc w:val="both"/>
        <w:rPr>
          <w:rFonts w:eastAsia="Times New Roman"/>
          <w:b/>
          <w:bCs/>
          <w:sz w:val="24"/>
          <w:szCs w:val="24"/>
        </w:rPr>
      </w:pPr>
      <w:r>
        <w:rPr>
          <w:rFonts w:eastAsia="Times New Roman"/>
          <w:sz w:val="24"/>
          <w:szCs w:val="24"/>
        </w:rPr>
        <w:t>Tak</w:t>
      </w:r>
      <w:r w:rsidR="00F440AC">
        <w:rPr>
          <w:rFonts w:eastAsia="Times New Roman"/>
          <w:sz w:val="24"/>
          <w:szCs w:val="24"/>
        </w:rPr>
        <w:t>im dopiskiem powinna być równie</w:t>
      </w:r>
      <w:r>
        <w:rPr>
          <w:rFonts w:eastAsia="Times New Roman"/>
          <w:sz w:val="24"/>
          <w:szCs w:val="24"/>
        </w:rPr>
        <w:t>ż oznakowana każda strona</w:t>
      </w:r>
      <w:r w:rsidR="00F440AC">
        <w:rPr>
          <w:rFonts w:eastAsia="Times New Roman"/>
          <w:sz w:val="24"/>
          <w:szCs w:val="24"/>
        </w:rPr>
        <w:t>,</w:t>
      </w:r>
      <w:r>
        <w:rPr>
          <w:rFonts w:eastAsia="Times New Roman"/>
          <w:sz w:val="24"/>
          <w:szCs w:val="24"/>
        </w:rPr>
        <w:t xml:space="preserve"> zawartych w kopercie dokumentów.</w:t>
      </w:r>
    </w:p>
    <w:p w:rsidR="00D27CA5" w:rsidRDefault="00D06418" w:rsidP="005C50B9">
      <w:pPr>
        <w:ind w:left="284"/>
        <w:jc w:val="both"/>
        <w:rPr>
          <w:rFonts w:eastAsia="Times New Roman"/>
          <w:b/>
          <w:bCs/>
          <w:sz w:val="24"/>
          <w:szCs w:val="24"/>
        </w:rPr>
      </w:pPr>
      <w:r w:rsidRPr="00F440AC">
        <w:rPr>
          <w:rFonts w:eastAsia="Times New Roman"/>
          <w:sz w:val="24"/>
          <w:szCs w:val="24"/>
        </w:rPr>
        <w:t xml:space="preserve">Koperty oznakowane </w:t>
      </w:r>
      <w:r w:rsidR="00D9532C">
        <w:rPr>
          <w:rFonts w:eastAsia="Times New Roman"/>
          <w:sz w:val="24"/>
          <w:szCs w:val="24"/>
        </w:rPr>
        <w:t xml:space="preserve">dopiskiem „ZMIANA" zostaną otwarte </w:t>
      </w:r>
      <w:r>
        <w:rPr>
          <w:rFonts w:eastAsia="Times New Roman"/>
          <w:sz w:val="24"/>
          <w:szCs w:val="24"/>
        </w:rPr>
        <w:t>przy otwieraniu ofer</w:t>
      </w:r>
      <w:r w:rsidR="00F440AC">
        <w:rPr>
          <w:rFonts w:eastAsia="Times New Roman"/>
          <w:sz w:val="24"/>
          <w:szCs w:val="24"/>
        </w:rPr>
        <w:t>ty Wykonawcy, który wprowadza z</w:t>
      </w:r>
      <w:r w:rsidR="00D9532C">
        <w:rPr>
          <w:rFonts w:eastAsia="Times New Roman"/>
          <w:sz w:val="24"/>
          <w:szCs w:val="24"/>
        </w:rPr>
        <w:t>miany.</w:t>
      </w:r>
    </w:p>
    <w:p w:rsidR="00D27CA5" w:rsidRDefault="00D06418" w:rsidP="005C50B9">
      <w:pPr>
        <w:ind w:left="284"/>
        <w:jc w:val="both"/>
        <w:rPr>
          <w:sz w:val="20"/>
          <w:szCs w:val="20"/>
        </w:rPr>
      </w:pPr>
      <w:r>
        <w:rPr>
          <w:rFonts w:eastAsia="Times New Roman"/>
          <w:sz w:val="24"/>
          <w:szCs w:val="24"/>
        </w:rPr>
        <w:t>Po stwierdzeniu popraw</w:t>
      </w:r>
      <w:r w:rsidR="00D9532C">
        <w:rPr>
          <w:rFonts w:eastAsia="Times New Roman"/>
          <w:sz w:val="24"/>
          <w:szCs w:val="24"/>
        </w:rPr>
        <w:t xml:space="preserve">ności procedury dokonania zmian </w:t>
      </w:r>
      <w:r>
        <w:rPr>
          <w:rFonts w:eastAsia="Times New Roman"/>
          <w:sz w:val="24"/>
          <w:szCs w:val="24"/>
        </w:rPr>
        <w:t>dokumenty zawarte w kopercie „ZMIANA" zostaną</w:t>
      </w:r>
      <w:r>
        <w:rPr>
          <w:rFonts w:ascii="Arial" w:eastAsia="Arial" w:hAnsi="Arial" w:cs="Arial"/>
          <w:sz w:val="24"/>
          <w:szCs w:val="24"/>
        </w:rPr>
        <w:t xml:space="preserve"> </w:t>
      </w:r>
      <w:r>
        <w:rPr>
          <w:rFonts w:eastAsia="Times New Roman"/>
          <w:sz w:val="24"/>
          <w:szCs w:val="24"/>
        </w:rPr>
        <w:t>dołączone do oferty</w:t>
      </w:r>
      <w:bookmarkStart w:id="12" w:name="page17"/>
      <w:bookmarkEnd w:id="12"/>
      <w:r w:rsidR="00D9532C">
        <w:rPr>
          <w:rFonts w:eastAsia="Times New Roman"/>
          <w:sz w:val="24"/>
          <w:szCs w:val="24"/>
        </w:rPr>
        <w:t>.</w:t>
      </w:r>
    </w:p>
    <w:p w:rsidR="00D27CA5" w:rsidRDefault="00F440AC" w:rsidP="005C50B9">
      <w:pPr>
        <w:spacing w:line="237" w:lineRule="auto"/>
        <w:ind w:left="426" w:right="20" w:hanging="426"/>
        <w:jc w:val="both"/>
        <w:rPr>
          <w:sz w:val="20"/>
          <w:szCs w:val="20"/>
        </w:rPr>
      </w:pPr>
      <w:r>
        <w:rPr>
          <w:rFonts w:eastAsia="Times New Roman"/>
          <w:sz w:val="24"/>
          <w:szCs w:val="24"/>
        </w:rPr>
        <w:lastRenderedPageBreak/>
        <w:t>10.</w:t>
      </w:r>
      <w:r w:rsidR="00CD472B">
        <w:rPr>
          <w:rFonts w:eastAsia="Times New Roman"/>
          <w:sz w:val="24"/>
          <w:szCs w:val="24"/>
        </w:rPr>
        <w:t xml:space="preserve"> </w:t>
      </w:r>
      <w:r w:rsidR="00D06418" w:rsidRPr="00F440AC">
        <w:rPr>
          <w:rFonts w:eastAsia="Times New Roman"/>
          <w:sz w:val="24"/>
          <w:szCs w:val="24"/>
        </w:rPr>
        <w:t>Wykonawca ma prawo przed upływem terminu składania ofert wycofać się z postępowania poprzez złożenie pisemnego powiadomienia (wg takich samych zasad jak wprowadzanie zmian). Koperty ofert wycofywanych nie będą otwierane, jeżeli nie będzie to konieczne do identyfikacji oferty. Na wniosek Wykonawcy oferta zostanie mu zwrócona.</w:t>
      </w:r>
      <w:r w:rsidR="00D9532C">
        <w:rPr>
          <w:rFonts w:eastAsia="Times New Roman"/>
          <w:sz w:val="24"/>
          <w:szCs w:val="24"/>
        </w:rPr>
        <w:t xml:space="preserve"> Wycofanie oferty  przed upływem terminu do składania ofert nie powoduje utraty wadium. Wykonawca nie może wycofać oferty i wprowadzić zmian w ofercie po upływie ostatecznego terminu składania ofert.</w:t>
      </w:r>
    </w:p>
    <w:p w:rsidR="00D27CA5" w:rsidRDefault="00F440AC" w:rsidP="005C50B9">
      <w:pPr>
        <w:tabs>
          <w:tab w:val="left" w:pos="0"/>
          <w:tab w:val="left" w:pos="709"/>
        </w:tabs>
        <w:rPr>
          <w:rFonts w:eastAsia="Times New Roman"/>
          <w:b/>
          <w:bCs/>
          <w:sz w:val="24"/>
          <w:szCs w:val="24"/>
        </w:rPr>
      </w:pPr>
      <w:r>
        <w:rPr>
          <w:rFonts w:eastAsia="Times New Roman"/>
          <w:sz w:val="24"/>
          <w:szCs w:val="24"/>
        </w:rPr>
        <w:t xml:space="preserve">11. </w:t>
      </w:r>
      <w:r w:rsidR="00D06418" w:rsidRPr="00F440AC">
        <w:rPr>
          <w:rFonts w:eastAsia="Times New Roman"/>
          <w:sz w:val="24"/>
          <w:szCs w:val="24"/>
        </w:rPr>
        <w:t>Wykonawcy ponoszą wszelkie koszty związane z przygotowaniem i złożeniem oferty.</w:t>
      </w:r>
    </w:p>
    <w:p w:rsidR="00D27CA5" w:rsidRDefault="00F440AC" w:rsidP="00D55D83">
      <w:pPr>
        <w:ind w:left="426" w:right="20" w:hanging="426"/>
        <w:jc w:val="both"/>
        <w:rPr>
          <w:rFonts w:eastAsia="Times New Roman"/>
          <w:b/>
          <w:bCs/>
          <w:sz w:val="24"/>
          <w:szCs w:val="24"/>
        </w:rPr>
      </w:pPr>
      <w:r>
        <w:rPr>
          <w:rFonts w:eastAsia="Times New Roman"/>
          <w:sz w:val="24"/>
          <w:szCs w:val="24"/>
        </w:rPr>
        <w:t xml:space="preserve">12. </w:t>
      </w:r>
      <w:r w:rsidR="00D06418">
        <w:rPr>
          <w:rFonts w:eastAsia="Times New Roman"/>
          <w:sz w:val="24"/>
          <w:szCs w:val="24"/>
        </w:rPr>
        <w:t xml:space="preserve">Wszelkie poprawki lub zmiany w tekście oferty muszą być parafowane własnoręcznie przez </w:t>
      </w:r>
      <w:r>
        <w:rPr>
          <w:rFonts w:eastAsia="Times New Roman"/>
          <w:sz w:val="24"/>
          <w:szCs w:val="24"/>
        </w:rPr>
        <w:t xml:space="preserve">  </w:t>
      </w:r>
      <w:r w:rsidR="00D06418">
        <w:rPr>
          <w:rFonts w:eastAsia="Times New Roman"/>
          <w:sz w:val="24"/>
          <w:szCs w:val="24"/>
        </w:rPr>
        <w:t>osobę podpisującą ofertę.</w:t>
      </w:r>
    </w:p>
    <w:p w:rsidR="00D27CA5" w:rsidRDefault="00F440AC" w:rsidP="005C50B9">
      <w:pPr>
        <w:tabs>
          <w:tab w:val="left" w:pos="426"/>
        </w:tabs>
        <w:ind w:left="426" w:hanging="426"/>
        <w:jc w:val="both"/>
        <w:rPr>
          <w:rFonts w:eastAsia="Times New Roman"/>
          <w:b/>
          <w:bCs/>
          <w:sz w:val="24"/>
          <w:szCs w:val="24"/>
        </w:rPr>
      </w:pPr>
      <w:r>
        <w:rPr>
          <w:rFonts w:eastAsia="Times New Roman"/>
          <w:sz w:val="24"/>
          <w:szCs w:val="24"/>
        </w:rPr>
        <w:t xml:space="preserve">13. </w:t>
      </w:r>
      <w:r w:rsidR="00D06418" w:rsidRPr="00F440AC">
        <w:rPr>
          <w:rFonts w:eastAsia="Times New Roman"/>
          <w:sz w:val="24"/>
          <w:szCs w:val="24"/>
        </w:rPr>
        <w:t xml:space="preserve">Zamawiający nie ujawni informacji stanowiących tajemnicę przedsiębiorstwa w rozumieniu art. 11 ust. 4 ustawy o zwalczaniu nieuczciwej konkurencji, jeżeli Wykonawca, nie </w:t>
      </w:r>
      <w:r w:rsidR="005C27C9">
        <w:rPr>
          <w:rFonts w:eastAsia="Times New Roman"/>
          <w:sz w:val="24"/>
          <w:szCs w:val="24"/>
        </w:rPr>
        <w:t xml:space="preserve">                   pó</w:t>
      </w:r>
      <w:r w:rsidR="00D06418" w:rsidRPr="00F440AC">
        <w:rPr>
          <w:rFonts w:eastAsia="Times New Roman"/>
          <w:sz w:val="24"/>
          <w:szCs w:val="24"/>
        </w:rPr>
        <w:t>źniej niż w terminie składania ofert, zastrzeże, że nie mogą być one udostępniane oraz wykaże, iż zastrzeżone informacje stanowią tajemnicę przedsiębiorstwa.</w:t>
      </w:r>
    </w:p>
    <w:p w:rsidR="00D27CA5" w:rsidRDefault="005C50B9" w:rsidP="005C50B9">
      <w:pPr>
        <w:tabs>
          <w:tab w:val="left" w:pos="426"/>
          <w:tab w:val="left" w:pos="851"/>
        </w:tabs>
        <w:ind w:left="426" w:hanging="426"/>
        <w:jc w:val="both"/>
        <w:rPr>
          <w:rFonts w:eastAsia="Times New Roman"/>
          <w:b/>
          <w:bCs/>
          <w:sz w:val="24"/>
          <w:szCs w:val="24"/>
        </w:rPr>
      </w:pPr>
      <w:r>
        <w:rPr>
          <w:rFonts w:eastAsia="Times New Roman"/>
          <w:sz w:val="24"/>
          <w:szCs w:val="24"/>
        </w:rPr>
        <w:t xml:space="preserve">       </w:t>
      </w:r>
      <w:r w:rsidR="00D06418">
        <w:rPr>
          <w:rFonts w:eastAsia="Times New Roman"/>
          <w:sz w:val="24"/>
          <w:szCs w:val="24"/>
        </w:rPr>
        <w:t>Informacja stanowi tajemnicę przedsiębiorstwa, jeżeli spełnia łącznie trzy warunki:</w:t>
      </w:r>
    </w:p>
    <w:p w:rsidR="00D27CA5" w:rsidRPr="00EA6F3B" w:rsidRDefault="00D06418" w:rsidP="0015167D">
      <w:pPr>
        <w:pStyle w:val="Akapitzlist"/>
        <w:numPr>
          <w:ilvl w:val="0"/>
          <w:numId w:val="42"/>
        </w:numPr>
        <w:tabs>
          <w:tab w:val="left" w:pos="851"/>
        </w:tabs>
        <w:ind w:left="709" w:hanging="283"/>
        <w:jc w:val="both"/>
        <w:rPr>
          <w:rFonts w:eastAsia="Times New Roman"/>
          <w:b/>
          <w:bCs/>
          <w:sz w:val="24"/>
          <w:szCs w:val="24"/>
        </w:rPr>
      </w:pPr>
      <w:r w:rsidRPr="00EA6F3B">
        <w:rPr>
          <w:rFonts w:eastAsia="Times New Roman"/>
          <w:sz w:val="24"/>
          <w:szCs w:val="24"/>
        </w:rPr>
        <w:t>ma charakter techniczny, technologiczny, organizacyjny przedsiębiorstwa lub posiada</w:t>
      </w:r>
      <w:r w:rsidRPr="00EA6F3B">
        <w:rPr>
          <w:rFonts w:ascii="Arial" w:eastAsia="Arial" w:hAnsi="Arial" w:cs="Arial"/>
          <w:sz w:val="24"/>
          <w:szCs w:val="24"/>
        </w:rPr>
        <w:t xml:space="preserve"> </w:t>
      </w:r>
      <w:r w:rsidRPr="00EA6F3B">
        <w:rPr>
          <w:rFonts w:eastAsia="Times New Roman"/>
          <w:sz w:val="24"/>
          <w:szCs w:val="24"/>
        </w:rPr>
        <w:t>wartość gospodarczą,</w:t>
      </w:r>
    </w:p>
    <w:p w:rsidR="00D27CA5" w:rsidRPr="00EA6F3B" w:rsidRDefault="00D06418" w:rsidP="0015167D">
      <w:pPr>
        <w:pStyle w:val="Akapitzlist"/>
        <w:numPr>
          <w:ilvl w:val="0"/>
          <w:numId w:val="42"/>
        </w:numPr>
        <w:tabs>
          <w:tab w:val="left" w:pos="851"/>
        </w:tabs>
        <w:ind w:left="709" w:hanging="283"/>
        <w:jc w:val="both"/>
        <w:rPr>
          <w:rFonts w:eastAsia="Times New Roman"/>
          <w:b/>
          <w:bCs/>
          <w:sz w:val="24"/>
          <w:szCs w:val="24"/>
        </w:rPr>
      </w:pPr>
      <w:r w:rsidRPr="00EA6F3B">
        <w:rPr>
          <w:rFonts w:eastAsia="Times New Roman"/>
          <w:sz w:val="24"/>
          <w:szCs w:val="24"/>
        </w:rPr>
        <w:t>nie została ujawniona do wiadomości publicznej,</w:t>
      </w:r>
    </w:p>
    <w:p w:rsidR="00D27CA5" w:rsidRPr="00EA6F3B" w:rsidRDefault="00D06418" w:rsidP="0015167D">
      <w:pPr>
        <w:pStyle w:val="Akapitzlist"/>
        <w:numPr>
          <w:ilvl w:val="0"/>
          <w:numId w:val="42"/>
        </w:numPr>
        <w:tabs>
          <w:tab w:val="left" w:pos="426"/>
          <w:tab w:val="left" w:pos="851"/>
        </w:tabs>
        <w:ind w:left="709" w:hanging="283"/>
        <w:jc w:val="both"/>
        <w:rPr>
          <w:rFonts w:eastAsia="Times New Roman"/>
          <w:b/>
          <w:bCs/>
          <w:sz w:val="24"/>
          <w:szCs w:val="24"/>
        </w:rPr>
      </w:pPr>
      <w:r w:rsidRPr="00EA6F3B">
        <w:rPr>
          <w:rFonts w:eastAsia="Times New Roman"/>
          <w:sz w:val="24"/>
          <w:szCs w:val="24"/>
        </w:rPr>
        <w:t>podjęto w stosunku do niej niezbędne działania w celu zachowania poufności.</w:t>
      </w:r>
    </w:p>
    <w:p w:rsidR="00D27CA5" w:rsidRPr="00E25430" w:rsidRDefault="00D06418" w:rsidP="005C50B9">
      <w:pPr>
        <w:ind w:left="426"/>
        <w:jc w:val="both"/>
        <w:rPr>
          <w:sz w:val="24"/>
          <w:szCs w:val="24"/>
        </w:rPr>
      </w:pPr>
      <w:r>
        <w:rPr>
          <w:rFonts w:eastAsia="Times New Roman"/>
          <w:sz w:val="24"/>
          <w:szCs w:val="24"/>
        </w:rPr>
        <w:t>Wykonawca nie może zastrzec informacj</w:t>
      </w:r>
      <w:r w:rsidR="00E25430">
        <w:rPr>
          <w:rFonts w:eastAsia="Times New Roman"/>
          <w:sz w:val="24"/>
          <w:szCs w:val="24"/>
        </w:rPr>
        <w:t>i, o których mowa w art. 86 ust</w:t>
      </w:r>
      <w:r>
        <w:rPr>
          <w:rFonts w:eastAsia="Times New Roman"/>
          <w:sz w:val="24"/>
          <w:szCs w:val="24"/>
        </w:rPr>
        <w:t xml:space="preserve">. 4 ustawy </w:t>
      </w:r>
      <w:proofErr w:type="spellStart"/>
      <w:r>
        <w:rPr>
          <w:rFonts w:eastAsia="Times New Roman"/>
          <w:sz w:val="24"/>
          <w:szCs w:val="24"/>
        </w:rPr>
        <w:t>Pzp</w:t>
      </w:r>
      <w:proofErr w:type="spellEnd"/>
      <w:r w:rsidR="00E25430">
        <w:rPr>
          <w:rFonts w:eastAsia="Times New Roman"/>
          <w:sz w:val="24"/>
          <w:szCs w:val="24"/>
        </w:rPr>
        <w:t>,</w:t>
      </w:r>
      <w:r w:rsidR="00E25430">
        <w:rPr>
          <w:sz w:val="20"/>
          <w:szCs w:val="20"/>
        </w:rPr>
        <w:t xml:space="preserve"> </w:t>
      </w:r>
      <w:r w:rsidR="00E25430" w:rsidRPr="00E25430">
        <w:rPr>
          <w:sz w:val="24"/>
          <w:szCs w:val="24"/>
        </w:rPr>
        <w:t>tj.</w:t>
      </w:r>
      <w:r w:rsidR="00E25430">
        <w:rPr>
          <w:sz w:val="24"/>
          <w:szCs w:val="24"/>
        </w:rPr>
        <w:t xml:space="preserve"> </w:t>
      </w:r>
      <w:r>
        <w:rPr>
          <w:rFonts w:eastAsia="Times New Roman"/>
          <w:sz w:val="24"/>
          <w:szCs w:val="24"/>
        </w:rPr>
        <w:t>nazwy firmy oraz adres</w:t>
      </w:r>
      <w:r w:rsidR="00E25430">
        <w:rPr>
          <w:rFonts w:eastAsia="Times New Roman"/>
          <w:sz w:val="24"/>
          <w:szCs w:val="24"/>
        </w:rPr>
        <w:t>u, a także informacji</w:t>
      </w:r>
      <w:r>
        <w:rPr>
          <w:rFonts w:eastAsia="Times New Roman"/>
          <w:sz w:val="24"/>
          <w:szCs w:val="24"/>
        </w:rPr>
        <w:t xml:space="preserve"> dotyczące</w:t>
      </w:r>
      <w:r w:rsidR="00E25430">
        <w:rPr>
          <w:rFonts w:eastAsia="Times New Roman"/>
          <w:sz w:val="24"/>
          <w:szCs w:val="24"/>
        </w:rPr>
        <w:t>j</w:t>
      </w:r>
      <w:r>
        <w:rPr>
          <w:rFonts w:eastAsia="Times New Roman"/>
          <w:sz w:val="24"/>
          <w:szCs w:val="24"/>
        </w:rPr>
        <w:t xml:space="preserve"> ceny, terminu wykonania zamówienia, okr</w:t>
      </w:r>
      <w:r w:rsidR="005C27C9">
        <w:rPr>
          <w:rFonts w:eastAsia="Times New Roman"/>
          <w:sz w:val="24"/>
          <w:szCs w:val="24"/>
        </w:rPr>
        <w:t>esu gwarancji i warunków płatno</w:t>
      </w:r>
      <w:r>
        <w:rPr>
          <w:rFonts w:eastAsia="Times New Roman"/>
          <w:sz w:val="24"/>
          <w:szCs w:val="24"/>
        </w:rPr>
        <w:t>ści</w:t>
      </w:r>
      <w:r w:rsidR="00E25430">
        <w:rPr>
          <w:rFonts w:eastAsia="Times New Roman"/>
          <w:sz w:val="24"/>
          <w:szCs w:val="24"/>
        </w:rPr>
        <w:t>, zawartych</w:t>
      </w:r>
      <w:r>
        <w:rPr>
          <w:rFonts w:eastAsia="Times New Roman"/>
          <w:sz w:val="24"/>
          <w:szCs w:val="24"/>
        </w:rPr>
        <w:t xml:space="preserve"> w ofertach.</w:t>
      </w:r>
    </w:p>
    <w:p w:rsidR="00D27CA5" w:rsidRDefault="00D06418" w:rsidP="005C50B9">
      <w:pPr>
        <w:ind w:left="426"/>
        <w:jc w:val="both"/>
        <w:rPr>
          <w:sz w:val="20"/>
          <w:szCs w:val="20"/>
        </w:rPr>
      </w:pPr>
      <w:r>
        <w:rPr>
          <w:rFonts w:eastAsia="Times New Roman"/>
          <w:sz w:val="24"/>
          <w:szCs w:val="24"/>
          <w:u w:val="single"/>
        </w:rPr>
        <w:t>Dokumenty zawierające informacje stanowiące tajemnicę przedsiębiorstwa muszą być oznac</w:t>
      </w:r>
      <w:r w:rsidR="005C27C9">
        <w:rPr>
          <w:rFonts w:eastAsia="Times New Roman"/>
          <w:sz w:val="24"/>
          <w:szCs w:val="24"/>
          <w:u w:val="single"/>
        </w:rPr>
        <w:t>zone klauzulą „TAJEMNICA” i doł</w:t>
      </w:r>
      <w:r>
        <w:rPr>
          <w:rFonts w:eastAsia="Times New Roman"/>
          <w:sz w:val="24"/>
          <w:szCs w:val="24"/>
          <w:u w:val="single"/>
        </w:rPr>
        <w:t>ączone do oferty, zaleca się aby były trwale, oddzielnie spięte.</w:t>
      </w:r>
    </w:p>
    <w:p w:rsidR="00D27CA5" w:rsidRDefault="005C27C9" w:rsidP="001403CD">
      <w:pPr>
        <w:tabs>
          <w:tab w:val="left" w:pos="720"/>
        </w:tabs>
        <w:rPr>
          <w:rFonts w:eastAsia="Times New Roman"/>
          <w:b/>
          <w:bCs/>
          <w:sz w:val="24"/>
          <w:szCs w:val="24"/>
        </w:rPr>
      </w:pPr>
      <w:r w:rsidRPr="005C27C9">
        <w:rPr>
          <w:rFonts w:eastAsia="Times New Roman"/>
          <w:bCs/>
          <w:sz w:val="24"/>
          <w:szCs w:val="24"/>
        </w:rPr>
        <w:t>14</w:t>
      </w:r>
      <w:r>
        <w:rPr>
          <w:rFonts w:eastAsia="Times New Roman"/>
          <w:b/>
          <w:bCs/>
          <w:sz w:val="24"/>
          <w:szCs w:val="24"/>
        </w:rPr>
        <w:t xml:space="preserve">. </w:t>
      </w:r>
      <w:r w:rsidR="00D55D83">
        <w:rPr>
          <w:rFonts w:eastAsia="Times New Roman"/>
          <w:b/>
          <w:bCs/>
          <w:sz w:val="24"/>
          <w:szCs w:val="24"/>
        </w:rPr>
        <w:t>Oferta</w:t>
      </w:r>
      <w:r w:rsidR="00CD472B">
        <w:rPr>
          <w:rFonts w:eastAsia="Times New Roman"/>
          <w:b/>
          <w:bCs/>
          <w:sz w:val="24"/>
          <w:szCs w:val="24"/>
        </w:rPr>
        <w:t xml:space="preserve"> powinna</w:t>
      </w:r>
      <w:r w:rsidR="00D06418">
        <w:rPr>
          <w:rFonts w:eastAsia="Times New Roman"/>
          <w:b/>
          <w:bCs/>
          <w:sz w:val="24"/>
          <w:szCs w:val="24"/>
        </w:rPr>
        <w:t xml:space="preserve"> zawierać co najmniej:</w:t>
      </w:r>
    </w:p>
    <w:p w:rsidR="005C27C9" w:rsidRPr="00EA6F3B" w:rsidRDefault="00EA6F3B" w:rsidP="001403CD">
      <w:pPr>
        <w:ind w:left="426"/>
        <w:jc w:val="both"/>
        <w:rPr>
          <w:rFonts w:eastAsia="Times New Roman"/>
          <w:sz w:val="24"/>
          <w:szCs w:val="24"/>
        </w:rPr>
      </w:pPr>
      <w:r w:rsidRPr="00EA6F3B">
        <w:rPr>
          <w:rFonts w:eastAsia="Arial"/>
          <w:sz w:val="24"/>
          <w:szCs w:val="24"/>
        </w:rPr>
        <w:t xml:space="preserve">1) </w:t>
      </w:r>
      <w:r w:rsidR="005C27C9" w:rsidRPr="00EA6F3B">
        <w:rPr>
          <w:rFonts w:eastAsia="Times New Roman"/>
          <w:sz w:val="24"/>
          <w:szCs w:val="24"/>
        </w:rPr>
        <w:t xml:space="preserve">wypełniony </w:t>
      </w:r>
      <w:r w:rsidR="00E53F67">
        <w:rPr>
          <w:rFonts w:eastAsia="Times New Roman"/>
          <w:sz w:val="24"/>
          <w:szCs w:val="24"/>
        </w:rPr>
        <w:t xml:space="preserve">i podpisany </w:t>
      </w:r>
      <w:r w:rsidR="005C27C9" w:rsidRPr="00EA6F3B">
        <w:rPr>
          <w:rFonts w:eastAsia="Times New Roman"/>
          <w:sz w:val="24"/>
          <w:szCs w:val="24"/>
        </w:rPr>
        <w:t xml:space="preserve">formularz OFERTA </w:t>
      </w:r>
      <w:r>
        <w:rPr>
          <w:rFonts w:eastAsia="Times New Roman"/>
          <w:sz w:val="24"/>
          <w:szCs w:val="24"/>
        </w:rPr>
        <w:t>– załącznik Nr 1</w:t>
      </w:r>
    </w:p>
    <w:p w:rsidR="00D27CA5" w:rsidRPr="00EA6F3B" w:rsidRDefault="00EA6F3B" w:rsidP="001403CD">
      <w:pPr>
        <w:ind w:left="426"/>
        <w:jc w:val="both"/>
        <w:rPr>
          <w:rFonts w:eastAsia="Times New Roman"/>
          <w:b/>
          <w:bCs/>
          <w:sz w:val="24"/>
          <w:szCs w:val="24"/>
        </w:rPr>
      </w:pPr>
      <w:r w:rsidRPr="00EA6F3B">
        <w:rPr>
          <w:rFonts w:eastAsia="Arial"/>
          <w:sz w:val="24"/>
          <w:szCs w:val="24"/>
        </w:rPr>
        <w:t xml:space="preserve">2) </w:t>
      </w:r>
      <w:r w:rsidR="005C27C9" w:rsidRPr="00EA6F3B">
        <w:rPr>
          <w:rFonts w:eastAsia="Times New Roman"/>
          <w:sz w:val="24"/>
          <w:szCs w:val="24"/>
        </w:rPr>
        <w:t>kosztorys ofertowy</w:t>
      </w:r>
      <w:r w:rsidR="00D06418" w:rsidRPr="00EA6F3B">
        <w:rPr>
          <w:rFonts w:eastAsia="Times New Roman"/>
          <w:sz w:val="24"/>
          <w:szCs w:val="24"/>
        </w:rPr>
        <w:t>,</w:t>
      </w:r>
    </w:p>
    <w:p w:rsidR="00D27CA5" w:rsidRPr="00EA6F3B" w:rsidRDefault="00EA6F3B" w:rsidP="001403CD">
      <w:pPr>
        <w:ind w:left="426"/>
        <w:jc w:val="both"/>
        <w:rPr>
          <w:rFonts w:eastAsia="Times New Roman"/>
          <w:b/>
          <w:bCs/>
          <w:sz w:val="24"/>
          <w:szCs w:val="24"/>
        </w:rPr>
      </w:pPr>
      <w:r w:rsidRPr="00EA6F3B">
        <w:rPr>
          <w:rFonts w:eastAsia="Arial"/>
          <w:sz w:val="24"/>
          <w:szCs w:val="24"/>
        </w:rPr>
        <w:t xml:space="preserve">3) </w:t>
      </w:r>
      <w:r w:rsidR="00D06418" w:rsidRPr="00EA6F3B">
        <w:rPr>
          <w:rFonts w:eastAsia="Times New Roman"/>
          <w:sz w:val="24"/>
          <w:szCs w:val="24"/>
        </w:rPr>
        <w:t xml:space="preserve">wypełnione </w:t>
      </w:r>
      <w:r w:rsidR="00E53F67">
        <w:rPr>
          <w:rFonts w:eastAsia="Times New Roman"/>
          <w:sz w:val="24"/>
          <w:szCs w:val="24"/>
        </w:rPr>
        <w:t xml:space="preserve">i podpisane </w:t>
      </w:r>
      <w:r w:rsidR="00D06418" w:rsidRPr="00EA6F3B">
        <w:rPr>
          <w:rFonts w:eastAsia="Times New Roman"/>
          <w:sz w:val="24"/>
          <w:szCs w:val="24"/>
        </w:rPr>
        <w:t>formularze oświadczeń</w:t>
      </w:r>
      <w:r w:rsidR="00D06418" w:rsidRPr="00EA6F3B">
        <w:rPr>
          <w:rFonts w:eastAsia="Arial"/>
          <w:sz w:val="24"/>
          <w:szCs w:val="24"/>
        </w:rPr>
        <w:t xml:space="preserve"> </w:t>
      </w:r>
      <w:r w:rsidR="00D06418" w:rsidRPr="00EA6F3B">
        <w:rPr>
          <w:rFonts w:eastAsia="Times New Roman"/>
          <w:sz w:val="24"/>
          <w:szCs w:val="24"/>
        </w:rPr>
        <w:t>– załączniki nr 2 i 3,</w:t>
      </w:r>
    </w:p>
    <w:p w:rsidR="00D27CA5" w:rsidRPr="00EA6F3B" w:rsidRDefault="00EA6F3B" w:rsidP="001403CD">
      <w:pPr>
        <w:ind w:left="709" w:right="20" w:hanging="283"/>
        <w:jc w:val="both"/>
        <w:rPr>
          <w:rFonts w:eastAsia="Times New Roman"/>
          <w:b/>
          <w:bCs/>
          <w:sz w:val="24"/>
          <w:szCs w:val="24"/>
        </w:rPr>
      </w:pPr>
      <w:r w:rsidRPr="00EA6F3B">
        <w:rPr>
          <w:rFonts w:eastAsia="Arial"/>
          <w:sz w:val="24"/>
          <w:szCs w:val="24"/>
        </w:rPr>
        <w:t xml:space="preserve">4) </w:t>
      </w:r>
      <w:r w:rsidR="00D06418" w:rsidRPr="00EA6F3B">
        <w:rPr>
          <w:rFonts w:eastAsia="Times New Roman"/>
          <w:sz w:val="24"/>
          <w:szCs w:val="24"/>
        </w:rPr>
        <w:t>pełnomocnictwo do reprezentowania Wykonawcy o ile ofertę</w:t>
      </w:r>
      <w:r w:rsidR="00D06418" w:rsidRPr="00EA6F3B">
        <w:rPr>
          <w:rFonts w:eastAsia="Arial"/>
          <w:sz w:val="24"/>
          <w:szCs w:val="24"/>
        </w:rPr>
        <w:t xml:space="preserve"> </w:t>
      </w:r>
      <w:r w:rsidR="00D06418" w:rsidRPr="00EA6F3B">
        <w:rPr>
          <w:rFonts w:eastAsia="Times New Roman"/>
          <w:sz w:val="24"/>
          <w:szCs w:val="24"/>
        </w:rPr>
        <w:t>składa pełnomocnik</w:t>
      </w:r>
      <w:r w:rsidR="00D06418" w:rsidRPr="00EA6F3B">
        <w:rPr>
          <w:rFonts w:eastAsia="Arial"/>
          <w:sz w:val="24"/>
          <w:szCs w:val="24"/>
        </w:rPr>
        <w:t xml:space="preserve"> </w:t>
      </w:r>
      <w:r w:rsidR="00D06418" w:rsidRPr="00EA6F3B">
        <w:rPr>
          <w:rFonts w:eastAsia="Times New Roman"/>
          <w:sz w:val="24"/>
          <w:szCs w:val="24"/>
        </w:rPr>
        <w:t>(oryginał lub kopia poświadczona notarialnie),</w:t>
      </w:r>
    </w:p>
    <w:p w:rsidR="00D27CA5" w:rsidRPr="00EA6F3B" w:rsidRDefault="00EA6F3B" w:rsidP="001403CD">
      <w:pPr>
        <w:ind w:left="426"/>
        <w:jc w:val="both"/>
        <w:rPr>
          <w:rFonts w:eastAsia="Times New Roman"/>
          <w:b/>
          <w:bCs/>
          <w:sz w:val="24"/>
          <w:szCs w:val="24"/>
        </w:rPr>
      </w:pPr>
      <w:r w:rsidRPr="00EA6F3B">
        <w:rPr>
          <w:rFonts w:eastAsia="Arial"/>
          <w:sz w:val="24"/>
          <w:szCs w:val="24"/>
        </w:rPr>
        <w:t xml:space="preserve">5) </w:t>
      </w:r>
      <w:r w:rsidR="00D06418" w:rsidRPr="00EA6F3B">
        <w:rPr>
          <w:rFonts w:eastAsia="Times New Roman"/>
          <w:sz w:val="24"/>
          <w:szCs w:val="24"/>
        </w:rPr>
        <w:t>dokument ustanawiający pełnom</w:t>
      </w:r>
      <w:r>
        <w:rPr>
          <w:rFonts w:eastAsia="Times New Roman"/>
          <w:sz w:val="24"/>
          <w:szCs w:val="24"/>
        </w:rPr>
        <w:t>ocnika (zgodnie z niżej opisanym</w:t>
      </w:r>
      <w:r w:rsidR="001403CD">
        <w:rPr>
          <w:rFonts w:eastAsia="Times New Roman"/>
          <w:sz w:val="24"/>
          <w:szCs w:val="24"/>
        </w:rPr>
        <w:t xml:space="preserve"> </w:t>
      </w:r>
      <w:r w:rsidR="00EA6E59" w:rsidRPr="00EA6F3B">
        <w:rPr>
          <w:rFonts w:eastAsia="Times New Roman"/>
          <w:sz w:val="24"/>
          <w:szCs w:val="24"/>
        </w:rPr>
        <w:t>pkt 15</w:t>
      </w:r>
      <w:r>
        <w:rPr>
          <w:rFonts w:eastAsia="Times New Roman"/>
          <w:sz w:val="24"/>
          <w:szCs w:val="24"/>
        </w:rPr>
        <w:t xml:space="preserve"> „oferta wspólna”</w:t>
      </w:r>
      <w:r w:rsidR="00E76D51">
        <w:rPr>
          <w:rFonts w:eastAsia="Times New Roman"/>
          <w:sz w:val="24"/>
          <w:szCs w:val="24"/>
        </w:rPr>
        <w:t>)</w:t>
      </w:r>
      <w:r w:rsidR="00D06418" w:rsidRPr="00EA6F3B">
        <w:rPr>
          <w:rFonts w:eastAsia="Times New Roman"/>
          <w:sz w:val="24"/>
          <w:szCs w:val="24"/>
        </w:rPr>
        <w:t>,</w:t>
      </w:r>
    </w:p>
    <w:p w:rsidR="00D27CA5" w:rsidRPr="00EA6F3B" w:rsidRDefault="00EA6F3B" w:rsidP="001403CD">
      <w:pPr>
        <w:ind w:left="709" w:hanging="283"/>
        <w:jc w:val="both"/>
        <w:rPr>
          <w:rFonts w:eastAsia="Times New Roman"/>
          <w:b/>
          <w:bCs/>
          <w:sz w:val="24"/>
          <w:szCs w:val="24"/>
        </w:rPr>
      </w:pPr>
      <w:r w:rsidRPr="00EA6F3B">
        <w:rPr>
          <w:rFonts w:eastAsia="Arial"/>
          <w:sz w:val="24"/>
          <w:szCs w:val="24"/>
        </w:rPr>
        <w:t xml:space="preserve">6) </w:t>
      </w:r>
      <w:r w:rsidR="00D06418" w:rsidRPr="00EA6F3B">
        <w:rPr>
          <w:rFonts w:eastAsia="Times New Roman"/>
          <w:sz w:val="24"/>
          <w:szCs w:val="24"/>
        </w:rPr>
        <w:t>pisemne zobowiązanie podmiotów do oddania Wykonawcy do dyspozycji niezbędnych</w:t>
      </w:r>
      <w:r w:rsidR="00D06418" w:rsidRPr="00EA6F3B">
        <w:rPr>
          <w:rFonts w:eastAsia="Arial"/>
          <w:sz w:val="24"/>
          <w:szCs w:val="24"/>
        </w:rPr>
        <w:t xml:space="preserve"> </w:t>
      </w:r>
      <w:r w:rsidR="00D06418" w:rsidRPr="00EA6F3B">
        <w:rPr>
          <w:rFonts w:eastAsia="Times New Roman"/>
          <w:sz w:val="24"/>
          <w:szCs w:val="24"/>
        </w:rPr>
        <w:t xml:space="preserve">zasobów na potrzeby </w:t>
      </w:r>
      <w:r>
        <w:rPr>
          <w:rFonts w:eastAsia="Times New Roman"/>
          <w:sz w:val="24"/>
          <w:szCs w:val="24"/>
        </w:rPr>
        <w:t xml:space="preserve">wykonania zamówienia </w:t>
      </w:r>
      <w:r w:rsidR="00067B21">
        <w:rPr>
          <w:rFonts w:eastAsia="Times New Roman"/>
          <w:sz w:val="24"/>
          <w:szCs w:val="24"/>
        </w:rPr>
        <w:t xml:space="preserve">– załącznik nr 7 </w:t>
      </w:r>
      <w:r w:rsidR="00D75B3D">
        <w:rPr>
          <w:rFonts w:eastAsia="Times New Roman"/>
          <w:sz w:val="24"/>
          <w:szCs w:val="24"/>
        </w:rPr>
        <w:t>(tylko</w:t>
      </w:r>
      <w:r>
        <w:rPr>
          <w:rFonts w:eastAsia="Times New Roman"/>
          <w:sz w:val="24"/>
          <w:szCs w:val="24"/>
        </w:rPr>
        <w:t xml:space="preserve"> je</w:t>
      </w:r>
      <w:r w:rsidR="00D06418" w:rsidRPr="00EA6F3B">
        <w:rPr>
          <w:rFonts w:eastAsia="Times New Roman"/>
          <w:sz w:val="24"/>
          <w:szCs w:val="24"/>
        </w:rPr>
        <w:t>śli dotyczy),</w:t>
      </w:r>
    </w:p>
    <w:p w:rsidR="00D27CA5" w:rsidRPr="00EA6F3B" w:rsidRDefault="00EA6F3B" w:rsidP="004B2486">
      <w:pPr>
        <w:ind w:left="709" w:hanging="283"/>
        <w:jc w:val="both"/>
        <w:rPr>
          <w:rFonts w:eastAsia="Times New Roman"/>
          <w:b/>
          <w:bCs/>
          <w:sz w:val="24"/>
          <w:szCs w:val="24"/>
        </w:rPr>
      </w:pPr>
      <w:r w:rsidRPr="00EA6F3B">
        <w:rPr>
          <w:rFonts w:eastAsia="Arial"/>
          <w:sz w:val="24"/>
          <w:szCs w:val="24"/>
        </w:rPr>
        <w:t xml:space="preserve">7) </w:t>
      </w:r>
      <w:r w:rsidR="00D06418" w:rsidRPr="00EA6F3B">
        <w:rPr>
          <w:rFonts w:eastAsia="Times New Roman"/>
          <w:sz w:val="24"/>
          <w:szCs w:val="24"/>
        </w:rPr>
        <w:t>potwierdzenie wni</w:t>
      </w:r>
      <w:r w:rsidR="003928C5" w:rsidRPr="00EA6F3B">
        <w:rPr>
          <w:rFonts w:eastAsia="Times New Roman"/>
          <w:sz w:val="24"/>
          <w:szCs w:val="24"/>
        </w:rPr>
        <w:t xml:space="preserve">esienia wadium (zgodnie </w:t>
      </w:r>
      <w:r w:rsidR="00E76D51">
        <w:rPr>
          <w:rFonts w:eastAsia="Times New Roman"/>
          <w:sz w:val="24"/>
          <w:szCs w:val="24"/>
        </w:rPr>
        <w:t>z rozdziałem IX</w:t>
      </w:r>
      <w:r w:rsidRPr="004B2486">
        <w:rPr>
          <w:rFonts w:eastAsia="Times New Roman"/>
          <w:color w:val="FF0000"/>
          <w:sz w:val="24"/>
          <w:szCs w:val="24"/>
        </w:rPr>
        <w:t xml:space="preserve"> </w:t>
      </w:r>
      <w:r>
        <w:rPr>
          <w:rFonts w:eastAsia="Times New Roman"/>
          <w:sz w:val="24"/>
          <w:szCs w:val="24"/>
        </w:rPr>
        <w:t>SIWZ</w:t>
      </w:r>
      <w:r w:rsidR="00D06418" w:rsidRPr="00EA6F3B">
        <w:rPr>
          <w:rFonts w:eastAsia="Times New Roman"/>
          <w:sz w:val="24"/>
          <w:szCs w:val="24"/>
        </w:rPr>
        <w:t xml:space="preserve"> </w:t>
      </w:r>
      <w:r>
        <w:rPr>
          <w:rFonts w:eastAsia="Times New Roman"/>
          <w:sz w:val="24"/>
          <w:szCs w:val="24"/>
        </w:rPr>
        <w:t>„wymagania dotyczące wadium”</w:t>
      </w:r>
      <w:r w:rsidR="00D06418" w:rsidRPr="00EA6F3B">
        <w:rPr>
          <w:rFonts w:eastAsia="Times New Roman"/>
          <w:sz w:val="24"/>
          <w:szCs w:val="24"/>
        </w:rPr>
        <w:t>).</w:t>
      </w:r>
    </w:p>
    <w:p w:rsidR="00BD75A6" w:rsidRPr="000427F0" w:rsidRDefault="00D06418" w:rsidP="000427F0">
      <w:pPr>
        <w:ind w:left="426" w:right="20"/>
        <w:jc w:val="both"/>
        <w:rPr>
          <w:rFonts w:eastAsia="Times New Roman"/>
          <w:sz w:val="24"/>
          <w:szCs w:val="24"/>
        </w:rPr>
      </w:pPr>
      <w:r w:rsidRPr="003928C5">
        <w:rPr>
          <w:rFonts w:eastAsia="Times New Roman"/>
          <w:b/>
          <w:sz w:val="24"/>
          <w:szCs w:val="24"/>
        </w:rPr>
        <w:t>UWAGA!</w:t>
      </w:r>
      <w:r w:rsidR="00EA6F3B">
        <w:rPr>
          <w:rFonts w:eastAsia="Times New Roman"/>
          <w:sz w:val="24"/>
          <w:szCs w:val="24"/>
        </w:rPr>
        <w:t xml:space="preserve"> Wykonawca składając</w:t>
      </w:r>
      <w:r>
        <w:rPr>
          <w:rFonts w:eastAsia="Times New Roman"/>
          <w:sz w:val="24"/>
          <w:szCs w:val="24"/>
        </w:rPr>
        <w:t xml:space="preserve"> ofertę nie jest zobowiązany </w:t>
      </w:r>
      <w:r w:rsidR="00CD472B">
        <w:rPr>
          <w:rFonts w:eastAsia="Times New Roman"/>
          <w:sz w:val="24"/>
          <w:szCs w:val="24"/>
        </w:rPr>
        <w:t>do złożenia</w:t>
      </w:r>
      <w:r>
        <w:rPr>
          <w:rFonts w:eastAsia="Times New Roman"/>
          <w:sz w:val="24"/>
          <w:szCs w:val="24"/>
        </w:rPr>
        <w:t xml:space="preserve"> dokumentów potwierdzających spe</w:t>
      </w:r>
      <w:r w:rsidR="003928C5">
        <w:rPr>
          <w:rFonts w:eastAsia="Times New Roman"/>
          <w:sz w:val="24"/>
          <w:szCs w:val="24"/>
        </w:rPr>
        <w:t>łnienie warunków udziału w post</w:t>
      </w:r>
      <w:r>
        <w:rPr>
          <w:rFonts w:eastAsia="Times New Roman"/>
          <w:sz w:val="24"/>
          <w:szCs w:val="24"/>
        </w:rPr>
        <w:t>ępowaniu czy dokumentów potwierdzających brak wykluczenia z postępowania. Ten obowiązek będzie miał jedynie ten Wykonawca, który w procedurze badania i oceny ofert uzyska największą ilość punktów</w:t>
      </w:r>
      <w:r w:rsidR="00652F95">
        <w:rPr>
          <w:sz w:val="20"/>
          <w:szCs w:val="20"/>
        </w:rPr>
        <w:t xml:space="preserve"> </w:t>
      </w:r>
      <w:r>
        <w:rPr>
          <w:rFonts w:eastAsia="Times New Roman"/>
          <w:sz w:val="24"/>
          <w:szCs w:val="24"/>
        </w:rPr>
        <w:t>i otrzyma wezwanie Zamawiającego do</w:t>
      </w:r>
      <w:r w:rsidR="003928C5">
        <w:rPr>
          <w:rFonts w:eastAsia="Times New Roman"/>
          <w:sz w:val="24"/>
          <w:szCs w:val="24"/>
        </w:rPr>
        <w:t xml:space="preserve"> dostarczenia tych dokumentów/o</w:t>
      </w:r>
      <w:r>
        <w:rPr>
          <w:rFonts w:eastAsia="Times New Roman"/>
          <w:sz w:val="24"/>
          <w:szCs w:val="24"/>
        </w:rPr>
        <w:t xml:space="preserve">świadczeń (wymienionych w </w:t>
      </w:r>
      <w:r w:rsidR="00E76D51">
        <w:rPr>
          <w:rFonts w:eastAsia="Times New Roman"/>
          <w:sz w:val="24"/>
          <w:szCs w:val="24"/>
        </w:rPr>
        <w:t xml:space="preserve">rozdziale VII pkt 1 </w:t>
      </w:r>
      <w:proofErr w:type="spellStart"/>
      <w:r w:rsidR="00E76D51">
        <w:rPr>
          <w:rFonts w:eastAsia="Times New Roman"/>
          <w:sz w:val="24"/>
          <w:szCs w:val="24"/>
        </w:rPr>
        <w:t>ppkt</w:t>
      </w:r>
      <w:proofErr w:type="spellEnd"/>
      <w:r w:rsidR="00E76D51">
        <w:rPr>
          <w:rFonts w:eastAsia="Times New Roman"/>
          <w:sz w:val="24"/>
          <w:szCs w:val="24"/>
        </w:rPr>
        <w:t>. 3</w:t>
      </w:r>
      <w:r w:rsidRPr="001403CD">
        <w:rPr>
          <w:rFonts w:eastAsia="Times New Roman"/>
          <w:color w:val="FF0000"/>
          <w:sz w:val="24"/>
          <w:szCs w:val="24"/>
        </w:rPr>
        <w:t xml:space="preserve"> </w:t>
      </w:r>
      <w:r>
        <w:rPr>
          <w:rFonts w:eastAsia="Times New Roman"/>
          <w:sz w:val="24"/>
          <w:szCs w:val="24"/>
        </w:rPr>
        <w:t xml:space="preserve">SIWZ). Dokumenty te i oświadczenia będą musiały </w:t>
      </w:r>
      <w:r w:rsidR="009033E0">
        <w:rPr>
          <w:rFonts w:eastAsia="Times New Roman"/>
          <w:sz w:val="24"/>
          <w:szCs w:val="24"/>
        </w:rPr>
        <w:t>zawierać informacje dotyczące</w:t>
      </w:r>
      <w:r>
        <w:rPr>
          <w:rFonts w:eastAsia="Times New Roman"/>
          <w:sz w:val="24"/>
          <w:szCs w:val="24"/>
        </w:rPr>
        <w:t xml:space="preserve"> spe</w:t>
      </w:r>
      <w:r w:rsidR="009033E0">
        <w:rPr>
          <w:rFonts w:eastAsia="Times New Roman"/>
          <w:sz w:val="24"/>
          <w:szCs w:val="24"/>
        </w:rPr>
        <w:t>łnienie przez Wykonawcę warunków udziału w post</w:t>
      </w:r>
      <w:r>
        <w:rPr>
          <w:rFonts w:eastAsia="Times New Roman"/>
          <w:sz w:val="24"/>
          <w:szCs w:val="24"/>
        </w:rPr>
        <w:t>ępowaniu i brak</w:t>
      </w:r>
      <w:r w:rsidR="009033E0">
        <w:rPr>
          <w:rFonts w:eastAsia="Times New Roman"/>
          <w:sz w:val="24"/>
          <w:szCs w:val="24"/>
        </w:rPr>
        <w:t>u</w:t>
      </w:r>
      <w:r>
        <w:rPr>
          <w:rFonts w:eastAsia="Times New Roman"/>
          <w:sz w:val="24"/>
          <w:szCs w:val="24"/>
        </w:rPr>
        <w:t xml:space="preserve"> </w:t>
      </w:r>
      <w:r w:rsidR="009033E0">
        <w:rPr>
          <w:rFonts w:eastAsia="Times New Roman"/>
          <w:sz w:val="24"/>
          <w:szCs w:val="24"/>
        </w:rPr>
        <w:t>podstaw do wykluczenia go</w:t>
      </w:r>
      <w:r>
        <w:rPr>
          <w:rFonts w:eastAsia="Times New Roman"/>
          <w:sz w:val="24"/>
          <w:szCs w:val="24"/>
        </w:rPr>
        <w:t xml:space="preserve"> z postępowania</w:t>
      </w:r>
      <w:r w:rsidR="009033E0">
        <w:rPr>
          <w:rFonts w:eastAsia="Times New Roman"/>
          <w:sz w:val="24"/>
          <w:szCs w:val="24"/>
        </w:rPr>
        <w:t>, na termin o</w:t>
      </w:r>
      <w:r>
        <w:rPr>
          <w:rFonts w:eastAsia="Times New Roman"/>
          <w:sz w:val="24"/>
          <w:szCs w:val="24"/>
        </w:rPr>
        <w:t>kreślony w tym wezwaniu. W przypadku dokumentów dotyczących wykazania braku podstaw do wykluczenia</w:t>
      </w:r>
      <w:r w:rsidR="009033E0">
        <w:rPr>
          <w:rFonts w:eastAsia="Times New Roman"/>
          <w:sz w:val="24"/>
          <w:szCs w:val="24"/>
        </w:rPr>
        <w:t>,</w:t>
      </w:r>
      <w:r>
        <w:rPr>
          <w:rFonts w:eastAsia="Times New Roman"/>
          <w:sz w:val="24"/>
          <w:szCs w:val="24"/>
        </w:rPr>
        <w:t xml:space="preserve"> obow</w:t>
      </w:r>
      <w:r w:rsidR="009033E0">
        <w:rPr>
          <w:rFonts w:eastAsia="Times New Roman"/>
          <w:sz w:val="24"/>
          <w:szCs w:val="24"/>
        </w:rPr>
        <w:t>iązek ten dotyczy również</w:t>
      </w:r>
      <w:r>
        <w:rPr>
          <w:rFonts w:eastAsia="Times New Roman"/>
          <w:sz w:val="24"/>
          <w:szCs w:val="24"/>
        </w:rPr>
        <w:t xml:space="preserve"> </w:t>
      </w:r>
      <w:r w:rsidR="009033E0">
        <w:rPr>
          <w:rFonts w:eastAsia="Times New Roman"/>
          <w:sz w:val="24"/>
          <w:szCs w:val="24"/>
        </w:rPr>
        <w:t xml:space="preserve">w stosunku do </w:t>
      </w:r>
      <w:r>
        <w:rPr>
          <w:rFonts w:eastAsia="Times New Roman"/>
          <w:sz w:val="24"/>
          <w:szCs w:val="24"/>
        </w:rPr>
        <w:t>podmiot</w:t>
      </w:r>
      <w:r w:rsidR="009033E0">
        <w:rPr>
          <w:rFonts w:eastAsia="Times New Roman"/>
          <w:sz w:val="24"/>
          <w:szCs w:val="24"/>
        </w:rPr>
        <w:t>u</w:t>
      </w:r>
      <w:r w:rsidR="00652F95">
        <w:rPr>
          <w:rFonts w:eastAsia="Times New Roman"/>
          <w:sz w:val="24"/>
          <w:szCs w:val="24"/>
        </w:rPr>
        <w:t>, na którego zasoby powołuje si</w:t>
      </w:r>
      <w:r>
        <w:rPr>
          <w:rFonts w:eastAsia="Times New Roman"/>
          <w:sz w:val="24"/>
          <w:szCs w:val="24"/>
        </w:rPr>
        <w:t>ę Wykonawca.</w:t>
      </w:r>
    </w:p>
    <w:p w:rsidR="00D27CA5" w:rsidRPr="00652F95" w:rsidRDefault="00EA6E59" w:rsidP="001403CD">
      <w:pPr>
        <w:tabs>
          <w:tab w:val="left" w:pos="600"/>
          <w:tab w:val="left" w:pos="851"/>
        </w:tabs>
        <w:spacing w:line="200" w:lineRule="exact"/>
        <w:rPr>
          <w:sz w:val="20"/>
          <w:szCs w:val="20"/>
        </w:rPr>
      </w:pPr>
      <w:r w:rsidRPr="00EA6E59">
        <w:rPr>
          <w:sz w:val="24"/>
          <w:szCs w:val="24"/>
        </w:rPr>
        <w:t>15.</w:t>
      </w:r>
      <w:r w:rsidR="00D06418" w:rsidRPr="00EA6E59">
        <w:rPr>
          <w:rFonts w:eastAsia="Times New Roman"/>
          <w:b/>
          <w:bCs/>
          <w:sz w:val="24"/>
          <w:szCs w:val="24"/>
        </w:rPr>
        <w:t>„</w:t>
      </w:r>
      <w:r w:rsidR="00D06418" w:rsidRPr="00751241">
        <w:rPr>
          <w:rFonts w:eastAsia="Times New Roman"/>
          <w:b/>
          <w:bCs/>
          <w:sz w:val="24"/>
          <w:szCs w:val="24"/>
        </w:rPr>
        <w:t>Oferta wspólna”</w:t>
      </w:r>
      <w:bookmarkStart w:id="13" w:name="page18"/>
      <w:bookmarkEnd w:id="13"/>
    </w:p>
    <w:p w:rsidR="00FC7E50" w:rsidRPr="009033E0" w:rsidRDefault="00652F95" w:rsidP="001403CD">
      <w:pPr>
        <w:ind w:left="426"/>
        <w:jc w:val="both"/>
        <w:rPr>
          <w:rFonts w:eastAsia="Times New Roman"/>
          <w:sz w:val="24"/>
          <w:szCs w:val="24"/>
        </w:rPr>
      </w:pPr>
      <w:r>
        <w:rPr>
          <w:rFonts w:eastAsia="Times New Roman"/>
          <w:sz w:val="24"/>
          <w:szCs w:val="24"/>
        </w:rPr>
        <w:t>Wykonawcy mogą wspólnie ubiega</w:t>
      </w:r>
      <w:r w:rsidR="00D06418">
        <w:rPr>
          <w:rFonts w:eastAsia="Times New Roman"/>
          <w:sz w:val="24"/>
          <w:szCs w:val="24"/>
        </w:rPr>
        <w:t xml:space="preserve">ć się o </w:t>
      </w:r>
      <w:r>
        <w:rPr>
          <w:rFonts w:eastAsia="Times New Roman"/>
          <w:sz w:val="24"/>
          <w:szCs w:val="24"/>
        </w:rPr>
        <w:t>udzielenie zamówienia (konsorcja</w:t>
      </w:r>
      <w:r w:rsidR="00FC7E50">
        <w:rPr>
          <w:rFonts w:eastAsia="Times New Roman"/>
          <w:sz w:val="24"/>
          <w:szCs w:val="24"/>
        </w:rPr>
        <w:t xml:space="preserve">/spółki </w:t>
      </w:r>
      <w:r w:rsidR="00D06418">
        <w:rPr>
          <w:rFonts w:eastAsia="Times New Roman"/>
          <w:sz w:val="24"/>
          <w:szCs w:val="24"/>
        </w:rPr>
        <w:t>cywil</w:t>
      </w:r>
      <w:r>
        <w:rPr>
          <w:rFonts w:eastAsia="Times New Roman"/>
          <w:sz w:val="24"/>
          <w:szCs w:val="24"/>
        </w:rPr>
        <w:t>ne). Wykonawcy wspólnie ubiegaj</w:t>
      </w:r>
      <w:r w:rsidR="00D06418">
        <w:rPr>
          <w:rFonts w:eastAsia="Times New Roman"/>
          <w:sz w:val="24"/>
          <w:szCs w:val="24"/>
        </w:rPr>
        <w:t xml:space="preserve">ący </w:t>
      </w:r>
      <w:r w:rsidR="00FC7E50">
        <w:rPr>
          <w:rFonts w:eastAsia="Times New Roman"/>
          <w:sz w:val="24"/>
          <w:szCs w:val="24"/>
        </w:rPr>
        <w:t>się o udzielenie zamówienia ustanawiają pełnomocnika do reprezentowania ich w postępowaniu o udzielenie zamówienia publicznego.</w:t>
      </w:r>
    </w:p>
    <w:p w:rsidR="00D27CA5" w:rsidRDefault="00D06418" w:rsidP="001403CD">
      <w:pPr>
        <w:ind w:left="426"/>
        <w:jc w:val="both"/>
        <w:rPr>
          <w:sz w:val="20"/>
          <w:szCs w:val="20"/>
        </w:rPr>
      </w:pPr>
      <w:r>
        <w:rPr>
          <w:rFonts w:eastAsia="Times New Roman"/>
          <w:sz w:val="24"/>
          <w:szCs w:val="24"/>
        </w:rPr>
        <w:t>Dokument ustanawiający pełnomocnika - podpisany przez prawnie upoważnionych przedstawicieli wszy</w:t>
      </w:r>
      <w:r w:rsidR="009033E0">
        <w:rPr>
          <w:rFonts w:eastAsia="Times New Roman"/>
          <w:sz w:val="24"/>
          <w:szCs w:val="24"/>
        </w:rPr>
        <w:t>stkich Wykonawców wspólnie ubie</w:t>
      </w:r>
      <w:r>
        <w:rPr>
          <w:rFonts w:eastAsia="Times New Roman"/>
          <w:sz w:val="24"/>
          <w:szCs w:val="24"/>
        </w:rPr>
        <w:t xml:space="preserve">gających się o udzielenie zamówienia ustanawiających pełnomocnika – </w:t>
      </w:r>
      <w:r w:rsidRPr="004B2486">
        <w:rPr>
          <w:rFonts w:eastAsia="Times New Roman"/>
          <w:sz w:val="24"/>
          <w:szCs w:val="24"/>
          <w:u w:val="single"/>
        </w:rPr>
        <w:t>należy dołączyć do oferty</w:t>
      </w:r>
      <w:r>
        <w:rPr>
          <w:rFonts w:eastAsia="Times New Roman"/>
          <w:sz w:val="24"/>
          <w:szCs w:val="24"/>
          <w:u w:val="single"/>
        </w:rPr>
        <w:t>.</w:t>
      </w:r>
    </w:p>
    <w:p w:rsidR="00D27CA5" w:rsidRPr="009033E0" w:rsidRDefault="00D06418" w:rsidP="001403CD">
      <w:pPr>
        <w:ind w:left="426" w:right="20"/>
        <w:jc w:val="both"/>
        <w:rPr>
          <w:sz w:val="24"/>
          <w:szCs w:val="24"/>
        </w:rPr>
      </w:pPr>
      <w:r w:rsidRPr="009033E0">
        <w:rPr>
          <w:rFonts w:eastAsia="Times New Roman"/>
          <w:sz w:val="24"/>
          <w:szCs w:val="24"/>
        </w:rPr>
        <w:lastRenderedPageBreak/>
        <w:t>Oferta winna być podpisana przez ustanowionego pełnomocnika lub prawnie upoważnionych przedstawic</w:t>
      </w:r>
      <w:r w:rsidR="009033E0" w:rsidRPr="009033E0">
        <w:rPr>
          <w:rFonts w:eastAsia="Times New Roman"/>
          <w:sz w:val="24"/>
          <w:szCs w:val="24"/>
        </w:rPr>
        <w:t>ieli wszystkich Wykonawców wyst</w:t>
      </w:r>
      <w:r w:rsidRPr="009033E0">
        <w:rPr>
          <w:rFonts w:eastAsia="Times New Roman"/>
          <w:sz w:val="24"/>
          <w:szCs w:val="24"/>
        </w:rPr>
        <w:t>ępujących wspólnie.</w:t>
      </w:r>
      <w:r w:rsidR="009033E0" w:rsidRPr="009033E0">
        <w:rPr>
          <w:sz w:val="24"/>
          <w:szCs w:val="24"/>
        </w:rPr>
        <w:t xml:space="preserve"> </w:t>
      </w:r>
      <w:r w:rsidR="009033E0" w:rsidRPr="009033E0">
        <w:rPr>
          <w:rFonts w:eastAsia="Times New Roman"/>
          <w:sz w:val="24"/>
          <w:szCs w:val="24"/>
        </w:rPr>
        <w:t>Przepisy Prawa Zamówie</w:t>
      </w:r>
      <w:r w:rsidRPr="009033E0">
        <w:rPr>
          <w:rFonts w:eastAsia="Times New Roman"/>
          <w:sz w:val="24"/>
          <w:szCs w:val="24"/>
        </w:rPr>
        <w:t>ń Publicznych dotyczące Wykonawcy stosuje się od</w:t>
      </w:r>
      <w:r w:rsidR="009033E0">
        <w:rPr>
          <w:rFonts w:eastAsia="Times New Roman"/>
          <w:sz w:val="24"/>
          <w:szCs w:val="24"/>
        </w:rPr>
        <w:t>powiednio do Wykonawców ubiegaj</w:t>
      </w:r>
      <w:r w:rsidRPr="009033E0">
        <w:rPr>
          <w:rFonts w:eastAsia="Times New Roman"/>
          <w:sz w:val="24"/>
          <w:szCs w:val="24"/>
        </w:rPr>
        <w:t>ących się wspólnie o udzielenie zamówienia.</w:t>
      </w:r>
    </w:p>
    <w:p w:rsidR="00D27CA5" w:rsidRPr="009033E0" w:rsidRDefault="00D06418" w:rsidP="001403CD">
      <w:pPr>
        <w:ind w:left="426" w:right="20"/>
        <w:jc w:val="both"/>
        <w:rPr>
          <w:sz w:val="24"/>
          <w:szCs w:val="24"/>
        </w:rPr>
      </w:pPr>
      <w:r w:rsidRPr="009033E0">
        <w:rPr>
          <w:rFonts w:eastAsia="Times New Roman"/>
          <w:sz w:val="24"/>
          <w:szCs w:val="24"/>
        </w:rPr>
        <w:t>Jeżeli oferta Wykonawców ubieg</w:t>
      </w:r>
      <w:r w:rsidR="009033E0">
        <w:rPr>
          <w:rFonts w:eastAsia="Times New Roman"/>
          <w:sz w:val="24"/>
          <w:szCs w:val="24"/>
        </w:rPr>
        <w:t>aj</w:t>
      </w:r>
      <w:r w:rsidRPr="009033E0">
        <w:rPr>
          <w:rFonts w:eastAsia="Times New Roman"/>
          <w:sz w:val="24"/>
          <w:szCs w:val="24"/>
        </w:rPr>
        <w:t>ących się wspólnie o udzielenie zamówienia</w:t>
      </w:r>
      <w:r w:rsidR="009033E0">
        <w:rPr>
          <w:rFonts w:eastAsia="Times New Roman"/>
          <w:sz w:val="24"/>
          <w:szCs w:val="24"/>
        </w:rPr>
        <w:t>,</w:t>
      </w:r>
      <w:r w:rsidRPr="009033E0">
        <w:rPr>
          <w:rFonts w:eastAsia="Times New Roman"/>
          <w:sz w:val="24"/>
          <w:szCs w:val="24"/>
        </w:rPr>
        <w:t xml:space="preserve"> zostanie wybrana, </w:t>
      </w:r>
      <w:r w:rsidR="009033E0">
        <w:rPr>
          <w:rFonts w:eastAsia="Times New Roman"/>
          <w:sz w:val="24"/>
          <w:szCs w:val="24"/>
        </w:rPr>
        <w:t>Zamawiający będzie żądał nie pó</w:t>
      </w:r>
      <w:r w:rsidRPr="009033E0">
        <w:rPr>
          <w:rFonts w:eastAsia="Times New Roman"/>
          <w:sz w:val="24"/>
          <w:szCs w:val="24"/>
        </w:rPr>
        <w:t>źniej niż dzień przed terminem podpisania umowy w sprawie zamówi</w:t>
      </w:r>
      <w:r w:rsidR="002632AC">
        <w:rPr>
          <w:rFonts w:eastAsia="Times New Roman"/>
          <w:sz w:val="24"/>
          <w:szCs w:val="24"/>
        </w:rPr>
        <w:t>enia publicznego, umowy regulującej współprac</w:t>
      </w:r>
      <w:r w:rsidRPr="009033E0">
        <w:rPr>
          <w:rFonts w:eastAsia="Times New Roman"/>
          <w:sz w:val="24"/>
          <w:szCs w:val="24"/>
        </w:rPr>
        <w:t>ę tych Wykonawców.</w:t>
      </w:r>
    </w:p>
    <w:p w:rsidR="00D27CA5" w:rsidRPr="009033E0" w:rsidRDefault="00D06418" w:rsidP="001403CD">
      <w:pPr>
        <w:ind w:left="426"/>
        <w:jc w:val="both"/>
        <w:rPr>
          <w:sz w:val="24"/>
          <w:szCs w:val="24"/>
        </w:rPr>
      </w:pPr>
      <w:r w:rsidRPr="009033E0">
        <w:rPr>
          <w:rFonts w:eastAsia="Times New Roman"/>
          <w:sz w:val="24"/>
          <w:szCs w:val="24"/>
        </w:rPr>
        <w:t>D</w:t>
      </w:r>
      <w:r w:rsidR="00B66A2F" w:rsidRPr="009033E0">
        <w:rPr>
          <w:rFonts w:eastAsia="Times New Roman"/>
          <w:sz w:val="24"/>
          <w:szCs w:val="24"/>
        </w:rPr>
        <w:t>o wszelkich kontaktów, uzgodnie</w:t>
      </w:r>
      <w:r w:rsidRPr="009033E0">
        <w:rPr>
          <w:rFonts w:eastAsia="Times New Roman"/>
          <w:sz w:val="24"/>
          <w:szCs w:val="24"/>
        </w:rPr>
        <w:t>ń i rozliczeń z Zamawiającym dotyczących realizacji przedmiotowego zamówienia, Wykonaw</w:t>
      </w:r>
      <w:r w:rsidR="00B66A2F" w:rsidRPr="009033E0">
        <w:rPr>
          <w:rFonts w:eastAsia="Times New Roman"/>
          <w:sz w:val="24"/>
          <w:szCs w:val="24"/>
        </w:rPr>
        <w:t>cy występujący wspólnie zobowi</w:t>
      </w:r>
      <w:r w:rsidRPr="009033E0">
        <w:rPr>
          <w:rFonts w:eastAsia="Times New Roman"/>
          <w:sz w:val="24"/>
          <w:szCs w:val="24"/>
        </w:rPr>
        <w:t>ązani będą ustanowić jednego pełnomocnika – „lidera”.</w:t>
      </w:r>
    </w:p>
    <w:p w:rsidR="00D27CA5" w:rsidRPr="004B2486" w:rsidRDefault="00D06418" w:rsidP="004B2486">
      <w:pPr>
        <w:ind w:left="426"/>
        <w:jc w:val="both"/>
        <w:rPr>
          <w:sz w:val="24"/>
          <w:szCs w:val="24"/>
        </w:rPr>
      </w:pPr>
      <w:r w:rsidRPr="009033E0">
        <w:rPr>
          <w:rFonts w:eastAsia="Times New Roman"/>
          <w:sz w:val="24"/>
          <w:szCs w:val="24"/>
        </w:rPr>
        <w:t>Wszelka korespon</w:t>
      </w:r>
      <w:r w:rsidR="004B2486">
        <w:rPr>
          <w:rFonts w:eastAsia="Times New Roman"/>
          <w:sz w:val="24"/>
          <w:szCs w:val="24"/>
        </w:rPr>
        <w:t>dencja oraz rozliczenia (równie</w:t>
      </w:r>
      <w:r w:rsidRPr="009033E0">
        <w:rPr>
          <w:rFonts w:eastAsia="Times New Roman"/>
          <w:sz w:val="24"/>
          <w:szCs w:val="24"/>
        </w:rPr>
        <w:t>ż finansowe) dokonywane będą wyłącznie</w:t>
      </w:r>
      <w:r w:rsidR="00EB6915">
        <w:rPr>
          <w:rFonts w:eastAsia="Times New Roman"/>
          <w:sz w:val="24"/>
          <w:szCs w:val="24"/>
        </w:rPr>
        <w:t xml:space="preserve">                      </w:t>
      </w:r>
      <w:r w:rsidR="004B2486">
        <w:rPr>
          <w:rFonts w:eastAsia="Times New Roman"/>
          <w:sz w:val="24"/>
          <w:szCs w:val="24"/>
        </w:rPr>
        <w:t xml:space="preserve"> z</w:t>
      </w:r>
      <w:r w:rsidR="004B2486">
        <w:rPr>
          <w:sz w:val="24"/>
          <w:szCs w:val="24"/>
        </w:rPr>
        <w:t xml:space="preserve"> </w:t>
      </w:r>
      <w:r w:rsidRPr="009033E0">
        <w:rPr>
          <w:rFonts w:eastAsia="Times New Roman"/>
          <w:sz w:val="24"/>
          <w:szCs w:val="24"/>
        </w:rPr>
        <w:t>„liderem”.</w:t>
      </w:r>
    </w:p>
    <w:p w:rsidR="00D9532C" w:rsidRPr="009033E0" w:rsidRDefault="00CD472B" w:rsidP="001403CD">
      <w:pPr>
        <w:tabs>
          <w:tab w:val="left" w:pos="426"/>
        </w:tabs>
        <w:ind w:left="426" w:hanging="426"/>
        <w:jc w:val="both"/>
        <w:rPr>
          <w:rFonts w:eastAsia="Times New Roman"/>
          <w:sz w:val="24"/>
          <w:szCs w:val="24"/>
        </w:rPr>
      </w:pPr>
      <w:r>
        <w:rPr>
          <w:rFonts w:eastAsia="Times New Roman"/>
          <w:sz w:val="24"/>
          <w:szCs w:val="24"/>
        </w:rPr>
        <w:t>16.</w:t>
      </w:r>
      <w:r w:rsidR="00D9532C">
        <w:rPr>
          <w:rFonts w:eastAsia="Times New Roman"/>
          <w:sz w:val="24"/>
          <w:szCs w:val="24"/>
        </w:rPr>
        <w:t xml:space="preserve"> Zamawiający informuje o możliwości dokonania wizji lokalnej przed terminem składania ofert, po uprzednim uzgodnieniu z Zamawiającym. Zamawiający podczas wizji nie będzie </w:t>
      </w:r>
      <w:r w:rsidR="00DB035F">
        <w:rPr>
          <w:rFonts w:eastAsia="Times New Roman"/>
          <w:sz w:val="24"/>
          <w:szCs w:val="24"/>
        </w:rPr>
        <w:t>udzie</w:t>
      </w:r>
      <w:r w:rsidR="00D9532C">
        <w:rPr>
          <w:rFonts w:eastAsia="Times New Roman"/>
          <w:sz w:val="24"/>
          <w:szCs w:val="24"/>
        </w:rPr>
        <w:t>l</w:t>
      </w:r>
      <w:r w:rsidR="00DB035F">
        <w:rPr>
          <w:rFonts w:eastAsia="Times New Roman"/>
          <w:sz w:val="24"/>
          <w:szCs w:val="24"/>
        </w:rPr>
        <w:t>a</w:t>
      </w:r>
      <w:r w:rsidR="00D9532C">
        <w:rPr>
          <w:rFonts w:eastAsia="Times New Roman"/>
          <w:sz w:val="24"/>
          <w:szCs w:val="24"/>
        </w:rPr>
        <w:t xml:space="preserve">ł żadnych wyjaśnień dotyczących przedmiotu zamówienia, odsyłając Wykonawców do przewidzianego ustawą </w:t>
      </w:r>
      <w:proofErr w:type="spellStart"/>
      <w:r w:rsidR="00D9532C">
        <w:rPr>
          <w:rFonts w:eastAsia="Times New Roman"/>
          <w:sz w:val="24"/>
          <w:szCs w:val="24"/>
        </w:rPr>
        <w:t>Pzp</w:t>
      </w:r>
      <w:proofErr w:type="spellEnd"/>
      <w:r w:rsidR="00D9532C">
        <w:rPr>
          <w:rFonts w:eastAsia="Times New Roman"/>
          <w:sz w:val="24"/>
          <w:szCs w:val="24"/>
        </w:rPr>
        <w:t>, trybu udzielania wyjaśnień treści SIWZ.</w:t>
      </w:r>
    </w:p>
    <w:p w:rsidR="001403CD" w:rsidRDefault="001403CD" w:rsidP="001403CD">
      <w:pPr>
        <w:tabs>
          <w:tab w:val="left" w:pos="500"/>
        </w:tabs>
        <w:rPr>
          <w:rFonts w:eastAsia="Times New Roman"/>
          <w:sz w:val="24"/>
          <w:szCs w:val="24"/>
        </w:rPr>
      </w:pPr>
    </w:p>
    <w:p w:rsidR="00D27CA5" w:rsidRPr="004B2486" w:rsidRDefault="001403CD" w:rsidP="004B2486">
      <w:pPr>
        <w:tabs>
          <w:tab w:val="left" w:pos="500"/>
        </w:tabs>
        <w:rPr>
          <w:rFonts w:eastAsia="Times New Roman"/>
          <w:i/>
          <w:iCs/>
          <w:sz w:val="24"/>
          <w:szCs w:val="24"/>
        </w:rPr>
      </w:pPr>
      <w:r>
        <w:rPr>
          <w:noProof/>
          <w:sz w:val="20"/>
          <w:szCs w:val="20"/>
        </w:rPr>
        <mc:AlternateContent>
          <mc:Choice Requires="wps">
            <w:drawing>
              <wp:anchor distT="0" distB="0" distL="0" distR="0" simplePos="0" relativeHeight="251676160" behindDoc="1" locked="0" layoutInCell="0" allowOverlap="1" wp14:anchorId="7F31F697" wp14:editId="3ACDF4F1">
                <wp:simplePos x="0" y="0"/>
                <wp:positionH relativeFrom="column">
                  <wp:posOffset>-15756</wp:posOffset>
                </wp:positionH>
                <wp:positionV relativeFrom="paragraph">
                  <wp:posOffset>2316</wp:posOffset>
                </wp:positionV>
                <wp:extent cx="6194545" cy="174625"/>
                <wp:effectExtent l="0" t="0" r="0" b="0"/>
                <wp:wrapNone/>
                <wp:docPr id="25" name="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4545" cy="174625"/>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33" o:spid="_x0000_s1026" style="position:absolute;margin-left:-1.25pt;margin-top:.2pt;width:487.75pt;height:13.75pt;z-index:-251640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" o:allowincell="f" fillcolor="#e6e6ff" stroked="f"/>
            </w:pict>
          </mc:Fallback>
        </mc:AlternateContent>
      </w:r>
      <w:r w:rsidR="003214AB">
        <w:rPr>
          <w:rFonts w:eastAsia="Times New Roman"/>
          <w:sz w:val="24"/>
          <w:szCs w:val="24"/>
        </w:rPr>
        <w:t xml:space="preserve"> </w:t>
      </w:r>
      <w:r>
        <w:rPr>
          <w:rFonts w:eastAsia="Times New Roman"/>
          <w:b/>
          <w:bCs/>
          <w:i/>
          <w:iCs/>
          <w:color w:val="000080"/>
          <w:sz w:val="24"/>
          <w:szCs w:val="24"/>
        </w:rPr>
        <w:t>Rozdział XII. Miejsce</w:t>
      </w:r>
      <w:r w:rsidR="00D06418" w:rsidRPr="001403CD">
        <w:rPr>
          <w:rFonts w:eastAsia="Times New Roman"/>
          <w:b/>
          <w:bCs/>
          <w:i/>
          <w:iCs/>
          <w:color w:val="000080"/>
          <w:sz w:val="24"/>
          <w:szCs w:val="24"/>
        </w:rPr>
        <w:t xml:space="preserve"> oraz termin składania i otwarcia ofert</w:t>
      </w:r>
    </w:p>
    <w:p w:rsidR="00D27CA5" w:rsidRPr="008C67BD" w:rsidRDefault="00D06418" w:rsidP="0015167D">
      <w:pPr>
        <w:pStyle w:val="Akapitzlist"/>
        <w:numPr>
          <w:ilvl w:val="0"/>
          <w:numId w:val="40"/>
        </w:numPr>
        <w:ind w:left="284" w:hanging="284"/>
        <w:jc w:val="both"/>
        <w:rPr>
          <w:sz w:val="20"/>
          <w:szCs w:val="20"/>
        </w:rPr>
      </w:pPr>
      <w:r w:rsidRPr="008C67BD">
        <w:rPr>
          <w:rFonts w:eastAsia="Times New Roman"/>
          <w:b/>
          <w:bCs/>
          <w:sz w:val="24"/>
          <w:szCs w:val="24"/>
        </w:rPr>
        <w:t>Ofertę należy złożyć w zamkniętej kopercie w Ur</w:t>
      </w:r>
      <w:r w:rsidR="00FC7E50" w:rsidRPr="008C67BD">
        <w:rPr>
          <w:rFonts w:eastAsia="Times New Roman"/>
          <w:b/>
          <w:bCs/>
          <w:sz w:val="24"/>
          <w:szCs w:val="24"/>
        </w:rPr>
        <w:t xml:space="preserve">zędzie Miasta i Gminy w Wąchocku </w:t>
      </w:r>
      <w:r w:rsidR="007A341F">
        <w:rPr>
          <w:rFonts w:eastAsia="Times New Roman"/>
          <w:b/>
          <w:bCs/>
          <w:sz w:val="24"/>
          <w:szCs w:val="24"/>
        </w:rPr>
        <w:t xml:space="preserve">                    </w:t>
      </w:r>
      <w:r w:rsidR="00FC7E50" w:rsidRPr="008C67BD">
        <w:rPr>
          <w:rFonts w:eastAsia="Times New Roman"/>
          <w:b/>
          <w:bCs/>
          <w:sz w:val="24"/>
          <w:szCs w:val="24"/>
        </w:rPr>
        <w:t>ul. Wielkowiejska 1</w:t>
      </w:r>
      <w:r w:rsidRPr="008C67BD">
        <w:rPr>
          <w:rFonts w:eastAsia="Times New Roman"/>
          <w:b/>
          <w:bCs/>
          <w:sz w:val="24"/>
          <w:szCs w:val="24"/>
        </w:rPr>
        <w:t xml:space="preserve">, </w:t>
      </w:r>
      <w:r w:rsidR="00FC7E50" w:rsidRPr="008C67BD">
        <w:rPr>
          <w:rFonts w:eastAsia="Times New Roman"/>
          <w:b/>
          <w:bCs/>
          <w:color w:val="000000" w:themeColor="text1"/>
          <w:sz w:val="24"/>
          <w:szCs w:val="24"/>
        </w:rPr>
        <w:t>sekretariat pokój</w:t>
      </w:r>
      <w:r w:rsidRPr="008C67BD">
        <w:rPr>
          <w:rFonts w:eastAsia="Times New Roman"/>
          <w:b/>
          <w:bCs/>
          <w:color w:val="000000" w:themeColor="text1"/>
          <w:sz w:val="24"/>
          <w:szCs w:val="24"/>
        </w:rPr>
        <w:t xml:space="preserve"> nr 1</w:t>
      </w:r>
      <w:r w:rsidR="00FC7E50" w:rsidRPr="008C67BD">
        <w:rPr>
          <w:rFonts w:eastAsia="Times New Roman"/>
          <w:b/>
          <w:bCs/>
          <w:color w:val="000000" w:themeColor="text1"/>
          <w:sz w:val="24"/>
          <w:szCs w:val="24"/>
        </w:rPr>
        <w:t>0</w:t>
      </w:r>
      <w:r w:rsidR="005A5957">
        <w:rPr>
          <w:rFonts w:eastAsia="Times New Roman"/>
          <w:b/>
          <w:bCs/>
          <w:color w:val="000000" w:themeColor="text1"/>
          <w:sz w:val="24"/>
          <w:szCs w:val="24"/>
        </w:rPr>
        <w:t>,</w:t>
      </w:r>
      <w:r w:rsidRPr="008C67BD">
        <w:rPr>
          <w:rFonts w:eastAsia="Times New Roman"/>
          <w:b/>
          <w:bCs/>
          <w:color w:val="000000" w:themeColor="text1"/>
          <w:sz w:val="24"/>
          <w:szCs w:val="24"/>
        </w:rPr>
        <w:t xml:space="preserve"> </w:t>
      </w:r>
      <w:r w:rsidRPr="008C67BD">
        <w:rPr>
          <w:rFonts w:eastAsia="Times New Roman"/>
          <w:b/>
          <w:bCs/>
          <w:sz w:val="24"/>
          <w:szCs w:val="24"/>
        </w:rPr>
        <w:t>w terminie d</w:t>
      </w:r>
      <w:r w:rsidR="00FC7E50" w:rsidRPr="008C67BD">
        <w:rPr>
          <w:rFonts w:eastAsia="Times New Roman"/>
          <w:b/>
          <w:bCs/>
          <w:sz w:val="24"/>
          <w:szCs w:val="24"/>
        </w:rPr>
        <w:t xml:space="preserve">o dnia </w:t>
      </w:r>
      <w:r w:rsidR="00675E23">
        <w:rPr>
          <w:rFonts w:eastAsia="Times New Roman"/>
          <w:b/>
          <w:bCs/>
          <w:color w:val="000000" w:themeColor="text1"/>
          <w:sz w:val="24"/>
          <w:szCs w:val="24"/>
        </w:rPr>
        <w:t xml:space="preserve">11 lipca </w:t>
      </w:r>
      <w:r w:rsidR="00B34BA7" w:rsidRPr="00B34BA7">
        <w:rPr>
          <w:rFonts w:eastAsia="Times New Roman"/>
          <w:b/>
          <w:bCs/>
          <w:color w:val="000000" w:themeColor="text1"/>
          <w:sz w:val="24"/>
          <w:szCs w:val="24"/>
        </w:rPr>
        <w:t>2018</w:t>
      </w:r>
      <w:r w:rsidR="006F4E55" w:rsidRPr="00B34BA7">
        <w:rPr>
          <w:rFonts w:eastAsia="Times New Roman"/>
          <w:b/>
          <w:bCs/>
          <w:color w:val="000000" w:themeColor="text1"/>
          <w:sz w:val="24"/>
          <w:szCs w:val="24"/>
        </w:rPr>
        <w:t xml:space="preserve"> </w:t>
      </w:r>
      <w:r w:rsidR="006F4E55" w:rsidRPr="006F4E55">
        <w:rPr>
          <w:rFonts w:eastAsia="Times New Roman"/>
          <w:b/>
          <w:bCs/>
          <w:color w:val="000000" w:themeColor="text1"/>
          <w:sz w:val="24"/>
          <w:szCs w:val="24"/>
        </w:rPr>
        <w:t>roku</w:t>
      </w:r>
      <w:r w:rsidRPr="006F4E55">
        <w:rPr>
          <w:rFonts w:eastAsia="Times New Roman"/>
          <w:b/>
          <w:bCs/>
          <w:color w:val="000000" w:themeColor="text1"/>
          <w:sz w:val="24"/>
          <w:szCs w:val="24"/>
        </w:rPr>
        <w:t xml:space="preserve"> </w:t>
      </w:r>
      <w:r w:rsidR="006F4E55">
        <w:rPr>
          <w:rFonts w:eastAsia="Times New Roman"/>
          <w:b/>
          <w:bCs/>
          <w:sz w:val="24"/>
          <w:szCs w:val="24"/>
        </w:rPr>
        <w:t>do godz. 10.0</w:t>
      </w:r>
      <w:r w:rsidRPr="008C67BD">
        <w:rPr>
          <w:rFonts w:eastAsia="Times New Roman"/>
          <w:b/>
          <w:bCs/>
          <w:sz w:val="24"/>
          <w:szCs w:val="24"/>
        </w:rPr>
        <w:t>0.</w:t>
      </w:r>
    </w:p>
    <w:p w:rsidR="00D27CA5" w:rsidRPr="00FC7E50" w:rsidRDefault="00D27CA5" w:rsidP="00FC7E50">
      <w:pPr>
        <w:rPr>
          <w:sz w:val="20"/>
          <w:szCs w:val="20"/>
        </w:rPr>
      </w:pPr>
    </w:p>
    <w:p w:rsidR="00D27CA5" w:rsidRPr="00FC7E50" w:rsidRDefault="008C67BD" w:rsidP="008C67BD">
      <w:pPr>
        <w:ind w:left="709" w:hanging="249"/>
        <w:rPr>
          <w:sz w:val="20"/>
          <w:szCs w:val="20"/>
        </w:rPr>
      </w:pPr>
      <w:r>
        <w:rPr>
          <w:rFonts w:eastAsia="Times New Roman"/>
          <w:iCs/>
          <w:sz w:val="24"/>
          <w:szCs w:val="24"/>
        </w:rPr>
        <w:t xml:space="preserve">    </w:t>
      </w:r>
      <w:r w:rsidR="00D06418" w:rsidRPr="00FC7E50">
        <w:rPr>
          <w:rFonts w:eastAsia="Times New Roman"/>
          <w:iCs/>
          <w:sz w:val="24"/>
          <w:szCs w:val="24"/>
        </w:rPr>
        <w:t>lub przesłać pocztą na adres:</w:t>
      </w:r>
    </w:p>
    <w:p w:rsidR="00D27CA5" w:rsidRPr="00FC7E50" w:rsidRDefault="00D27CA5" w:rsidP="00FC7E50">
      <w:pPr>
        <w:rPr>
          <w:sz w:val="20"/>
          <w:szCs w:val="20"/>
        </w:rPr>
      </w:pPr>
    </w:p>
    <w:p w:rsidR="00D27CA5" w:rsidRPr="00FC7E50" w:rsidRDefault="00FC7E50" w:rsidP="00FC7E50">
      <w:pPr>
        <w:ind w:right="-399"/>
        <w:jc w:val="center"/>
        <w:rPr>
          <w:sz w:val="20"/>
          <w:szCs w:val="20"/>
        </w:rPr>
      </w:pPr>
      <w:r>
        <w:rPr>
          <w:rFonts w:eastAsia="Times New Roman"/>
          <w:b/>
          <w:bCs/>
          <w:iCs/>
          <w:sz w:val="24"/>
          <w:szCs w:val="24"/>
        </w:rPr>
        <w:t>Urząd Miasta i Gminy w Wąchocku</w:t>
      </w:r>
    </w:p>
    <w:p w:rsidR="00D27CA5" w:rsidRPr="00FC7E50" w:rsidRDefault="00FC7E50" w:rsidP="00FC7E50">
      <w:pPr>
        <w:ind w:right="-399"/>
        <w:jc w:val="center"/>
        <w:rPr>
          <w:sz w:val="20"/>
          <w:szCs w:val="20"/>
        </w:rPr>
      </w:pPr>
      <w:r>
        <w:rPr>
          <w:rFonts w:eastAsia="Times New Roman"/>
          <w:b/>
          <w:bCs/>
          <w:iCs/>
          <w:sz w:val="24"/>
          <w:szCs w:val="24"/>
        </w:rPr>
        <w:t>ul. Wielkowiejska 1</w:t>
      </w:r>
    </w:p>
    <w:p w:rsidR="00D27CA5" w:rsidRPr="00FC7E50" w:rsidRDefault="00FC7E50" w:rsidP="00FC7E50">
      <w:pPr>
        <w:ind w:right="-399"/>
        <w:jc w:val="center"/>
        <w:rPr>
          <w:sz w:val="20"/>
          <w:szCs w:val="20"/>
        </w:rPr>
      </w:pPr>
      <w:r>
        <w:rPr>
          <w:rFonts w:eastAsia="Times New Roman"/>
          <w:b/>
          <w:bCs/>
          <w:iCs/>
          <w:sz w:val="24"/>
          <w:szCs w:val="24"/>
        </w:rPr>
        <w:t>27- 215 Wąchock</w:t>
      </w:r>
    </w:p>
    <w:p w:rsidR="00D27CA5" w:rsidRPr="00FC7E50" w:rsidRDefault="00D27CA5" w:rsidP="00FC7E50">
      <w:pPr>
        <w:rPr>
          <w:sz w:val="20"/>
          <w:szCs w:val="20"/>
        </w:rPr>
      </w:pPr>
    </w:p>
    <w:p w:rsidR="00D27CA5" w:rsidRPr="00FC7E50" w:rsidRDefault="00D06418" w:rsidP="00FC7E50">
      <w:pPr>
        <w:ind w:right="-399"/>
        <w:jc w:val="center"/>
        <w:rPr>
          <w:sz w:val="20"/>
          <w:szCs w:val="20"/>
        </w:rPr>
      </w:pPr>
      <w:r w:rsidRPr="00FC7E50">
        <w:rPr>
          <w:rFonts w:eastAsia="Times New Roman"/>
          <w:iCs/>
          <w:sz w:val="24"/>
          <w:szCs w:val="24"/>
        </w:rPr>
        <w:t>z takim wyliczeniem czasowym, aby wpłynęł</w:t>
      </w:r>
      <w:r w:rsidR="00FC7E50">
        <w:rPr>
          <w:rFonts w:eastAsia="Times New Roman"/>
          <w:iCs/>
          <w:sz w:val="24"/>
          <w:szCs w:val="24"/>
        </w:rPr>
        <w:t>a w terminie, który został okre</w:t>
      </w:r>
      <w:r w:rsidRPr="00FC7E50">
        <w:rPr>
          <w:rFonts w:eastAsia="Times New Roman"/>
          <w:iCs/>
          <w:sz w:val="24"/>
          <w:szCs w:val="24"/>
        </w:rPr>
        <w:t>ślony wyżej.</w:t>
      </w:r>
    </w:p>
    <w:p w:rsidR="00D27CA5" w:rsidRPr="00FC7E50" w:rsidRDefault="00D27CA5" w:rsidP="00FC7E50">
      <w:pPr>
        <w:rPr>
          <w:sz w:val="20"/>
          <w:szCs w:val="20"/>
        </w:rPr>
      </w:pPr>
    </w:p>
    <w:p w:rsidR="00D27CA5" w:rsidRPr="008E2F77" w:rsidRDefault="008C67BD" w:rsidP="0015167D">
      <w:pPr>
        <w:pStyle w:val="Akapitzlist"/>
        <w:numPr>
          <w:ilvl w:val="0"/>
          <w:numId w:val="40"/>
        </w:numPr>
        <w:tabs>
          <w:tab w:val="left" w:pos="1260"/>
          <w:tab w:val="left" w:pos="1860"/>
          <w:tab w:val="left" w:pos="2320"/>
          <w:tab w:val="left" w:pos="3160"/>
          <w:tab w:val="left" w:pos="3500"/>
          <w:tab w:val="left" w:pos="4900"/>
          <w:tab w:val="left" w:pos="5880"/>
          <w:tab w:val="left" w:pos="7140"/>
          <w:tab w:val="left" w:pos="8220"/>
          <w:tab w:val="left" w:pos="8800"/>
        </w:tabs>
        <w:ind w:left="284" w:hanging="284"/>
        <w:jc w:val="both"/>
        <w:rPr>
          <w:sz w:val="20"/>
          <w:szCs w:val="20"/>
        </w:rPr>
      </w:pPr>
      <w:r w:rsidRPr="008E2F77">
        <w:rPr>
          <w:rFonts w:eastAsia="Times New Roman"/>
          <w:sz w:val="24"/>
          <w:szCs w:val="24"/>
        </w:rPr>
        <w:t xml:space="preserve">Oferta, która </w:t>
      </w:r>
      <w:r w:rsidR="005526D9">
        <w:rPr>
          <w:rFonts w:eastAsia="Times New Roman"/>
          <w:sz w:val="24"/>
          <w:szCs w:val="24"/>
        </w:rPr>
        <w:t xml:space="preserve">nie </w:t>
      </w:r>
      <w:r w:rsidR="00D06418" w:rsidRPr="008E2F77">
        <w:rPr>
          <w:rFonts w:eastAsia="Times New Roman"/>
          <w:sz w:val="24"/>
          <w:szCs w:val="24"/>
        </w:rPr>
        <w:t>do</w:t>
      </w:r>
      <w:r w:rsidRPr="008E2F77">
        <w:rPr>
          <w:rFonts w:eastAsia="Times New Roman"/>
          <w:sz w:val="24"/>
          <w:szCs w:val="24"/>
        </w:rPr>
        <w:t>tarła</w:t>
      </w:r>
      <w:r w:rsidR="008E2F77" w:rsidRPr="008E2F77">
        <w:rPr>
          <w:rFonts w:eastAsia="Times New Roman"/>
          <w:sz w:val="24"/>
          <w:szCs w:val="24"/>
        </w:rPr>
        <w:t xml:space="preserve"> </w:t>
      </w:r>
      <w:r w:rsidRPr="008E2F77">
        <w:rPr>
          <w:rFonts w:eastAsia="Times New Roman"/>
          <w:sz w:val="24"/>
          <w:szCs w:val="24"/>
        </w:rPr>
        <w:t>w</w:t>
      </w:r>
      <w:r w:rsidR="008E2F77" w:rsidRPr="008E2F77">
        <w:rPr>
          <w:rFonts w:eastAsia="Times New Roman"/>
          <w:sz w:val="24"/>
          <w:szCs w:val="24"/>
        </w:rPr>
        <w:t xml:space="preserve"> </w:t>
      </w:r>
      <w:r w:rsidR="008E5339" w:rsidRPr="008E2F77">
        <w:rPr>
          <w:rFonts w:eastAsia="Times New Roman"/>
          <w:sz w:val="24"/>
          <w:szCs w:val="24"/>
        </w:rPr>
        <w:t xml:space="preserve">wymaganym terminie </w:t>
      </w:r>
      <w:r w:rsidR="00FC7E50" w:rsidRPr="008E2F77">
        <w:rPr>
          <w:rFonts w:eastAsia="Times New Roman"/>
          <w:sz w:val="24"/>
          <w:szCs w:val="24"/>
        </w:rPr>
        <w:t>do m</w:t>
      </w:r>
      <w:r w:rsidR="008E2F77" w:rsidRPr="008E2F77">
        <w:rPr>
          <w:rFonts w:eastAsia="Times New Roman"/>
          <w:sz w:val="24"/>
          <w:szCs w:val="24"/>
        </w:rPr>
        <w:t xml:space="preserve">iejsca składania (bez </w:t>
      </w:r>
      <w:r w:rsidR="00D06418" w:rsidRPr="008E2F77">
        <w:rPr>
          <w:rFonts w:eastAsia="Times New Roman"/>
          <w:sz w:val="24"/>
          <w:szCs w:val="24"/>
        </w:rPr>
        <w:t>względu</w:t>
      </w:r>
      <w:r w:rsidR="008E5339" w:rsidRPr="008E2F77">
        <w:rPr>
          <w:sz w:val="20"/>
          <w:szCs w:val="20"/>
        </w:rPr>
        <w:t xml:space="preserve"> </w:t>
      </w:r>
      <w:r w:rsidR="00D06418" w:rsidRPr="008E2F77">
        <w:rPr>
          <w:rFonts w:eastAsia="Times New Roman"/>
          <w:sz w:val="24"/>
          <w:szCs w:val="24"/>
        </w:rPr>
        <w:t xml:space="preserve">na przyczyny), będzie traktowana jako złożona po terminie. Wykonawca ponosi konsekwencje doręczenia oferty po terminie lub do miejsca innego niż wskazane wyżej (np. do innego pokoju </w:t>
      </w:r>
      <w:r w:rsidR="004B2486">
        <w:rPr>
          <w:rFonts w:eastAsia="Times New Roman"/>
          <w:sz w:val="24"/>
          <w:szCs w:val="24"/>
        </w:rPr>
        <w:t xml:space="preserve">              </w:t>
      </w:r>
      <w:r w:rsidR="00D06418" w:rsidRPr="008E2F77">
        <w:rPr>
          <w:rFonts w:eastAsia="Times New Roman"/>
          <w:sz w:val="24"/>
          <w:szCs w:val="24"/>
        </w:rPr>
        <w:t>w siedzibie Zamawiającego).</w:t>
      </w:r>
    </w:p>
    <w:p w:rsidR="00D27CA5" w:rsidRPr="00204526" w:rsidRDefault="003214AB" w:rsidP="003214AB">
      <w:pPr>
        <w:tabs>
          <w:tab w:val="left" w:pos="800"/>
          <w:tab w:val="left" w:pos="2300"/>
          <w:tab w:val="left" w:pos="2600"/>
          <w:tab w:val="left" w:pos="3760"/>
          <w:tab w:val="left" w:pos="5020"/>
          <w:tab w:val="left" w:pos="5320"/>
          <w:tab w:val="left" w:pos="6360"/>
          <w:tab w:val="left" w:pos="7440"/>
          <w:tab w:val="left" w:pos="7900"/>
          <w:tab w:val="left" w:pos="8680"/>
        </w:tabs>
        <w:ind w:left="284" w:hanging="284"/>
        <w:jc w:val="both"/>
        <w:rPr>
          <w:sz w:val="20"/>
          <w:szCs w:val="20"/>
        </w:rPr>
      </w:pPr>
      <w:r>
        <w:rPr>
          <w:rFonts w:eastAsia="Times New Roman"/>
          <w:sz w:val="24"/>
          <w:szCs w:val="24"/>
        </w:rPr>
        <w:t xml:space="preserve">    </w:t>
      </w:r>
      <w:r w:rsidR="006F4E55">
        <w:rPr>
          <w:rFonts w:eastAsia="Times New Roman"/>
          <w:sz w:val="24"/>
          <w:szCs w:val="24"/>
        </w:rPr>
        <w:t xml:space="preserve">W postępowaniu o </w:t>
      </w:r>
      <w:r w:rsidR="008C67BD">
        <w:rPr>
          <w:rFonts w:eastAsia="Times New Roman"/>
          <w:sz w:val="24"/>
          <w:szCs w:val="24"/>
        </w:rPr>
        <w:t xml:space="preserve">udzielenie zamówienia o </w:t>
      </w:r>
      <w:r w:rsidR="006A127B">
        <w:rPr>
          <w:rFonts w:eastAsia="Times New Roman"/>
          <w:sz w:val="24"/>
          <w:szCs w:val="24"/>
        </w:rPr>
        <w:t>warto</w:t>
      </w:r>
      <w:r w:rsidR="008C67BD">
        <w:rPr>
          <w:rFonts w:eastAsia="Times New Roman"/>
          <w:sz w:val="24"/>
          <w:szCs w:val="24"/>
        </w:rPr>
        <w:t xml:space="preserve">ści mniejszej niż kwoty </w:t>
      </w:r>
      <w:r w:rsidR="00D06418" w:rsidRPr="00FC7E50">
        <w:rPr>
          <w:rFonts w:eastAsia="Times New Roman"/>
          <w:sz w:val="24"/>
          <w:szCs w:val="24"/>
        </w:rPr>
        <w:t>określone</w:t>
      </w:r>
      <w:r w:rsidR="008C67BD">
        <w:rPr>
          <w:rFonts w:eastAsia="Times New Roman"/>
          <w:sz w:val="24"/>
          <w:szCs w:val="24"/>
        </w:rPr>
        <w:t xml:space="preserve"> w</w:t>
      </w:r>
      <w:r w:rsidR="008C67BD">
        <w:rPr>
          <w:sz w:val="20"/>
          <w:szCs w:val="20"/>
        </w:rPr>
        <w:t xml:space="preserve"> </w:t>
      </w:r>
      <w:r w:rsidR="00D06418" w:rsidRPr="006A127B">
        <w:rPr>
          <w:rFonts w:eastAsia="Times New Roman"/>
          <w:sz w:val="24"/>
          <w:szCs w:val="24"/>
        </w:rPr>
        <w:t>przepisach wydanych na podstawie art. 11 ust. 8, Zamawiający niezwłocznie z</w:t>
      </w:r>
      <w:r w:rsidR="006A127B" w:rsidRPr="006A127B">
        <w:rPr>
          <w:rFonts w:eastAsia="Times New Roman"/>
          <w:sz w:val="24"/>
          <w:szCs w:val="24"/>
        </w:rPr>
        <w:t>wraca ofertę, która została zło</w:t>
      </w:r>
      <w:r w:rsidR="00D06418" w:rsidRPr="006A127B">
        <w:rPr>
          <w:rFonts w:eastAsia="Times New Roman"/>
          <w:sz w:val="24"/>
          <w:szCs w:val="24"/>
        </w:rPr>
        <w:t xml:space="preserve">żona po terminie. </w:t>
      </w:r>
    </w:p>
    <w:p w:rsidR="00D27CA5" w:rsidRPr="008E2F77" w:rsidRDefault="008E5339" w:rsidP="0015167D">
      <w:pPr>
        <w:pStyle w:val="Akapitzlist"/>
        <w:numPr>
          <w:ilvl w:val="0"/>
          <w:numId w:val="40"/>
        </w:numPr>
        <w:ind w:left="284" w:hanging="284"/>
        <w:jc w:val="both"/>
        <w:rPr>
          <w:sz w:val="20"/>
          <w:szCs w:val="20"/>
        </w:rPr>
      </w:pPr>
      <w:r w:rsidRPr="008E2F77">
        <w:rPr>
          <w:rFonts w:eastAsia="Times New Roman"/>
          <w:b/>
          <w:bCs/>
          <w:sz w:val="24"/>
          <w:szCs w:val="24"/>
        </w:rPr>
        <w:t xml:space="preserve">Jawne </w:t>
      </w:r>
      <w:r w:rsidR="00D06418" w:rsidRPr="008E2F77">
        <w:rPr>
          <w:rFonts w:eastAsia="Times New Roman"/>
          <w:b/>
          <w:bCs/>
          <w:sz w:val="24"/>
          <w:szCs w:val="24"/>
        </w:rPr>
        <w:t>otwarc</w:t>
      </w:r>
      <w:r w:rsidR="00D43F11">
        <w:rPr>
          <w:rFonts w:eastAsia="Times New Roman"/>
          <w:b/>
          <w:bCs/>
          <w:sz w:val="24"/>
          <w:szCs w:val="24"/>
        </w:rPr>
        <w:t xml:space="preserve">ie ofert nastąpi w dniu </w:t>
      </w:r>
      <w:r w:rsidR="00675E23">
        <w:rPr>
          <w:rFonts w:eastAsia="Times New Roman"/>
          <w:b/>
          <w:bCs/>
          <w:color w:val="000000" w:themeColor="text1"/>
          <w:sz w:val="24"/>
          <w:szCs w:val="24"/>
        </w:rPr>
        <w:t xml:space="preserve">11 lipca </w:t>
      </w:r>
      <w:r w:rsidR="00B34BA7" w:rsidRPr="00976F93">
        <w:rPr>
          <w:rFonts w:eastAsia="Times New Roman"/>
          <w:b/>
          <w:bCs/>
          <w:color w:val="000000" w:themeColor="text1"/>
          <w:sz w:val="24"/>
          <w:szCs w:val="24"/>
        </w:rPr>
        <w:t>2018</w:t>
      </w:r>
      <w:r w:rsidR="007A341F" w:rsidRPr="00976F93">
        <w:rPr>
          <w:rFonts w:eastAsia="Times New Roman"/>
          <w:b/>
          <w:bCs/>
          <w:color w:val="000000" w:themeColor="text1"/>
          <w:sz w:val="24"/>
          <w:szCs w:val="24"/>
        </w:rPr>
        <w:t xml:space="preserve"> </w:t>
      </w:r>
      <w:r w:rsidR="006A127B" w:rsidRPr="008E2F77">
        <w:rPr>
          <w:rFonts w:eastAsia="Times New Roman"/>
          <w:b/>
          <w:bCs/>
          <w:sz w:val="24"/>
          <w:szCs w:val="24"/>
        </w:rPr>
        <w:t xml:space="preserve">roku o godz. </w:t>
      </w:r>
      <w:r w:rsidR="006F4E55">
        <w:rPr>
          <w:rFonts w:eastAsia="Times New Roman"/>
          <w:b/>
          <w:bCs/>
          <w:sz w:val="24"/>
          <w:szCs w:val="24"/>
        </w:rPr>
        <w:t>10.15</w:t>
      </w:r>
      <w:r w:rsidR="00B7314C" w:rsidRPr="008E2F77">
        <w:rPr>
          <w:rFonts w:eastAsia="Times New Roman"/>
          <w:b/>
          <w:bCs/>
          <w:sz w:val="24"/>
          <w:szCs w:val="24"/>
        </w:rPr>
        <w:t xml:space="preserve"> w siedzibie Zamawiającego tj. w Urzędzie Miasta i Gminy w Wąchocku ul. Wielkowiejska 1</w:t>
      </w:r>
      <w:r w:rsidR="006A127B" w:rsidRPr="008E2F77">
        <w:rPr>
          <w:rFonts w:eastAsia="Times New Roman"/>
          <w:b/>
          <w:bCs/>
          <w:sz w:val="24"/>
          <w:szCs w:val="24"/>
        </w:rPr>
        <w:t xml:space="preserve"> p</w:t>
      </w:r>
      <w:r w:rsidR="00B7314C" w:rsidRPr="008E2F77">
        <w:rPr>
          <w:rFonts w:eastAsia="Times New Roman"/>
          <w:b/>
          <w:bCs/>
          <w:sz w:val="24"/>
          <w:szCs w:val="24"/>
        </w:rPr>
        <w:t>okój      Nr</w:t>
      </w:r>
      <w:r w:rsidR="006A127B" w:rsidRPr="008E2F77">
        <w:rPr>
          <w:rFonts w:eastAsia="Times New Roman"/>
          <w:b/>
          <w:bCs/>
          <w:sz w:val="24"/>
          <w:szCs w:val="24"/>
        </w:rPr>
        <w:t xml:space="preserve"> 10</w:t>
      </w:r>
      <w:r w:rsidR="00D06418" w:rsidRPr="008E2F77">
        <w:rPr>
          <w:rFonts w:eastAsia="Times New Roman"/>
          <w:b/>
          <w:bCs/>
          <w:sz w:val="24"/>
          <w:szCs w:val="24"/>
        </w:rPr>
        <w:t>.</w:t>
      </w:r>
    </w:p>
    <w:p w:rsidR="00D27CA5" w:rsidRPr="008E2F77" w:rsidRDefault="00D06418" w:rsidP="0015167D">
      <w:pPr>
        <w:pStyle w:val="Akapitzlist"/>
        <w:numPr>
          <w:ilvl w:val="0"/>
          <w:numId w:val="40"/>
        </w:numPr>
        <w:ind w:left="284" w:hanging="284"/>
        <w:jc w:val="both"/>
        <w:rPr>
          <w:sz w:val="20"/>
          <w:szCs w:val="20"/>
        </w:rPr>
      </w:pPr>
      <w:r w:rsidRPr="008E2F77">
        <w:rPr>
          <w:rFonts w:eastAsia="Times New Roman"/>
          <w:sz w:val="24"/>
          <w:szCs w:val="24"/>
        </w:rPr>
        <w:t>Niezwłocznie po otwarciu ofert Zamawiający za</w:t>
      </w:r>
      <w:r w:rsidR="006A127B" w:rsidRPr="008E2F77">
        <w:rPr>
          <w:rFonts w:eastAsia="Times New Roman"/>
          <w:sz w:val="24"/>
          <w:szCs w:val="24"/>
        </w:rPr>
        <w:t xml:space="preserve">mieści na stronie internetowej BIP </w:t>
      </w:r>
      <w:r w:rsidR="006A127B" w:rsidRPr="008E2F77">
        <w:rPr>
          <w:rFonts w:eastAsia="Times New Roman"/>
          <w:i/>
          <w:sz w:val="24"/>
          <w:szCs w:val="24"/>
        </w:rPr>
        <w:t>gmina.wachock.sisco.info</w:t>
      </w:r>
      <w:r w:rsidR="006A127B" w:rsidRPr="008E2F77">
        <w:rPr>
          <w:rFonts w:eastAsia="Times New Roman"/>
          <w:sz w:val="24"/>
          <w:szCs w:val="24"/>
        </w:rPr>
        <w:t>,</w:t>
      </w:r>
      <w:r w:rsidRPr="008E2F77">
        <w:rPr>
          <w:rFonts w:eastAsia="Times New Roman"/>
          <w:sz w:val="24"/>
          <w:szCs w:val="24"/>
        </w:rPr>
        <w:t xml:space="preserve"> informacje (odczytywane przy otwarciu ofert) dotyczące:</w:t>
      </w:r>
    </w:p>
    <w:tbl>
      <w:tblPr>
        <w:tblW w:w="9199" w:type="dxa"/>
        <w:tblInd w:w="284" w:type="dxa"/>
        <w:tblLayout w:type="fixed"/>
        <w:tblCellMar>
          <w:left w:w="0" w:type="dxa"/>
          <w:right w:w="0" w:type="dxa"/>
        </w:tblCellMar>
        <w:tblLook w:val="04A0" w:firstRow="1" w:lastRow="0" w:firstColumn="1" w:lastColumn="0" w:noHBand="0" w:noVBand="1"/>
      </w:tblPr>
      <w:tblGrid>
        <w:gridCol w:w="284"/>
        <w:gridCol w:w="6416"/>
        <w:gridCol w:w="2499"/>
      </w:tblGrid>
      <w:tr w:rsidR="00D27CA5" w:rsidTr="003214AB">
        <w:trPr>
          <w:trHeight w:val="276"/>
        </w:trPr>
        <w:tc>
          <w:tcPr>
            <w:tcW w:w="284" w:type="dxa"/>
            <w:vAlign w:val="bottom"/>
          </w:tcPr>
          <w:p w:rsidR="00D27CA5" w:rsidRDefault="00D06418" w:rsidP="005526D9">
            <w:pPr>
              <w:ind w:left="284" w:hanging="284"/>
              <w:jc w:val="both"/>
              <w:rPr>
                <w:sz w:val="20"/>
                <w:szCs w:val="20"/>
              </w:rPr>
            </w:pPr>
            <w:r>
              <w:rPr>
                <w:rFonts w:eastAsia="Times New Roman"/>
                <w:w w:val="89"/>
                <w:sz w:val="24"/>
                <w:szCs w:val="24"/>
              </w:rPr>
              <w:t>1)</w:t>
            </w:r>
          </w:p>
        </w:tc>
        <w:tc>
          <w:tcPr>
            <w:tcW w:w="8915" w:type="dxa"/>
            <w:gridSpan w:val="2"/>
            <w:vAlign w:val="bottom"/>
          </w:tcPr>
          <w:p w:rsidR="00D27CA5" w:rsidRDefault="00AB55CD" w:rsidP="005526D9">
            <w:pPr>
              <w:ind w:left="141" w:hanging="141"/>
              <w:jc w:val="both"/>
              <w:rPr>
                <w:sz w:val="20"/>
                <w:szCs w:val="20"/>
              </w:rPr>
            </w:pPr>
            <w:r>
              <w:rPr>
                <w:rFonts w:eastAsia="Times New Roman"/>
                <w:sz w:val="24"/>
                <w:szCs w:val="24"/>
              </w:rPr>
              <w:t>k</w:t>
            </w:r>
            <w:r w:rsidR="00976F93">
              <w:rPr>
                <w:rFonts w:eastAsia="Times New Roman"/>
                <w:sz w:val="24"/>
                <w:szCs w:val="24"/>
              </w:rPr>
              <w:t>woty</w:t>
            </w:r>
            <w:r w:rsidR="007A341F">
              <w:rPr>
                <w:rFonts w:eastAsia="Times New Roman"/>
                <w:sz w:val="24"/>
                <w:szCs w:val="24"/>
              </w:rPr>
              <w:t xml:space="preserve"> jaką </w:t>
            </w:r>
            <w:r w:rsidR="00D06418">
              <w:rPr>
                <w:rFonts w:eastAsia="Times New Roman"/>
                <w:sz w:val="24"/>
                <w:szCs w:val="24"/>
              </w:rPr>
              <w:t>zamierza przeznaczyć na sfinansowanie zamówienia;</w:t>
            </w:r>
          </w:p>
        </w:tc>
      </w:tr>
      <w:tr w:rsidR="00D27CA5" w:rsidTr="003214AB">
        <w:trPr>
          <w:gridAfter w:val="1"/>
          <w:wAfter w:w="2499" w:type="dxa"/>
          <w:trHeight w:val="276"/>
        </w:trPr>
        <w:tc>
          <w:tcPr>
            <w:tcW w:w="284" w:type="dxa"/>
            <w:vAlign w:val="bottom"/>
          </w:tcPr>
          <w:p w:rsidR="00D27CA5" w:rsidRDefault="00D06418" w:rsidP="005526D9">
            <w:pPr>
              <w:ind w:left="284" w:hanging="284"/>
              <w:jc w:val="both"/>
              <w:rPr>
                <w:sz w:val="20"/>
                <w:szCs w:val="20"/>
              </w:rPr>
            </w:pPr>
            <w:r>
              <w:rPr>
                <w:rFonts w:eastAsia="Times New Roman"/>
                <w:w w:val="89"/>
                <w:sz w:val="24"/>
                <w:szCs w:val="24"/>
              </w:rPr>
              <w:t>2)</w:t>
            </w:r>
          </w:p>
        </w:tc>
        <w:tc>
          <w:tcPr>
            <w:tcW w:w="6416" w:type="dxa"/>
            <w:vAlign w:val="bottom"/>
          </w:tcPr>
          <w:p w:rsidR="00D27CA5" w:rsidRDefault="00D06418" w:rsidP="005526D9">
            <w:pPr>
              <w:ind w:left="141" w:hanging="141"/>
              <w:jc w:val="both"/>
              <w:rPr>
                <w:sz w:val="20"/>
                <w:szCs w:val="20"/>
              </w:rPr>
            </w:pPr>
            <w:r>
              <w:rPr>
                <w:rFonts w:eastAsia="Times New Roman"/>
                <w:w w:val="97"/>
                <w:sz w:val="24"/>
                <w:szCs w:val="24"/>
              </w:rPr>
              <w:t xml:space="preserve">firm oraz </w:t>
            </w:r>
            <w:r w:rsidR="006A127B">
              <w:rPr>
                <w:rFonts w:eastAsia="Times New Roman"/>
                <w:w w:val="97"/>
                <w:sz w:val="24"/>
                <w:szCs w:val="24"/>
              </w:rPr>
              <w:t>adresów Wykonawców, którzy zło</w:t>
            </w:r>
            <w:r w:rsidR="00204526">
              <w:rPr>
                <w:rFonts w:eastAsia="Times New Roman"/>
                <w:w w:val="97"/>
                <w:sz w:val="24"/>
                <w:szCs w:val="24"/>
              </w:rPr>
              <w:t>żyli oferty w terminie</w:t>
            </w:r>
            <w:r w:rsidR="00AB55CD">
              <w:rPr>
                <w:rFonts w:eastAsia="Times New Roman"/>
                <w:w w:val="97"/>
                <w:sz w:val="24"/>
                <w:szCs w:val="24"/>
              </w:rPr>
              <w:t>;</w:t>
            </w:r>
          </w:p>
        </w:tc>
      </w:tr>
    </w:tbl>
    <w:p w:rsidR="00D27CA5" w:rsidRPr="008E2F77" w:rsidRDefault="008E2F77" w:rsidP="0015167D">
      <w:pPr>
        <w:numPr>
          <w:ilvl w:val="0"/>
          <w:numId w:val="19"/>
        </w:numPr>
        <w:tabs>
          <w:tab w:val="left" w:pos="567"/>
        </w:tabs>
        <w:ind w:left="567" w:hanging="283"/>
        <w:jc w:val="both"/>
        <w:rPr>
          <w:rFonts w:eastAsia="Times New Roman"/>
          <w:sz w:val="24"/>
          <w:szCs w:val="24"/>
        </w:rPr>
      </w:pPr>
      <w:r>
        <w:rPr>
          <w:rFonts w:eastAsia="Times New Roman"/>
          <w:sz w:val="24"/>
          <w:szCs w:val="24"/>
        </w:rPr>
        <w:t xml:space="preserve">ceny, terminu wykonania zamówienia, okresu gwarancji i warunków płatności zawartych </w:t>
      </w:r>
      <w:r w:rsidR="00F87D88">
        <w:rPr>
          <w:rFonts w:eastAsia="Times New Roman"/>
          <w:sz w:val="24"/>
          <w:szCs w:val="24"/>
        </w:rPr>
        <w:t xml:space="preserve">                  </w:t>
      </w:r>
      <w:r>
        <w:rPr>
          <w:rFonts w:eastAsia="Times New Roman"/>
          <w:sz w:val="24"/>
          <w:szCs w:val="24"/>
        </w:rPr>
        <w:t>w ofertach.</w:t>
      </w:r>
    </w:p>
    <w:p w:rsidR="008E5339" w:rsidRPr="005526D9" w:rsidRDefault="008E5339" w:rsidP="0015167D">
      <w:pPr>
        <w:pStyle w:val="Akapitzlist"/>
        <w:numPr>
          <w:ilvl w:val="0"/>
          <w:numId w:val="40"/>
        </w:numPr>
        <w:ind w:left="284" w:hanging="284"/>
        <w:jc w:val="both"/>
        <w:rPr>
          <w:sz w:val="20"/>
          <w:szCs w:val="20"/>
        </w:rPr>
      </w:pPr>
      <w:r w:rsidRPr="008E2F77">
        <w:rPr>
          <w:rFonts w:eastAsia="Times New Roman"/>
          <w:sz w:val="24"/>
          <w:szCs w:val="24"/>
        </w:rPr>
        <w:t>P</w:t>
      </w:r>
      <w:r w:rsidR="00D06418" w:rsidRPr="008E2F77">
        <w:rPr>
          <w:rFonts w:eastAsia="Times New Roman"/>
          <w:sz w:val="24"/>
          <w:szCs w:val="24"/>
        </w:rPr>
        <w:t>o zamieszcze</w:t>
      </w:r>
      <w:r w:rsidRPr="008E2F77">
        <w:rPr>
          <w:rFonts w:eastAsia="Times New Roman"/>
          <w:sz w:val="24"/>
          <w:szCs w:val="24"/>
        </w:rPr>
        <w:t>niu na stronie internetowej ww.</w:t>
      </w:r>
      <w:r w:rsidR="00D06418" w:rsidRPr="008E2F77">
        <w:rPr>
          <w:rFonts w:eastAsia="Times New Roman"/>
          <w:sz w:val="24"/>
          <w:szCs w:val="24"/>
        </w:rPr>
        <w:t xml:space="preserve"> informacji</w:t>
      </w:r>
      <w:r w:rsidRPr="008E2F77">
        <w:rPr>
          <w:rFonts w:eastAsia="Times New Roman"/>
          <w:sz w:val="24"/>
          <w:szCs w:val="24"/>
        </w:rPr>
        <w:t>,</w:t>
      </w:r>
      <w:r w:rsidR="00D06418" w:rsidRPr="008E2F77">
        <w:rPr>
          <w:rFonts w:eastAsia="Times New Roman"/>
          <w:sz w:val="24"/>
          <w:szCs w:val="24"/>
        </w:rPr>
        <w:t xml:space="preserve"> Wykonawcy, którzy złożyli oferty mają obowiązek w ciągu 3 dni złożyć oświadczenie o niepodleganiu wykluczeniu na podstawie art. 24 ust 1 pkt 23 ustawy </w:t>
      </w:r>
      <w:proofErr w:type="spellStart"/>
      <w:r w:rsidR="00D06418" w:rsidRPr="008E2F77">
        <w:rPr>
          <w:rFonts w:eastAsia="Times New Roman"/>
          <w:sz w:val="24"/>
          <w:szCs w:val="24"/>
        </w:rPr>
        <w:t>Pzp</w:t>
      </w:r>
      <w:proofErr w:type="spellEnd"/>
      <w:r w:rsidR="00D06418" w:rsidRPr="008E2F77">
        <w:rPr>
          <w:rFonts w:eastAsia="Times New Roman"/>
          <w:sz w:val="24"/>
          <w:szCs w:val="24"/>
        </w:rPr>
        <w:t xml:space="preserve"> (dotyczy tzw. grup k</w:t>
      </w:r>
      <w:r w:rsidR="006A127B" w:rsidRPr="008E2F77">
        <w:rPr>
          <w:rFonts w:eastAsia="Times New Roman"/>
          <w:sz w:val="24"/>
          <w:szCs w:val="24"/>
        </w:rPr>
        <w:t>apitałowych) – zał</w:t>
      </w:r>
      <w:r w:rsidR="00D06418" w:rsidRPr="008E2F77">
        <w:rPr>
          <w:rFonts w:eastAsia="Times New Roman"/>
          <w:sz w:val="24"/>
          <w:szCs w:val="24"/>
        </w:rPr>
        <w:t>ącznik nr 4 do SIWZ.</w:t>
      </w:r>
      <w:r w:rsidR="008E2F77">
        <w:rPr>
          <w:rFonts w:eastAsia="Times New Roman"/>
          <w:sz w:val="24"/>
          <w:szCs w:val="24"/>
        </w:rPr>
        <w:t xml:space="preserve"> </w:t>
      </w:r>
      <w:r w:rsidR="00D06418" w:rsidRPr="008E2F77">
        <w:rPr>
          <w:rFonts w:eastAsia="Times New Roman"/>
          <w:sz w:val="24"/>
          <w:szCs w:val="24"/>
        </w:rPr>
        <w:t>Jednocześnie Zamawiający informuje Wykonawców, że oświadczenia te należy składać w formie pisemnej w oryginale.</w:t>
      </w:r>
    </w:p>
    <w:p w:rsidR="00D27CA5" w:rsidRDefault="00D27CA5">
      <w:pPr>
        <w:spacing w:line="20" w:lineRule="exact"/>
        <w:rPr>
          <w:sz w:val="20"/>
          <w:szCs w:val="20"/>
        </w:rPr>
      </w:pPr>
    </w:p>
    <w:p w:rsidR="00D27CA5" w:rsidRDefault="00F87D88">
      <w:pPr>
        <w:spacing w:line="152" w:lineRule="exact"/>
        <w:rPr>
          <w:sz w:val="20"/>
          <w:szCs w:val="20"/>
        </w:rPr>
      </w:pPr>
      <w:r>
        <w:rPr>
          <w:noProof/>
          <w:sz w:val="20"/>
          <w:szCs w:val="20"/>
        </w:rPr>
        <mc:AlternateContent>
          <mc:Choice Requires="wps">
            <w:drawing>
              <wp:anchor distT="0" distB="0" distL="0" distR="0" simplePos="0" relativeHeight="251677184" behindDoc="1" locked="0" layoutInCell="0" allowOverlap="1" wp14:anchorId="469618BE" wp14:editId="07401761">
                <wp:simplePos x="0" y="0"/>
                <wp:positionH relativeFrom="column">
                  <wp:posOffset>-71120</wp:posOffset>
                </wp:positionH>
                <wp:positionV relativeFrom="paragraph">
                  <wp:posOffset>41910</wp:posOffset>
                </wp:positionV>
                <wp:extent cx="6283325" cy="264160"/>
                <wp:effectExtent l="0" t="0" r="3175" b="2540"/>
                <wp:wrapNone/>
                <wp:docPr id="24" name="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325" cy="264160"/>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35" o:spid="_x0000_s1026" style="position:absolute;margin-left:-5.6pt;margin-top:3.3pt;width:494.75pt;height:20.8pt;z-index:-251639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" o:allowincell="f" fillcolor="#e6e6ff" stroked="f"/>
            </w:pict>
          </mc:Fallback>
        </mc:AlternateContent>
      </w:r>
    </w:p>
    <w:p w:rsidR="00D27CA5" w:rsidRDefault="003214AB" w:rsidP="004B2486">
      <w:pPr>
        <w:tabs>
          <w:tab w:val="left" w:pos="500"/>
        </w:tabs>
        <w:rPr>
          <w:rFonts w:eastAsia="Times New Roman"/>
          <w:i/>
          <w:iCs/>
          <w:sz w:val="24"/>
          <w:szCs w:val="24"/>
        </w:rPr>
      </w:pPr>
      <w:r>
        <w:rPr>
          <w:rFonts w:eastAsia="Times New Roman"/>
          <w:b/>
          <w:bCs/>
          <w:i/>
          <w:iCs/>
          <w:color w:val="000080"/>
          <w:sz w:val="24"/>
          <w:szCs w:val="24"/>
        </w:rPr>
        <w:t xml:space="preserve">Rozdział XIII. </w:t>
      </w:r>
      <w:r w:rsidR="00D06418" w:rsidRPr="003214AB">
        <w:rPr>
          <w:rFonts w:eastAsia="Times New Roman"/>
          <w:b/>
          <w:bCs/>
          <w:i/>
          <w:iCs/>
          <w:color w:val="000080"/>
          <w:sz w:val="24"/>
          <w:szCs w:val="24"/>
        </w:rPr>
        <w:t>Opis sposobu obliczenia ceny</w:t>
      </w:r>
    </w:p>
    <w:p w:rsidR="00D27CA5" w:rsidRPr="008E2F77" w:rsidRDefault="007A341F" w:rsidP="0015167D">
      <w:pPr>
        <w:pStyle w:val="Akapitzlist"/>
        <w:numPr>
          <w:ilvl w:val="0"/>
          <w:numId w:val="35"/>
        </w:numPr>
        <w:ind w:left="284" w:hanging="284"/>
        <w:jc w:val="both"/>
        <w:rPr>
          <w:rFonts w:eastAsia="Times New Roman"/>
          <w:i/>
          <w:iCs/>
          <w:sz w:val="24"/>
          <w:szCs w:val="24"/>
        </w:rPr>
      </w:pPr>
      <w:r>
        <w:rPr>
          <w:rFonts w:eastAsia="Times New Roman"/>
          <w:sz w:val="24"/>
          <w:szCs w:val="24"/>
        </w:rPr>
        <w:lastRenderedPageBreak/>
        <w:t>Cena ofertowa</w:t>
      </w:r>
      <w:r w:rsidR="00D06418" w:rsidRPr="009F0E86">
        <w:rPr>
          <w:rFonts w:eastAsia="Times New Roman"/>
          <w:sz w:val="24"/>
          <w:szCs w:val="24"/>
        </w:rPr>
        <w:t xml:space="preserve"> winna być obliczona przy zachowaniu zasad staranności, wiedzy technicznej i sztuki budowlanej</w:t>
      </w:r>
      <w:r w:rsidR="008E5339" w:rsidRPr="009F0E86">
        <w:rPr>
          <w:rFonts w:eastAsia="Times New Roman"/>
          <w:sz w:val="24"/>
          <w:szCs w:val="24"/>
        </w:rPr>
        <w:t xml:space="preserve"> - w oparciu o niniejszą SIWZ</w:t>
      </w:r>
      <w:r>
        <w:rPr>
          <w:rFonts w:eastAsia="Times New Roman"/>
          <w:sz w:val="24"/>
          <w:szCs w:val="24"/>
        </w:rPr>
        <w:t xml:space="preserve"> oraz przedmiar</w:t>
      </w:r>
      <w:r w:rsidR="00D06418" w:rsidRPr="009F0E86">
        <w:rPr>
          <w:rFonts w:eastAsia="Times New Roman"/>
          <w:sz w:val="24"/>
          <w:szCs w:val="24"/>
        </w:rPr>
        <w:t xml:space="preserve"> robót.</w:t>
      </w:r>
    </w:p>
    <w:p w:rsidR="009F0E86" w:rsidRPr="009F0E86" w:rsidRDefault="00D06418" w:rsidP="0015167D">
      <w:pPr>
        <w:pStyle w:val="Akapitzlist"/>
        <w:numPr>
          <w:ilvl w:val="0"/>
          <w:numId w:val="35"/>
        </w:numPr>
        <w:ind w:left="284" w:hanging="284"/>
        <w:jc w:val="both"/>
        <w:rPr>
          <w:rFonts w:eastAsia="Times New Roman"/>
          <w:i/>
          <w:iCs/>
          <w:sz w:val="24"/>
          <w:szCs w:val="24"/>
        </w:rPr>
      </w:pPr>
      <w:r w:rsidRPr="008C67BD">
        <w:rPr>
          <w:rFonts w:eastAsia="Times New Roman"/>
          <w:sz w:val="24"/>
          <w:szCs w:val="24"/>
        </w:rPr>
        <w:t>Wykonawca zobowiązany jest przed złożeniem oferty zgłosić Zamawiającemu wszelkie zauważone braki i błędy</w:t>
      </w:r>
      <w:r w:rsidRPr="009F0E86">
        <w:rPr>
          <w:rFonts w:eastAsia="Times New Roman"/>
          <w:sz w:val="24"/>
          <w:szCs w:val="24"/>
        </w:rPr>
        <w:t xml:space="preserve"> dotyczące przedmiarów</w:t>
      </w:r>
      <w:r w:rsidR="006A127B" w:rsidRPr="009F0E86">
        <w:rPr>
          <w:rFonts w:eastAsia="Times New Roman"/>
          <w:sz w:val="24"/>
          <w:szCs w:val="24"/>
        </w:rPr>
        <w:t xml:space="preserve"> robót, a których poprawienie b</w:t>
      </w:r>
      <w:r w:rsidRPr="009F0E86">
        <w:rPr>
          <w:rFonts w:eastAsia="Times New Roman"/>
          <w:sz w:val="24"/>
          <w:szCs w:val="24"/>
        </w:rPr>
        <w:t xml:space="preserve">ędzie warunkowało oddanie </w:t>
      </w:r>
      <w:r w:rsidR="006A127B" w:rsidRPr="009F0E86">
        <w:rPr>
          <w:rFonts w:eastAsia="Times New Roman"/>
          <w:sz w:val="24"/>
          <w:szCs w:val="24"/>
        </w:rPr>
        <w:t>przedmiotu zamówienia w rozumie</w:t>
      </w:r>
      <w:r w:rsidRPr="009F0E86">
        <w:rPr>
          <w:rFonts w:eastAsia="Times New Roman"/>
          <w:sz w:val="24"/>
          <w:szCs w:val="24"/>
        </w:rPr>
        <w:t>niu obiektu budowlanego mogącego samoistnie spełniać funkcję gospodarczą lub techniczną.</w:t>
      </w:r>
      <w:r w:rsidR="009F0E86">
        <w:rPr>
          <w:rFonts w:eastAsia="Times New Roman"/>
          <w:sz w:val="24"/>
          <w:szCs w:val="24"/>
        </w:rPr>
        <w:t xml:space="preserve"> U</w:t>
      </w:r>
      <w:r w:rsidRPr="009F0E86">
        <w:rPr>
          <w:rFonts w:eastAsia="Times New Roman"/>
          <w:sz w:val="24"/>
          <w:szCs w:val="24"/>
        </w:rPr>
        <w:t xml:space="preserve">możliwi </w:t>
      </w:r>
      <w:r w:rsidR="009F0E86">
        <w:rPr>
          <w:rFonts w:eastAsia="Times New Roman"/>
          <w:sz w:val="24"/>
          <w:szCs w:val="24"/>
        </w:rPr>
        <w:t xml:space="preserve">to </w:t>
      </w:r>
      <w:r w:rsidRPr="009F0E86">
        <w:rPr>
          <w:rFonts w:eastAsia="Times New Roman"/>
          <w:sz w:val="24"/>
          <w:szCs w:val="24"/>
        </w:rPr>
        <w:t>Zamawiającemu modyfikację treści SIWZ przed złożeniem ofert.</w:t>
      </w:r>
    </w:p>
    <w:p w:rsidR="00D27CA5" w:rsidRPr="009F0E86" w:rsidRDefault="007A341F" w:rsidP="0015167D">
      <w:pPr>
        <w:pStyle w:val="Akapitzlist"/>
        <w:numPr>
          <w:ilvl w:val="0"/>
          <w:numId w:val="35"/>
        </w:numPr>
        <w:spacing w:line="237" w:lineRule="auto"/>
        <w:ind w:left="284" w:hanging="284"/>
        <w:jc w:val="both"/>
        <w:rPr>
          <w:rFonts w:eastAsia="Times New Roman"/>
          <w:i/>
          <w:iCs/>
          <w:sz w:val="24"/>
          <w:szCs w:val="24"/>
        </w:rPr>
      </w:pPr>
      <w:r>
        <w:rPr>
          <w:rFonts w:eastAsia="Times New Roman"/>
          <w:b/>
          <w:bCs/>
          <w:sz w:val="24"/>
          <w:szCs w:val="24"/>
          <w:u w:val="single"/>
        </w:rPr>
        <w:t>Wycenę</w:t>
      </w:r>
      <w:r w:rsidR="00D06418" w:rsidRPr="009F0E86">
        <w:rPr>
          <w:rFonts w:eastAsia="Times New Roman"/>
          <w:b/>
          <w:bCs/>
          <w:sz w:val="24"/>
          <w:szCs w:val="24"/>
          <w:u w:val="single"/>
        </w:rPr>
        <w:t xml:space="preserve"> należy sporządzić uwzględniając następujące zasady:</w:t>
      </w:r>
    </w:p>
    <w:p w:rsidR="00D27CA5" w:rsidRPr="008E2F77" w:rsidRDefault="00D06418" w:rsidP="0015167D">
      <w:pPr>
        <w:numPr>
          <w:ilvl w:val="0"/>
          <w:numId w:val="20"/>
        </w:numPr>
        <w:tabs>
          <w:tab w:val="left" w:pos="567"/>
        </w:tabs>
        <w:ind w:left="567" w:hanging="283"/>
        <w:jc w:val="both"/>
        <w:rPr>
          <w:rFonts w:eastAsia="Times New Roman"/>
          <w:bCs/>
          <w:sz w:val="24"/>
          <w:szCs w:val="24"/>
        </w:rPr>
      </w:pPr>
      <w:r w:rsidRPr="008E5339">
        <w:rPr>
          <w:rFonts w:eastAsia="Times New Roman"/>
          <w:bCs/>
          <w:sz w:val="24"/>
          <w:szCs w:val="24"/>
        </w:rPr>
        <w:t>kosztorys ofertowy należy sporządzić metodą kalkulacji uproszczonej</w:t>
      </w:r>
      <w:r w:rsidRPr="008E5339">
        <w:rPr>
          <w:rFonts w:eastAsia="Times New Roman"/>
          <w:sz w:val="24"/>
          <w:szCs w:val="24"/>
        </w:rPr>
        <w:t>, polegającej na</w:t>
      </w:r>
      <w:r w:rsidR="003214AB">
        <w:rPr>
          <w:rFonts w:eastAsia="Times New Roman"/>
          <w:bCs/>
          <w:sz w:val="24"/>
          <w:szCs w:val="24"/>
        </w:rPr>
        <w:t xml:space="preserve"> </w:t>
      </w:r>
      <w:r w:rsidRPr="008E5339">
        <w:rPr>
          <w:rFonts w:eastAsia="Times New Roman"/>
          <w:sz w:val="24"/>
          <w:szCs w:val="24"/>
        </w:rPr>
        <w:t>obliczeniu w</w:t>
      </w:r>
      <w:r w:rsidR="006A127B" w:rsidRPr="008E5339">
        <w:rPr>
          <w:rFonts w:eastAsia="Times New Roman"/>
          <w:sz w:val="24"/>
          <w:szCs w:val="24"/>
        </w:rPr>
        <w:t>artości kosztorysowej robót obj</w:t>
      </w:r>
      <w:r w:rsidRPr="008E5339">
        <w:rPr>
          <w:rFonts w:eastAsia="Times New Roman"/>
          <w:sz w:val="24"/>
          <w:szCs w:val="24"/>
        </w:rPr>
        <w:t>ętych przedmiarem robót jako sumy iloczynów</w:t>
      </w:r>
      <w:r w:rsidR="006A127B" w:rsidRPr="008E5339">
        <w:rPr>
          <w:rFonts w:eastAsia="Times New Roman"/>
          <w:bCs/>
          <w:sz w:val="24"/>
          <w:szCs w:val="24"/>
        </w:rPr>
        <w:t xml:space="preserve"> </w:t>
      </w:r>
      <w:r w:rsidRPr="008E5339">
        <w:rPr>
          <w:rFonts w:eastAsia="Times New Roman"/>
          <w:sz w:val="24"/>
          <w:szCs w:val="24"/>
        </w:rPr>
        <w:t>ilości jednostek przedmi</w:t>
      </w:r>
      <w:r w:rsidR="006A127B" w:rsidRPr="008E5339">
        <w:rPr>
          <w:rFonts w:eastAsia="Times New Roman"/>
          <w:sz w:val="24"/>
          <w:szCs w:val="24"/>
        </w:rPr>
        <w:t>arowych robót i ich cen jednost</w:t>
      </w:r>
      <w:r w:rsidRPr="008E5339">
        <w:rPr>
          <w:rFonts w:eastAsia="Times New Roman"/>
          <w:sz w:val="24"/>
          <w:szCs w:val="24"/>
        </w:rPr>
        <w:t>kowych bez podatku od towarów i usług,</w:t>
      </w:r>
    </w:p>
    <w:p w:rsidR="00A12B3D" w:rsidRPr="00A12B3D" w:rsidRDefault="008E2F77" w:rsidP="0015167D">
      <w:pPr>
        <w:pStyle w:val="Akapitzlist"/>
        <w:numPr>
          <w:ilvl w:val="0"/>
          <w:numId w:val="20"/>
        </w:numPr>
        <w:tabs>
          <w:tab w:val="left" w:pos="567"/>
          <w:tab w:val="left" w:pos="993"/>
        </w:tabs>
        <w:ind w:left="567" w:hanging="272"/>
        <w:jc w:val="both"/>
        <w:rPr>
          <w:sz w:val="20"/>
          <w:szCs w:val="20"/>
        </w:rPr>
      </w:pPr>
      <w:r w:rsidRPr="00A12B3D">
        <w:rPr>
          <w:rFonts w:eastAsia="Times New Roman"/>
          <w:sz w:val="24"/>
          <w:szCs w:val="24"/>
        </w:rPr>
        <w:t>kosztorys ofertowy winien zawierać wyłącznie pozycje występujące w przedmiarze pobranym od Zamawiającego (wszystkie),</w:t>
      </w:r>
      <w:r w:rsidR="00A12B3D" w:rsidRPr="00A12B3D">
        <w:rPr>
          <w:rFonts w:eastAsia="Times New Roman"/>
          <w:sz w:val="24"/>
          <w:szCs w:val="24"/>
        </w:rPr>
        <w:t xml:space="preserve"> </w:t>
      </w:r>
      <w:r w:rsidR="00A12B3D" w:rsidRPr="00A12B3D">
        <w:rPr>
          <w:rFonts w:eastAsia="Times New Roman"/>
          <w:b/>
          <w:bCs/>
          <w:sz w:val="24"/>
          <w:szCs w:val="24"/>
        </w:rPr>
        <w:t>Zamawiający nie zezwala na pomijanie lub łączenie pozycji kosztorysowych (tj. stosowanie łącznej ceny jednostkowej dla dwóch lub więcej pozycji),</w:t>
      </w:r>
    </w:p>
    <w:p w:rsidR="00D27CA5" w:rsidRDefault="00D06418" w:rsidP="0015167D">
      <w:pPr>
        <w:numPr>
          <w:ilvl w:val="0"/>
          <w:numId w:val="21"/>
        </w:numPr>
        <w:tabs>
          <w:tab w:val="left" w:pos="567"/>
          <w:tab w:val="left" w:pos="993"/>
        </w:tabs>
        <w:ind w:left="709" w:hanging="425"/>
        <w:rPr>
          <w:rFonts w:eastAsia="Times New Roman"/>
          <w:b/>
          <w:bCs/>
          <w:sz w:val="24"/>
          <w:szCs w:val="24"/>
        </w:rPr>
      </w:pPr>
      <w:r>
        <w:rPr>
          <w:rFonts w:eastAsia="Times New Roman"/>
          <w:sz w:val="24"/>
          <w:szCs w:val="24"/>
        </w:rPr>
        <w:t>w każdej pozycji powinny być podane:</w:t>
      </w:r>
    </w:p>
    <w:p w:rsidR="00D27CA5" w:rsidRDefault="00D06418" w:rsidP="0015167D">
      <w:pPr>
        <w:numPr>
          <w:ilvl w:val="1"/>
          <w:numId w:val="21"/>
        </w:numPr>
        <w:tabs>
          <w:tab w:val="left" w:pos="851"/>
        </w:tabs>
        <w:spacing w:line="238" w:lineRule="auto"/>
        <w:ind w:left="1280" w:hanging="713"/>
        <w:rPr>
          <w:rFonts w:ascii="Tahoma" w:eastAsia="Tahoma" w:hAnsi="Tahoma" w:cs="Tahoma"/>
          <w:sz w:val="24"/>
          <w:szCs w:val="24"/>
        </w:rPr>
      </w:pPr>
      <w:r>
        <w:rPr>
          <w:rFonts w:eastAsia="Times New Roman"/>
          <w:sz w:val="24"/>
          <w:szCs w:val="24"/>
        </w:rPr>
        <w:t>numer pozycji (Lp.),</w:t>
      </w:r>
    </w:p>
    <w:p w:rsidR="00D27CA5" w:rsidRDefault="00D27CA5" w:rsidP="005526D9">
      <w:pPr>
        <w:tabs>
          <w:tab w:val="left" w:pos="851"/>
        </w:tabs>
        <w:spacing w:line="1" w:lineRule="exact"/>
        <w:ind w:hanging="713"/>
        <w:rPr>
          <w:rFonts w:ascii="Tahoma" w:eastAsia="Tahoma" w:hAnsi="Tahoma" w:cs="Tahoma"/>
          <w:sz w:val="24"/>
          <w:szCs w:val="24"/>
        </w:rPr>
      </w:pPr>
    </w:p>
    <w:p w:rsidR="006A127B" w:rsidRPr="006A127B" w:rsidRDefault="00D06418" w:rsidP="0015167D">
      <w:pPr>
        <w:numPr>
          <w:ilvl w:val="1"/>
          <w:numId w:val="21"/>
        </w:numPr>
        <w:tabs>
          <w:tab w:val="left" w:pos="851"/>
        </w:tabs>
        <w:ind w:left="1280" w:hanging="713"/>
        <w:rPr>
          <w:rFonts w:ascii="Tahoma" w:eastAsia="Tahoma" w:hAnsi="Tahoma" w:cs="Tahoma"/>
          <w:sz w:val="24"/>
          <w:szCs w:val="24"/>
        </w:rPr>
      </w:pPr>
      <w:r>
        <w:rPr>
          <w:rFonts w:eastAsia="Times New Roman"/>
          <w:sz w:val="24"/>
          <w:szCs w:val="24"/>
        </w:rPr>
        <w:t>podstawa wyceny,</w:t>
      </w:r>
    </w:p>
    <w:p w:rsidR="00D27CA5" w:rsidRPr="006A127B" w:rsidRDefault="00D06418" w:rsidP="0015167D">
      <w:pPr>
        <w:numPr>
          <w:ilvl w:val="1"/>
          <w:numId w:val="21"/>
        </w:numPr>
        <w:tabs>
          <w:tab w:val="left" w:pos="851"/>
        </w:tabs>
        <w:ind w:left="851" w:hanging="284"/>
        <w:jc w:val="both"/>
        <w:rPr>
          <w:rFonts w:ascii="Tahoma" w:eastAsia="Tahoma" w:hAnsi="Tahoma" w:cs="Tahoma"/>
          <w:sz w:val="24"/>
          <w:szCs w:val="24"/>
        </w:rPr>
      </w:pPr>
      <w:r w:rsidRPr="006A127B">
        <w:rPr>
          <w:rFonts w:eastAsia="Times New Roman"/>
          <w:b/>
          <w:bCs/>
          <w:sz w:val="24"/>
          <w:szCs w:val="24"/>
        </w:rPr>
        <w:t>opis pozycji - identyczny z opisem w przedmiarze. Zamawiający dopuszcza zmiany opisu wynikające jedynie ze zmia</w:t>
      </w:r>
      <w:r w:rsidR="006A127B" w:rsidRPr="006A127B">
        <w:rPr>
          <w:rFonts w:eastAsia="Times New Roman"/>
          <w:b/>
          <w:bCs/>
          <w:sz w:val="24"/>
          <w:szCs w:val="24"/>
        </w:rPr>
        <w:t>ny oferowanych materiałów i urządzeń (na równowa</w:t>
      </w:r>
      <w:r w:rsidRPr="006A127B">
        <w:rPr>
          <w:rFonts w:eastAsia="Times New Roman"/>
          <w:b/>
          <w:bCs/>
          <w:sz w:val="24"/>
          <w:szCs w:val="24"/>
        </w:rPr>
        <w:t>żne) oraz maszyn,</w:t>
      </w:r>
    </w:p>
    <w:p w:rsidR="00D27CA5" w:rsidRDefault="00D27CA5" w:rsidP="005526D9">
      <w:pPr>
        <w:tabs>
          <w:tab w:val="left" w:pos="851"/>
        </w:tabs>
        <w:spacing w:line="1" w:lineRule="exact"/>
        <w:ind w:hanging="713"/>
        <w:rPr>
          <w:rFonts w:ascii="Tahoma" w:eastAsia="Tahoma" w:hAnsi="Tahoma" w:cs="Tahoma"/>
          <w:sz w:val="24"/>
          <w:szCs w:val="24"/>
        </w:rPr>
      </w:pPr>
    </w:p>
    <w:p w:rsidR="00D27CA5" w:rsidRDefault="00D06418" w:rsidP="0015167D">
      <w:pPr>
        <w:numPr>
          <w:ilvl w:val="1"/>
          <w:numId w:val="21"/>
        </w:numPr>
        <w:tabs>
          <w:tab w:val="left" w:pos="851"/>
        </w:tabs>
        <w:spacing w:line="238" w:lineRule="auto"/>
        <w:ind w:left="1280" w:hanging="713"/>
        <w:rPr>
          <w:rFonts w:ascii="Tahoma" w:eastAsia="Tahoma" w:hAnsi="Tahoma" w:cs="Tahoma"/>
          <w:sz w:val="24"/>
          <w:szCs w:val="24"/>
        </w:rPr>
      </w:pPr>
      <w:r>
        <w:rPr>
          <w:rFonts w:eastAsia="Times New Roman"/>
          <w:sz w:val="24"/>
          <w:szCs w:val="24"/>
        </w:rPr>
        <w:t>jednostka obmiarowa (</w:t>
      </w:r>
      <w:r w:rsidRPr="007A341F">
        <w:rPr>
          <w:rFonts w:eastAsia="Times New Roman"/>
          <w:b/>
          <w:sz w:val="24"/>
          <w:szCs w:val="24"/>
        </w:rPr>
        <w:t>identyczna jak w otrzymanym przedmiarze</w:t>
      </w:r>
      <w:r>
        <w:rPr>
          <w:rFonts w:eastAsia="Times New Roman"/>
          <w:sz w:val="24"/>
          <w:szCs w:val="24"/>
        </w:rPr>
        <w:t>),</w:t>
      </w:r>
    </w:p>
    <w:p w:rsidR="00D27CA5" w:rsidRDefault="00D27CA5" w:rsidP="005526D9">
      <w:pPr>
        <w:tabs>
          <w:tab w:val="left" w:pos="851"/>
        </w:tabs>
        <w:spacing w:line="1" w:lineRule="exact"/>
        <w:ind w:hanging="713"/>
        <w:rPr>
          <w:rFonts w:ascii="Tahoma" w:eastAsia="Tahoma" w:hAnsi="Tahoma" w:cs="Tahoma"/>
          <w:sz w:val="24"/>
          <w:szCs w:val="24"/>
        </w:rPr>
      </w:pPr>
    </w:p>
    <w:p w:rsidR="00D27CA5" w:rsidRDefault="00D06418" w:rsidP="0015167D">
      <w:pPr>
        <w:numPr>
          <w:ilvl w:val="1"/>
          <w:numId w:val="21"/>
        </w:numPr>
        <w:tabs>
          <w:tab w:val="left" w:pos="851"/>
        </w:tabs>
        <w:ind w:left="1280" w:hanging="713"/>
        <w:rPr>
          <w:rFonts w:ascii="Tahoma" w:eastAsia="Tahoma" w:hAnsi="Tahoma" w:cs="Tahoma"/>
          <w:sz w:val="24"/>
          <w:szCs w:val="24"/>
        </w:rPr>
      </w:pPr>
      <w:r>
        <w:rPr>
          <w:rFonts w:eastAsia="Times New Roman"/>
          <w:sz w:val="24"/>
          <w:szCs w:val="24"/>
        </w:rPr>
        <w:t>ilość jednostek obmiarowy</w:t>
      </w:r>
      <w:r w:rsidR="006A127B">
        <w:rPr>
          <w:rFonts w:eastAsia="Times New Roman"/>
          <w:sz w:val="24"/>
          <w:szCs w:val="24"/>
        </w:rPr>
        <w:t>ch robót (</w:t>
      </w:r>
      <w:r w:rsidR="006A127B" w:rsidRPr="007A341F">
        <w:rPr>
          <w:rFonts w:eastAsia="Times New Roman"/>
          <w:b/>
          <w:sz w:val="24"/>
          <w:szCs w:val="24"/>
        </w:rPr>
        <w:t>identyczna jak w otrz</w:t>
      </w:r>
      <w:r w:rsidRPr="007A341F">
        <w:rPr>
          <w:rFonts w:eastAsia="Times New Roman"/>
          <w:b/>
          <w:sz w:val="24"/>
          <w:szCs w:val="24"/>
        </w:rPr>
        <w:t>ymanym przedmiarze</w:t>
      </w:r>
      <w:r>
        <w:rPr>
          <w:rFonts w:eastAsia="Times New Roman"/>
          <w:sz w:val="24"/>
          <w:szCs w:val="24"/>
        </w:rPr>
        <w:t>),</w:t>
      </w:r>
    </w:p>
    <w:p w:rsidR="00D27CA5" w:rsidRPr="006A127B" w:rsidRDefault="00D06418" w:rsidP="0015167D">
      <w:pPr>
        <w:numPr>
          <w:ilvl w:val="1"/>
          <w:numId w:val="21"/>
        </w:numPr>
        <w:tabs>
          <w:tab w:val="left" w:pos="851"/>
        </w:tabs>
        <w:ind w:left="1280" w:hanging="713"/>
        <w:rPr>
          <w:rFonts w:ascii="Tahoma" w:eastAsia="Tahoma" w:hAnsi="Tahoma" w:cs="Tahoma"/>
          <w:sz w:val="24"/>
          <w:szCs w:val="24"/>
        </w:rPr>
      </w:pPr>
      <w:r>
        <w:rPr>
          <w:rFonts w:eastAsia="Times New Roman"/>
          <w:sz w:val="24"/>
          <w:szCs w:val="24"/>
        </w:rPr>
        <w:t>cena jednostkowa pozycji (bez podatku VAT),</w:t>
      </w:r>
    </w:p>
    <w:p w:rsidR="00D27CA5" w:rsidRPr="006A127B" w:rsidRDefault="00D06418" w:rsidP="0015167D">
      <w:pPr>
        <w:numPr>
          <w:ilvl w:val="1"/>
          <w:numId w:val="21"/>
        </w:numPr>
        <w:tabs>
          <w:tab w:val="left" w:pos="851"/>
        </w:tabs>
        <w:ind w:left="851" w:hanging="284"/>
        <w:jc w:val="both"/>
        <w:rPr>
          <w:rFonts w:ascii="Tahoma" w:eastAsia="Tahoma" w:hAnsi="Tahoma" w:cs="Tahoma"/>
          <w:sz w:val="24"/>
          <w:szCs w:val="24"/>
        </w:rPr>
      </w:pPr>
      <w:bookmarkStart w:id="14" w:name="page20"/>
      <w:bookmarkEnd w:id="14"/>
      <w:r w:rsidRPr="006A127B">
        <w:rPr>
          <w:rFonts w:eastAsia="Times New Roman"/>
          <w:sz w:val="24"/>
          <w:szCs w:val="24"/>
        </w:rPr>
        <w:t>wartość</w:t>
      </w:r>
      <w:r w:rsidRPr="006A127B">
        <w:rPr>
          <w:rFonts w:ascii="Tahoma" w:eastAsia="Tahoma" w:hAnsi="Tahoma" w:cs="Tahoma"/>
          <w:sz w:val="24"/>
          <w:szCs w:val="24"/>
        </w:rPr>
        <w:t xml:space="preserve"> </w:t>
      </w:r>
      <w:r w:rsidRPr="006A127B">
        <w:rPr>
          <w:rFonts w:eastAsia="Times New Roman"/>
          <w:sz w:val="24"/>
          <w:szCs w:val="24"/>
        </w:rPr>
        <w:t>robót tej pozycji wynikająca z pomnożenia ceny jednostkowej przez ilość</w:t>
      </w:r>
      <w:r w:rsidRPr="006A127B">
        <w:rPr>
          <w:rFonts w:ascii="Tahoma" w:eastAsia="Tahoma" w:hAnsi="Tahoma" w:cs="Tahoma"/>
          <w:sz w:val="24"/>
          <w:szCs w:val="24"/>
        </w:rPr>
        <w:t xml:space="preserve"> </w:t>
      </w:r>
      <w:r w:rsidRPr="006A127B">
        <w:rPr>
          <w:rFonts w:eastAsia="Times New Roman"/>
          <w:sz w:val="24"/>
          <w:szCs w:val="24"/>
        </w:rPr>
        <w:t>jednostek obmiarowych.</w:t>
      </w:r>
    </w:p>
    <w:p w:rsidR="00D27CA5" w:rsidRDefault="00D27CA5" w:rsidP="003214AB">
      <w:pPr>
        <w:spacing w:line="12" w:lineRule="exact"/>
        <w:ind w:hanging="425"/>
        <w:rPr>
          <w:sz w:val="20"/>
          <w:szCs w:val="20"/>
        </w:rPr>
      </w:pPr>
    </w:p>
    <w:p w:rsidR="00D27CA5" w:rsidRPr="006A127B" w:rsidRDefault="00D06418" w:rsidP="0015167D">
      <w:pPr>
        <w:numPr>
          <w:ilvl w:val="0"/>
          <w:numId w:val="22"/>
        </w:numPr>
        <w:tabs>
          <w:tab w:val="left" w:pos="567"/>
          <w:tab w:val="left" w:pos="993"/>
        </w:tabs>
        <w:spacing w:line="237" w:lineRule="auto"/>
        <w:ind w:left="567" w:hanging="283"/>
        <w:jc w:val="both"/>
        <w:rPr>
          <w:rFonts w:eastAsia="Times New Roman"/>
          <w:b/>
          <w:bCs/>
          <w:sz w:val="24"/>
          <w:szCs w:val="24"/>
        </w:rPr>
      </w:pPr>
      <w:r>
        <w:rPr>
          <w:rFonts w:eastAsia="Times New Roman"/>
          <w:sz w:val="24"/>
          <w:szCs w:val="24"/>
        </w:rPr>
        <w:t>ceny jednostkowe pos</w:t>
      </w:r>
      <w:r w:rsidR="006A127B">
        <w:rPr>
          <w:rFonts w:eastAsia="Times New Roman"/>
          <w:sz w:val="24"/>
          <w:szCs w:val="24"/>
        </w:rPr>
        <w:t>zczególnych robót wyszczególnio</w:t>
      </w:r>
      <w:r>
        <w:rPr>
          <w:rFonts w:eastAsia="Times New Roman"/>
          <w:sz w:val="24"/>
          <w:szCs w:val="24"/>
        </w:rPr>
        <w:t>nych w przedmiarze ro</w:t>
      </w:r>
      <w:r w:rsidR="006A127B">
        <w:rPr>
          <w:rFonts w:eastAsia="Times New Roman"/>
          <w:sz w:val="24"/>
          <w:szCs w:val="24"/>
        </w:rPr>
        <w:t>bót musz</w:t>
      </w:r>
      <w:r>
        <w:rPr>
          <w:rFonts w:eastAsia="Times New Roman"/>
          <w:sz w:val="24"/>
          <w:szCs w:val="24"/>
        </w:rPr>
        <w:t>ą zawierać wszystkie koszty związa</w:t>
      </w:r>
      <w:r w:rsidR="006A127B">
        <w:rPr>
          <w:rFonts w:eastAsia="Times New Roman"/>
          <w:sz w:val="24"/>
          <w:szCs w:val="24"/>
        </w:rPr>
        <w:t>ne z ich realizacją, jak równie</w:t>
      </w:r>
      <w:r>
        <w:rPr>
          <w:rFonts w:eastAsia="Times New Roman"/>
          <w:sz w:val="24"/>
          <w:szCs w:val="24"/>
        </w:rPr>
        <w:t>ż zawierać koszty: wszelkic</w:t>
      </w:r>
      <w:r w:rsidR="006A127B">
        <w:rPr>
          <w:rFonts w:eastAsia="Times New Roman"/>
          <w:sz w:val="24"/>
          <w:szCs w:val="24"/>
        </w:rPr>
        <w:t>h robót przygotowawczych i porz</w:t>
      </w:r>
      <w:r>
        <w:rPr>
          <w:rFonts w:eastAsia="Times New Roman"/>
          <w:sz w:val="24"/>
          <w:szCs w:val="24"/>
        </w:rPr>
        <w:t>ądkowych, obsługi geodezyjnej, koszty utrzymania zaplecza</w:t>
      </w:r>
      <w:r w:rsidR="006A127B">
        <w:rPr>
          <w:rFonts w:eastAsia="Times New Roman"/>
          <w:b/>
          <w:bCs/>
          <w:sz w:val="24"/>
          <w:szCs w:val="24"/>
        </w:rPr>
        <w:t xml:space="preserve"> </w:t>
      </w:r>
      <w:r w:rsidRPr="006A127B">
        <w:rPr>
          <w:rFonts w:eastAsia="Times New Roman"/>
          <w:sz w:val="24"/>
          <w:szCs w:val="24"/>
        </w:rPr>
        <w:t>budow</w:t>
      </w:r>
      <w:r w:rsidR="008E2F77">
        <w:rPr>
          <w:rFonts w:eastAsia="Times New Roman"/>
          <w:sz w:val="24"/>
          <w:szCs w:val="24"/>
        </w:rPr>
        <w:t xml:space="preserve">y, </w:t>
      </w:r>
      <w:r w:rsidR="00C91C7D">
        <w:rPr>
          <w:rFonts w:eastAsia="Times New Roman"/>
          <w:sz w:val="24"/>
          <w:szCs w:val="24"/>
        </w:rPr>
        <w:t xml:space="preserve">przewidywanych odszkodowań </w:t>
      </w:r>
      <w:r w:rsidR="00447EFF">
        <w:rPr>
          <w:rFonts w:eastAsia="Times New Roman"/>
          <w:sz w:val="24"/>
          <w:szCs w:val="24"/>
        </w:rPr>
        <w:t xml:space="preserve">z </w:t>
      </w:r>
      <w:r w:rsidR="00C91C7D">
        <w:rPr>
          <w:rFonts w:eastAsia="Times New Roman"/>
          <w:sz w:val="24"/>
          <w:szCs w:val="24"/>
        </w:rPr>
        <w:t xml:space="preserve">tytułu zniszczeń </w:t>
      </w:r>
      <w:r w:rsidRPr="006A127B">
        <w:rPr>
          <w:rFonts w:eastAsia="Times New Roman"/>
          <w:sz w:val="24"/>
          <w:szCs w:val="24"/>
        </w:rPr>
        <w:t>powstałych</w:t>
      </w:r>
      <w:r w:rsidR="00C91C7D">
        <w:rPr>
          <w:rFonts w:eastAsia="Times New Roman"/>
          <w:sz w:val="24"/>
          <w:szCs w:val="24"/>
        </w:rPr>
        <w:t xml:space="preserve"> w </w:t>
      </w:r>
      <w:r w:rsidRPr="006A127B">
        <w:rPr>
          <w:rFonts w:eastAsia="Times New Roman"/>
          <w:sz w:val="24"/>
          <w:szCs w:val="24"/>
        </w:rPr>
        <w:t>związku</w:t>
      </w:r>
      <w:r w:rsidR="006A127B">
        <w:rPr>
          <w:rFonts w:eastAsia="Times New Roman"/>
          <w:b/>
          <w:bCs/>
          <w:sz w:val="24"/>
          <w:szCs w:val="24"/>
        </w:rPr>
        <w:t xml:space="preserve"> </w:t>
      </w:r>
      <w:r w:rsidRPr="006A127B">
        <w:rPr>
          <w:rFonts w:eastAsia="Times New Roman"/>
          <w:sz w:val="24"/>
          <w:szCs w:val="24"/>
        </w:rPr>
        <w:t>z</w:t>
      </w:r>
      <w:r w:rsidR="00C91C7D">
        <w:rPr>
          <w:rFonts w:eastAsia="Times New Roman"/>
          <w:sz w:val="24"/>
          <w:szCs w:val="24"/>
        </w:rPr>
        <w:t> </w:t>
      </w:r>
      <w:r w:rsidR="009342DC">
        <w:rPr>
          <w:rFonts w:eastAsia="Times New Roman"/>
          <w:sz w:val="24"/>
          <w:szCs w:val="24"/>
        </w:rPr>
        <w:t>prowadzeniem robót, koszty zwi</w:t>
      </w:r>
      <w:r w:rsidRPr="006A127B">
        <w:rPr>
          <w:rFonts w:eastAsia="Times New Roman"/>
          <w:sz w:val="24"/>
          <w:szCs w:val="24"/>
        </w:rPr>
        <w:t>ązane z odbiorami wykonanych robót, wykonania dokumentacji powykonawczej oraz inne koszty wynikające ze SIWZ i załączonej do niej umowy,</w:t>
      </w:r>
    </w:p>
    <w:p w:rsidR="00D27CA5" w:rsidRDefault="00D27CA5" w:rsidP="008C67BD">
      <w:pPr>
        <w:tabs>
          <w:tab w:val="left" w:pos="709"/>
        </w:tabs>
        <w:spacing w:line="10" w:lineRule="exact"/>
        <w:ind w:left="709"/>
        <w:jc w:val="both"/>
        <w:rPr>
          <w:sz w:val="20"/>
          <w:szCs w:val="20"/>
        </w:rPr>
      </w:pPr>
    </w:p>
    <w:p w:rsidR="00D27CA5" w:rsidRDefault="00D06418" w:rsidP="0015167D">
      <w:pPr>
        <w:numPr>
          <w:ilvl w:val="0"/>
          <w:numId w:val="23"/>
        </w:numPr>
        <w:tabs>
          <w:tab w:val="left" w:pos="567"/>
          <w:tab w:val="left" w:pos="993"/>
        </w:tabs>
        <w:spacing w:line="235" w:lineRule="auto"/>
        <w:ind w:left="567" w:hanging="283"/>
        <w:jc w:val="both"/>
        <w:rPr>
          <w:rFonts w:eastAsia="Times New Roman"/>
          <w:b/>
          <w:bCs/>
          <w:sz w:val="24"/>
          <w:szCs w:val="24"/>
        </w:rPr>
      </w:pPr>
      <w:r>
        <w:rPr>
          <w:rFonts w:eastAsia="Times New Roman"/>
          <w:sz w:val="24"/>
          <w:szCs w:val="24"/>
        </w:rPr>
        <w:t xml:space="preserve">nie dopuszcza się stosowania upustów </w:t>
      </w:r>
      <w:r w:rsidR="00447EFF">
        <w:rPr>
          <w:rFonts w:eastAsia="Times New Roman"/>
          <w:sz w:val="24"/>
          <w:szCs w:val="24"/>
        </w:rPr>
        <w:t>(zarówno do wyliczonych cen jed</w:t>
      </w:r>
      <w:r>
        <w:rPr>
          <w:rFonts w:eastAsia="Times New Roman"/>
          <w:sz w:val="24"/>
          <w:szCs w:val="24"/>
        </w:rPr>
        <w:t>nost</w:t>
      </w:r>
      <w:r w:rsidR="009342DC">
        <w:rPr>
          <w:rFonts w:eastAsia="Times New Roman"/>
          <w:sz w:val="24"/>
          <w:szCs w:val="24"/>
        </w:rPr>
        <w:t>kowych, jak równie</w:t>
      </w:r>
      <w:r>
        <w:rPr>
          <w:rFonts w:eastAsia="Times New Roman"/>
          <w:sz w:val="24"/>
          <w:szCs w:val="24"/>
        </w:rPr>
        <w:t>ż do ogólnej ceny oferty),</w:t>
      </w:r>
    </w:p>
    <w:p w:rsidR="00D27CA5" w:rsidRDefault="00D27CA5" w:rsidP="003214AB">
      <w:pPr>
        <w:tabs>
          <w:tab w:val="left" w:pos="567"/>
        </w:tabs>
        <w:spacing w:line="11" w:lineRule="exact"/>
        <w:ind w:left="709" w:hanging="425"/>
        <w:jc w:val="both"/>
        <w:rPr>
          <w:rFonts w:eastAsia="Times New Roman"/>
          <w:b/>
          <w:bCs/>
          <w:sz w:val="24"/>
          <w:szCs w:val="24"/>
        </w:rPr>
      </w:pPr>
    </w:p>
    <w:p w:rsidR="009F0E86" w:rsidRPr="008C67BD" w:rsidRDefault="00D06418" w:rsidP="0015167D">
      <w:pPr>
        <w:numPr>
          <w:ilvl w:val="0"/>
          <w:numId w:val="23"/>
        </w:numPr>
        <w:tabs>
          <w:tab w:val="left" w:pos="567"/>
          <w:tab w:val="left" w:pos="993"/>
        </w:tabs>
        <w:spacing w:line="235" w:lineRule="auto"/>
        <w:ind w:left="567" w:hanging="283"/>
        <w:jc w:val="both"/>
        <w:rPr>
          <w:rFonts w:eastAsia="Times New Roman"/>
          <w:b/>
          <w:bCs/>
          <w:sz w:val="24"/>
          <w:szCs w:val="24"/>
        </w:rPr>
      </w:pPr>
      <w:r>
        <w:rPr>
          <w:rFonts w:eastAsia="Times New Roman"/>
          <w:sz w:val="24"/>
          <w:szCs w:val="24"/>
        </w:rPr>
        <w:t>cena ofertowa stanowi sumę warto</w:t>
      </w:r>
      <w:r w:rsidR="00447EFF">
        <w:rPr>
          <w:rFonts w:eastAsia="Times New Roman"/>
          <w:sz w:val="24"/>
          <w:szCs w:val="24"/>
        </w:rPr>
        <w:t>ści poszczególnych pozycji powi</w:t>
      </w:r>
      <w:r>
        <w:rPr>
          <w:rFonts w:eastAsia="Times New Roman"/>
          <w:sz w:val="24"/>
          <w:szCs w:val="24"/>
        </w:rPr>
        <w:t>ększoną o podatek VAT naliczony przez Wykonawcę zgodnie z obowiązującymi przepisami.</w:t>
      </w:r>
    </w:p>
    <w:p w:rsidR="00D27CA5" w:rsidRPr="009F0E86" w:rsidRDefault="00D06418" w:rsidP="0015167D">
      <w:pPr>
        <w:pStyle w:val="Akapitzlist"/>
        <w:numPr>
          <w:ilvl w:val="0"/>
          <w:numId w:val="35"/>
        </w:numPr>
        <w:tabs>
          <w:tab w:val="left" w:pos="284"/>
        </w:tabs>
        <w:spacing w:line="235" w:lineRule="auto"/>
        <w:ind w:left="284" w:hanging="284"/>
        <w:jc w:val="both"/>
        <w:rPr>
          <w:rFonts w:eastAsia="Times New Roman"/>
          <w:b/>
          <w:bCs/>
          <w:sz w:val="24"/>
          <w:szCs w:val="24"/>
        </w:rPr>
      </w:pPr>
      <w:r w:rsidRPr="009F0E86">
        <w:rPr>
          <w:rFonts w:eastAsia="Times New Roman"/>
          <w:sz w:val="24"/>
          <w:szCs w:val="24"/>
        </w:rPr>
        <w:t>W przekazanych Wykon</w:t>
      </w:r>
      <w:r w:rsidR="00447EFF" w:rsidRPr="009F0E86">
        <w:rPr>
          <w:rFonts w:eastAsia="Times New Roman"/>
          <w:sz w:val="24"/>
          <w:szCs w:val="24"/>
        </w:rPr>
        <w:t>awcom przedmiarach robót Zamawi</w:t>
      </w:r>
      <w:r w:rsidRPr="009F0E86">
        <w:rPr>
          <w:rFonts w:eastAsia="Times New Roman"/>
          <w:sz w:val="24"/>
          <w:szCs w:val="24"/>
        </w:rPr>
        <w:t>ający w formie opisu pozycji oraz przez podanie katalogów norm określa jedynie obowiązujący przy wykonaniu zamówienia podstawowy zakres czynności i sposób obmiaru niezbędny do ustalenia cen jednostkowych, nie narzucając żadnej podstawy wyceny i technologii wykonania.</w:t>
      </w:r>
    </w:p>
    <w:p w:rsidR="005675EA" w:rsidRPr="009F0E86" w:rsidRDefault="005675EA" w:rsidP="0015167D">
      <w:pPr>
        <w:pStyle w:val="Akapitzlist"/>
        <w:numPr>
          <w:ilvl w:val="0"/>
          <w:numId w:val="35"/>
        </w:numPr>
        <w:spacing w:line="235" w:lineRule="auto"/>
        <w:ind w:left="284" w:hanging="284"/>
        <w:jc w:val="both"/>
        <w:rPr>
          <w:rFonts w:eastAsia="Times New Roman"/>
          <w:b/>
          <w:bCs/>
          <w:sz w:val="24"/>
          <w:szCs w:val="24"/>
        </w:rPr>
      </w:pPr>
      <w:r w:rsidRPr="009F0E86">
        <w:rPr>
          <w:rFonts w:eastAsia="Times New Roman"/>
          <w:sz w:val="24"/>
          <w:szCs w:val="24"/>
        </w:rPr>
        <w:t>Cena brutto każdej oferty powinna zawierać wszystkie koszty niezbędne do wykonania przedmiotu zamówienia, wynikające zarówno z do</w:t>
      </w:r>
      <w:r w:rsidR="00D942A2" w:rsidRPr="009F0E86">
        <w:rPr>
          <w:rFonts w:eastAsia="Times New Roman"/>
          <w:sz w:val="24"/>
          <w:szCs w:val="24"/>
        </w:rPr>
        <w:t>kumentacji projektowej, przedmia</w:t>
      </w:r>
      <w:r w:rsidRPr="009F0E86">
        <w:rPr>
          <w:rFonts w:eastAsia="Times New Roman"/>
          <w:sz w:val="24"/>
          <w:szCs w:val="24"/>
        </w:rPr>
        <w:t xml:space="preserve">rów robót, warunków i obowiązków określonych w SIWZ oraz własnej wiedzy i doświadczenia. </w:t>
      </w:r>
      <w:r w:rsidR="00F87D88">
        <w:rPr>
          <w:rFonts w:eastAsia="Times New Roman"/>
          <w:sz w:val="24"/>
          <w:szCs w:val="24"/>
        </w:rPr>
        <w:t xml:space="preserve">                         </w:t>
      </w:r>
      <w:r w:rsidRPr="009F0E86">
        <w:rPr>
          <w:rFonts w:eastAsia="Times New Roman"/>
          <w:sz w:val="24"/>
          <w:szCs w:val="24"/>
        </w:rPr>
        <w:t xml:space="preserve">W szczególności Wykonawca kalkulując cenę zobowiązany jest uwzględnić koszty pracy, których wartość przyjęta do ustalenia ceny nie może </w:t>
      </w:r>
      <w:r w:rsidR="008E2F77">
        <w:rPr>
          <w:rFonts w:eastAsia="Times New Roman"/>
          <w:sz w:val="24"/>
          <w:szCs w:val="24"/>
        </w:rPr>
        <w:t xml:space="preserve">być </w:t>
      </w:r>
      <w:r w:rsidRPr="009F0E86">
        <w:rPr>
          <w:rFonts w:eastAsia="Times New Roman"/>
          <w:sz w:val="24"/>
          <w:szCs w:val="24"/>
        </w:rPr>
        <w:t>niższa od wysokości minimalnego wynagrodzenia albo wysokości minimalnej stawki godzinowej, ustalonych na podstawie przepisów ustawy z dnia 10 października 2002 r. o minimalnym wynag</w:t>
      </w:r>
      <w:r w:rsidR="008E2F77">
        <w:rPr>
          <w:rFonts w:eastAsia="Times New Roman"/>
          <w:sz w:val="24"/>
          <w:szCs w:val="24"/>
        </w:rPr>
        <w:t xml:space="preserve">rodzeniu o pracę </w:t>
      </w:r>
      <w:r w:rsidR="00F87D88">
        <w:rPr>
          <w:rFonts w:eastAsia="Times New Roman"/>
          <w:sz w:val="24"/>
          <w:szCs w:val="24"/>
        </w:rPr>
        <w:t xml:space="preserve">                      </w:t>
      </w:r>
      <w:r w:rsidR="008E2F77">
        <w:rPr>
          <w:rFonts w:eastAsia="Times New Roman"/>
          <w:sz w:val="24"/>
          <w:szCs w:val="24"/>
        </w:rPr>
        <w:t>(</w:t>
      </w:r>
      <w:r w:rsidR="00CD472B" w:rsidRPr="009F0E86">
        <w:rPr>
          <w:rFonts w:eastAsia="Times New Roman"/>
          <w:sz w:val="24"/>
          <w:szCs w:val="24"/>
        </w:rPr>
        <w:t>Dz. U. z 2017 r</w:t>
      </w:r>
      <w:r w:rsidRPr="009F0E86">
        <w:rPr>
          <w:rFonts w:eastAsia="Times New Roman"/>
          <w:sz w:val="24"/>
          <w:szCs w:val="24"/>
        </w:rPr>
        <w:t>. poz. 847)</w:t>
      </w:r>
      <w:r w:rsidR="00D942A2" w:rsidRPr="009F0E86">
        <w:rPr>
          <w:rFonts w:eastAsia="Times New Roman"/>
          <w:sz w:val="24"/>
          <w:szCs w:val="24"/>
        </w:rPr>
        <w:t xml:space="preserve">, zasady podlegania ubezpieczeniom społecznym lub ubezpieczeniu zdrowotnemu i wysokości stawki na ubezpieczenie społeczne lub zdrowotne. Zamawiający informuje, iż zgodnie z Rozporządzeniem Rady Ministrów z dnia 12 września 2017 roku </w:t>
      </w:r>
      <w:r w:rsidR="00F87D88">
        <w:rPr>
          <w:rFonts w:eastAsia="Times New Roman"/>
          <w:sz w:val="24"/>
          <w:szCs w:val="24"/>
        </w:rPr>
        <w:t xml:space="preserve">                      </w:t>
      </w:r>
      <w:r w:rsidR="00D942A2" w:rsidRPr="009F0E86">
        <w:rPr>
          <w:rFonts w:eastAsia="Times New Roman"/>
          <w:sz w:val="24"/>
          <w:szCs w:val="24"/>
        </w:rPr>
        <w:t xml:space="preserve">w sprawie minimalnego wynagrodzenia za pracę oraz wysokości minimalnej stawki godzinowej </w:t>
      </w:r>
      <w:r w:rsidR="00F87D88">
        <w:rPr>
          <w:rFonts w:eastAsia="Times New Roman"/>
          <w:sz w:val="24"/>
          <w:szCs w:val="24"/>
        </w:rPr>
        <w:t xml:space="preserve">              </w:t>
      </w:r>
      <w:r w:rsidR="00D942A2" w:rsidRPr="009F0E86">
        <w:rPr>
          <w:rFonts w:eastAsia="Times New Roman"/>
          <w:sz w:val="24"/>
          <w:szCs w:val="24"/>
        </w:rPr>
        <w:lastRenderedPageBreak/>
        <w:t>w 2018 roku (Dz. U. z 2017 r. poz. 1747), od dnia 1 stycznia 2018 roku ustalono minimalne wynagrodzenie za pracę w wysokości 2100,00 zł a minimalną stawkę godzinową w wysokości 13,70 zł.</w:t>
      </w:r>
    </w:p>
    <w:p w:rsidR="00D942A2" w:rsidRPr="009F0E86" w:rsidRDefault="00D942A2" w:rsidP="0015167D">
      <w:pPr>
        <w:pStyle w:val="Akapitzlist"/>
        <w:numPr>
          <w:ilvl w:val="0"/>
          <w:numId w:val="35"/>
        </w:numPr>
        <w:tabs>
          <w:tab w:val="left" w:pos="284"/>
        </w:tabs>
        <w:spacing w:line="235" w:lineRule="auto"/>
        <w:ind w:left="284" w:hanging="284"/>
        <w:jc w:val="both"/>
        <w:rPr>
          <w:rFonts w:eastAsia="Times New Roman"/>
          <w:b/>
          <w:bCs/>
          <w:sz w:val="24"/>
          <w:szCs w:val="24"/>
        </w:rPr>
      </w:pPr>
      <w:r w:rsidRPr="009F0E86">
        <w:rPr>
          <w:rFonts w:eastAsia="Times New Roman"/>
          <w:sz w:val="24"/>
          <w:szCs w:val="24"/>
        </w:rPr>
        <w:t>Wykonawca w swoich kosztach musi uwzględnić koszty robót tymczasowych i prac towarzyszących</w:t>
      </w:r>
      <w:r w:rsidR="00FC66FC" w:rsidRPr="009F0E86">
        <w:rPr>
          <w:rFonts w:eastAsia="Times New Roman"/>
          <w:sz w:val="24"/>
          <w:szCs w:val="24"/>
        </w:rPr>
        <w:t>.</w:t>
      </w:r>
    </w:p>
    <w:p w:rsidR="00D27CA5" w:rsidRPr="001A4EF6" w:rsidRDefault="00D06418" w:rsidP="0015167D">
      <w:pPr>
        <w:pStyle w:val="Akapitzlist"/>
        <w:numPr>
          <w:ilvl w:val="0"/>
          <w:numId w:val="35"/>
        </w:numPr>
        <w:tabs>
          <w:tab w:val="left" w:pos="284"/>
        </w:tabs>
        <w:ind w:hanging="840"/>
        <w:jc w:val="both"/>
        <w:rPr>
          <w:rFonts w:eastAsia="Times New Roman"/>
          <w:b/>
          <w:bCs/>
          <w:sz w:val="24"/>
          <w:szCs w:val="24"/>
        </w:rPr>
      </w:pPr>
      <w:r w:rsidRPr="009F0E86">
        <w:rPr>
          <w:rFonts w:eastAsia="Times New Roman"/>
          <w:b/>
          <w:bCs/>
          <w:sz w:val="24"/>
          <w:szCs w:val="24"/>
        </w:rPr>
        <w:t>UWAGI</w:t>
      </w:r>
      <w:r w:rsidR="009F0E86">
        <w:rPr>
          <w:rFonts w:eastAsia="Times New Roman"/>
          <w:b/>
          <w:bCs/>
          <w:sz w:val="24"/>
          <w:szCs w:val="24"/>
        </w:rPr>
        <w:t xml:space="preserve"> Zamawiającego</w:t>
      </w:r>
      <w:r w:rsidRPr="009F0E86">
        <w:rPr>
          <w:rFonts w:eastAsia="Times New Roman"/>
          <w:b/>
          <w:bCs/>
          <w:sz w:val="24"/>
          <w:szCs w:val="24"/>
        </w:rPr>
        <w:t>:</w:t>
      </w:r>
    </w:p>
    <w:p w:rsidR="00D27CA5" w:rsidRPr="00EA5DAB" w:rsidRDefault="00D06418" w:rsidP="0015167D">
      <w:pPr>
        <w:numPr>
          <w:ilvl w:val="0"/>
          <w:numId w:val="24"/>
        </w:numPr>
        <w:tabs>
          <w:tab w:val="left" w:pos="284"/>
          <w:tab w:val="left" w:pos="567"/>
        </w:tabs>
        <w:ind w:left="284"/>
        <w:rPr>
          <w:rFonts w:eastAsia="Times New Roman"/>
          <w:sz w:val="24"/>
          <w:szCs w:val="24"/>
        </w:rPr>
      </w:pPr>
      <w:r>
        <w:rPr>
          <w:rFonts w:eastAsia="Times New Roman"/>
          <w:sz w:val="24"/>
          <w:szCs w:val="24"/>
        </w:rPr>
        <w:t>Cenę ofertową Wykonawca podaje na formularzu „OFERTA”.</w:t>
      </w:r>
    </w:p>
    <w:p w:rsidR="00D27CA5" w:rsidRPr="00EA5DAB" w:rsidRDefault="00D06418" w:rsidP="0015167D">
      <w:pPr>
        <w:numPr>
          <w:ilvl w:val="0"/>
          <w:numId w:val="24"/>
        </w:numPr>
        <w:tabs>
          <w:tab w:val="left" w:pos="284"/>
          <w:tab w:val="left" w:pos="567"/>
        </w:tabs>
        <w:ind w:left="567" w:hanging="283"/>
        <w:jc w:val="both"/>
        <w:rPr>
          <w:rFonts w:eastAsia="Times New Roman"/>
          <w:sz w:val="24"/>
          <w:szCs w:val="24"/>
        </w:rPr>
      </w:pPr>
      <w:r>
        <w:rPr>
          <w:rFonts w:eastAsia="Times New Roman"/>
          <w:sz w:val="24"/>
          <w:szCs w:val="24"/>
        </w:rPr>
        <w:t>Wszystkie ceny (łącznie z cenami jednostkowymi) należy podać z dokładnością do 2 miejsc po przecinku. Przy zaokrąglaniu ceny należy przyjąć następującą zasadę zaokrągleń: liczbę kończącą się cyframi 0-4 zaokrąg</w:t>
      </w:r>
      <w:r w:rsidR="00447EFF">
        <w:rPr>
          <w:rFonts w:eastAsia="Times New Roman"/>
          <w:sz w:val="24"/>
          <w:szCs w:val="24"/>
        </w:rPr>
        <w:t>lamy w dół, a cyframi 5-9 w gór</w:t>
      </w:r>
      <w:r>
        <w:rPr>
          <w:rFonts w:eastAsia="Times New Roman"/>
          <w:sz w:val="24"/>
          <w:szCs w:val="24"/>
        </w:rPr>
        <w:t>ę.</w:t>
      </w:r>
    </w:p>
    <w:p w:rsidR="00D27CA5" w:rsidRPr="000F4D85" w:rsidRDefault="00D06418" w:rsidP="0015167D">
      <w:pPr>
        <w:numPr>
          <w:ilvl w:val="0"/>
          <w:numId w:val="24"/>
        </w:numPr>
        <w:tabs>
          <w:tab w:val="left" w:pos="284"/>
          <w:tab w:val="left" w:pos="567"/>
          <w:tab w:val="left" w:pos="993"/>
        </w:tabs>
        <w:ind w:left="284"/>
        <w:rPr>
          <w:rFonts w:eastAsia="Times New Roman"/>
          <w:sz w:val="24"/>
          <w:szCs w:val="24"/>
        </w:rPr>
      </w:pPr>
      <w:r>
        <w:rPr>
          <w:rFonts w:eastAsia="Times New Roman"/>
          <w:sz w:val="24"/>
          <w:szCs w:val="24"/>
        </w:rPr>
        <w:t xml:space="preserve">Zamawiający zgodnie z art. 87 ust. 2 ustawy </w:t>
      </w:r>
      <w:proofErr w:type="spellStart"/>
      <w:r>
        <w:rPr>
          <w:rFonts w:eastAsia="Times New Roman"/>
          <w:sz w:val="24"/>
          <w:szCs w:val="24"/>
        </w:rPr>
        <w:t>Pzp</w:t>
      </w:r>
      <w:proofErr w:type="spellEnd"/>
      <w:r>
        <w:rPr>
          <w:rFonts w:eastAsia="Times New Roman"/>
          <w:sz w:val="24"/>
          <w:szCs w:val="24"/>
        </w:rPr>
        <w:t xml:space="preserve"> poprawia w ofercie:</w:t>
      </w:r>
    </w:p>
    <w:p w:rsidR="00D27CA5" w:rsidRPr="000F4D85" w:rsidRDefault="00D06418" w:rsidP="0015167D">
      <w:pPr>
        <w:numPr>
          <w:ilvl w:val="1"/>
          <w:numId w:val="24"/>
        </w:numPr>
        <w:tabs>
          <w:tab w:val="left" w:pos="851"/>
          <w:tab w:val="left" w:pos="1276"/>
        </w:tabs>
        <w:ind w:left="993" w:hanging="426"/>
        <w:rPr>
          <w:rFonts w:eastAsia="Times New Roman"/>
          <w:sz w:val="24"/>
          <w:szCs w:val="24"/>
        </w:rPr>
      </w:pPr>
      <w:r>
        <w:rPr>
          <w:rFonts w:eastAsia="Times New Roman"/>
          <w:sz w:val="24"/>
          <w:szCs w:val="24"/>
        </w:rPr>
        <w:t>oczywiste omyłki pisarskie,</w:t>
      </w:r>
    </w:p>
    <w:p w:rsidR="00D27CA5" w:rsidRPr="000F4D85" w:rsidRDefault="00D06418" w:rsidP="0015167D">
      <w:pPr>
        <w:numPr>
          <w:ilvl w:val="1"/>
          <w:numId w:val="24"/>
        </w:numPr>
        <w:tabs>
          <w:tab w:val="left" w:pos="851"/>
          <w:tab w:val="left" w:pos="1276"/>
        </w:tabs>
        <w:ind w:left="993" w:right="200" w:hanging="426"/>
        <w:rPr>
          <w:rFonts w:eastAsia="Times New Roman"/>
          <w:sz w:val="24"/>
          <w:szCs w:val="24"/>
        </w:rPr>
      </w:pPr>
      <w:r>
        <w:rPr>
          <w:rFonts w:eastAsia="Times New Roman"/>
          <w:sz w:val="24"/>
          <w:szCs w:val="24"/>
        </w:rPr>
        <w:t>oczywiste omyłki rachunkowe, z uwzględnieniem konsekwencji rachunkowych dokonanych poprawek,</w:t>
      </w:r>
    </w:p>
    <w:p w:rsidR="00D27CA5" w:rsidRPr="000F4D85" w:rsidRDefault="00D06418" w:rsidP="0015167D">
      <w:pPr>
        <w:numPr>
          <w:ilvl w:val="1"/>
          <w:numId w:val="24"/>
        </w:numPr>
        <w:tabs>
          <w:tab w:val="left" w:pos="851"/>
          <w:tab w:val="left" w:pos="1276"/>
        </w:tabs>
        <w:ind w:left="993" w:right="180" w:hanging="426"/>
        <w:rPr>
          <w:rFonts w:eastAsia="Times New Roman"/>
          <w:sz w:val="24"/>
          <w:szCs w:val="24"/>
        </w:rPr>
      </w:pPr>
      <w:r>
        <w:rPr>
          <w:rFonts w:eastAsia="Times New Roman"/>
          <w:sz w:val="24"/>
          <w:szCs w:val="24"/>
        </w:rPr>
        <w:t>inne omyłki polegające na niezgodności oferty ze specyfikacją istotnych warunków za</w:t>
      </w:r>
      <w:r w:rsidR="00ED6648">
        <w:rPr>
          <w:rFonts w:eastAsia="Times New Roman"/>
          <w:sz w:val="24"/>
          <w:szCs w:val="24"/>
        </w:rPr>
        <w:t>mówienia, niepowoduj</w:t>
      </w:r>
      <w:r>
        <w:rPr>
          <w:rFonts w:eastAsia="Times New Roman"/>
          <w:sz w:val="24"/>
          <w:szCs w:val="24"/>
        </w:rPr>
        <w:t>ące istotnych zmian w treści oferty.</w:t>
      </w:r>
    </w:p>
    <w:p w:rsidR="00D27CA5" w:rsidRDefault="00D06418" w:rsidP="006E390B">
      <w:pPr>
        <w:ind w:left="567"/>
        <w:rPr>
          <w:sz w:val="20"/>
          <w:szCs w:val="20"/>
        </w:rPr>
      </w:pPr>
      <w:r>
        <w:rPr>
          <w:rFonts w:eastAsia="Times New Roman"/>
          <w:sz w:val="24"/>
          <w:szCs w:val="24"/>
        </w:rPr>
        <w:t>- niezwłocznie zawiadamiając o tym Wykonawcę, którego oferta została poprawiona.</w:t>
      </w:r>
    </w:p>
    <w:p w:rsidR="00D27CA5" w:rsidRPr="008C67BD" w:rsidRDefault="00D06418" w:rsidP="0015167D">
      <w:pPr>
        <w:pStyle w:val="Akapitzlist"/>
        <w:numPr>
          <w:ilvl w:val="0"/>
          <w:numId w:val="35"/>
        </w:numPr>
        <w:ind w:left="284" w:hanging="284"/>
        <w:rPr>
          <w:color w:val="000000" w:themeColor="text1"/>
          <w:sz w:val="24"/>
          <w:szCs w:val="24"/>
        </w:rPr>
      </w:pPr>
      <w:r w:rsidRPr="00A10431">
        <w:rPr>
          <w:rFonts w:eastAsia="Times New Roman"/>
          <w:b/>
          <w:bCs/>
          <w:color w:val="000000" w:themeColor="text1"/>
          <w:sz w:val="24"/>
          <w:szCs w:val="24"/>
        </w:rPr>
        <w:t xml:space="preserve">Informacja dotycząca mechanizmu </w:t>
      </w:r>
      <w:r w:rsidR="00447EFF" w:rsidRPr="00A10431">
        <w:rPr>
          <w:rFonts w:eastAsia="Times New Roman"/>
          <w:b/>
          <w:bCs/>
          <w:color w:val="000000" w:themeColor="text1"/>
          <w:sz w:val="24"/>
          <w:szCs w:val="24"/>
        </w:rPr>
        <w:t>odwróconego obci</w:t>
      </w:r>
      <w:r w:rsidR="00A10431" w:rsidRPr="00A10431">
        <w:rPr>
          <w:rFonts w:eastAsia="Times New Roman"/>
          <w:b/>
          <w:bCs/>
          <w:color w:val="000000" w:themeColor="text1"/>
          <w:sz w:val="24"/>
          <w:szCs w:val="24"/>
        </w:rPr>
        <w:t>ążenia VAT</w:t>
      </w:r>
    </w:p>
    <w:p w:rsidR="008C67BD" w:rsidRPr="006E390B" w:rsidRDefault="008C67BD" w:rsidP="0015167D">
      <w:pPr>
        <w:pStyle w:val="Akapitzlist"/>
        <w:numPr>
          <w:ilvl w:val="0"/>
          <w:numId w:val="56"/>
        </w:numPr>
        <w:ind w:left="567" w:hanging="283"/>
        <w:jc w:val="both"/>
        <w:rPr>
          <w:sz w:val="20"/>
          <w:szCs w:val="20"/>
        </w:rPr>
      </w:pPr>
      <w:r w:rsidRPr="006E390B">
        <w:rPr>
          <w:rFonts w:eastAsia="Times New Roman"/>
          <w:sz w:val="24"/>
          <w:szCs w:val="24"/>
        </w:rPr>
        <w:t>Wykonawca, składając ofertę, informuje Zamawiającego, czy w</w:t>
      </w:r>
      <w:r w:rsidR="00A92094">
        <w:rPr>
          <w:rFonts w:eastAsia="Times New Roman"/>
          <w:sz w:val="24"/>
          <w:szCs w:val="24"/>
        </w:rPr>
        <w:t xml:space="preserve">ybór oferty będzie prowadzić do powstania </w:t>
      </w:r>
      <w:r w:rsidRPr="006E390B">
        <w:rPr>
          <w:rFonts w:eastAsia="Times New Roman"/>
          <w:sz w:val="24"/>
          <w:szCs w:val="24"/>
        </w:rPr>
        <w:t>u Zamawiającego obowiązku podatkowego (w zakresie mechanizmu odwróconego obciążenia VAT), wskazując nazwę (rodzaj) towaru lub usługi, zgodnie z załącznikiem nr 11 do ustawy o podatku od towarów i usług, których dostawa lub świadczenie będzie prowadzić do jego powstania, oraz wskazując ich wartość bez kwoty podatku.</w:t>
      </w:r>
    </w:p>
    <w:p w:rsidR="000F4D85" w:rsidRPr="006E390B" w:rsidRDefault="00D06418" w:rsidP="0015167D">
      <w:pPr>
        <w:pStyle w:val="Akapitzlist"/>
        <w:numPr>
          <w:ilvl w:val="0"/>
          <w:numId w:val="56"/>
        </w:numPr>
        <w:ind w:left="567" w:hanging="283"/>
        <w:jc w:val="both"/>
        <w:rPr>
          <w:rFonts w:eastAsia="Times New Roman"/>
          <w:sz w:val="24"/>
          <w:szCs w:val="24"/>
        </w:rPr>
      </w:pPr>
      <w:r w:rsidRPr="006E390B">
        <w:rPr>
          <w:rFonts w:eastAsia="Times New Roman"/>
          <w:sz w:val="24"/>
          <w:szCs w:val="24"/>
        </w:rPr>
        <w:t xml:space="preserve">Zgodnie z art. 91 ust. 3a ustawy </w:t>
      </w:r>
      <w:proofErr w:type="spellStart"/>
      <w:r w:rsidRPr="006E390B">
        <w:rPr>
          <w:rFonts w:eastAsia="Times New Roman"/>
          <w:sz w:val="24"/>
          <w:szCs w:val="24"/>
        </w:rPr>
        <w:t>Pzp</w:t>
      </w:r>
      <w:proofErr w:type="spellEnd"/>
      <w:r w:rsidRPr="006E390B">
        <w:rPr>
          <w:rFonts w:eastAsia="Times New Roman"/>
          <w:sz w:val="24"/>
          <w:szCs w:val="24"/>
        </w:rPr>
        <w:t xml:space="preserve"> jeżeli złożono ofertę, której wybór prowadziłby do powstania u Zamawiającego obowiązku podatkowego zgodnie z przepisami o podat</w:t>
      </w:r>
      <w:r w:rsidR="00447EFF" w:rsidRPr="006E390B">
        <w:rPr>
          <w:rFonts w:eastAsia="Times New Roman"/>
          <w:sz w:val="24"/>
          <w:szCs w:val="24"/>
        </w:rPr>
        <w:t>ku od towarów i usług, Zamawiaj</w:t>
      </w:r>
      <w:r w:rsidRPr="006E390B">
        <w:rPr>
          <w:rFonts w:eastAsia="Times New Roman"/>
          <w:sz w:val="24"/>
          <w:szCs w:val="24"/>
        </w:rPr>
        <w:t>ący w celu oceny takiej oferty</w:t>
      </w:r>
      <w:r w:rsidR="008C67BD" w:rsidRPr="006E390B">
        <w:rPr>
          <w:rFonts w:eastAsia="Times New Roman"/>
          <w:sz w:val="24"/>
          <w:szCs w:val="24"/>
        </w:rPr>
        <w:t>,</w:t>
      </w:r>
      <w:r w:rsidRPr="006E390B">
        <w:rPr>
          <w:rFonts w:eastAsia="Times New Roman"/>
          <w:sz w:val="24"/>
          <w:szCs w:val="24"/>
        </w:rPr>
        <w:t xml:space="preserve"> dolicza do przedstawionej w niej ceny</w:t>
      </w:r>
      <w:r w:rsidR="008C67BD" w:rsidRPr="006E390B">
        <w:rPr>
          <w:rFonts w:eastAsia="Times New Roman"/>
          <w:sz w:val="24"/>
          <w:szCs w:val="24"/>
        </w:rPr>
        <w:t>,</w:t>
      </w:r>
      <w:r w:rsidRPr="006E390B">
        <w:rPr>
          <w:rFonts w:eastAsia="Times New Roman"/>
          <w:sz w:val="24"/>
          <w:szCs w:val="24"/>
        </w:rPr>
        <w:t xml:space="preserve"> podatek od towarów </w:t>
      </w:r>
      <w:r w:rsidR="00447EFF" w:rsidRPr="006E390B">
        <w:rPr>
          <w:rFonts w:eastAsia="Times New Roman"/>
          <w:sz w:val="24"/>
          <w:szCs w:val="24"/>
        </w:rPr>
        <w:t>i usług, który miałby obowi</w:t>
      </w:r>
      <w:r w:rsidRPr="006E390B">
        <w:rPr>
          <w:rFonts w:eastAsia="Times New Roman"/>
          <w:sz w:val="24"/>
          <w:szCs w:val="24"/>
        </w:rPr>
        <w:t xml:space="preserve">ązek rozliczyć zgodnie z tymi przepisami. </w:t>
      </w:r>
    </w:p>
    <w:p w:rsidR="00D27CA5" w:rsidRDefault="00D27CA5">
      <w:pPr>
        <w:spacing w:line="20" w:lineRule="exact"/>
        <w:rPr>
          <w:sz w:val="20"/>
          <w:szCs w:val="20"/>
        </w:rPr>
      </w:pPr>
    </w:p>
    <w:p w:rsidR="00D27CA5" w:rsidRDefault="00D27CA5">
      <w:pPr>
        <w:spacing w:line="290" w:lineRule="exact"/>
        <w:rPr>
          <w:sz w:val="20"/>
          <w:szCs w:val="20"/>
        </w:rPr>
      </w:pPr>
    </w:p>
    <w:p w:rsidR="00D27CA5" w:rsidRPr="005526D9" w:rsidRDefault="00A10431" w:rsidP="005526D9">
      <w:pPr>
        <w:tabs>
          <w:tab w:val="left" w:pos="431"/>
        </w:tabs>
        <w:spacing w:line="238" w:lineRule="auto"/>
        <w:ind w:left="1560" w:right="20" w:hanging="1560"/>
        <w:jc w:val="both"/>
        <w:rPr>
          <w:rFonts w:eastAsia="Times New Roman"/>
          <w:i/>
          <w:iCs/>
          <w:sz w:val="24"/>
          <w:szCs w:val="24"/>
        </w:rPr>
      </w:pPr>
      <w:r>
        <w:rPr>
          <w:noProof/>
          <w:sz w:val="20"/>
          <w:szCs w:val="20"/>
        </w:rPr>
        <mc:AlternateContent>
          <mc:Choice Requires="wps">
            <w:drawing>
              <wp:anchor distT="0" distB="0" distL="0" distR="0" simplePos="0" relativeHeight="251678208" behindDoc="1" locked="0" layoutInCell="0" allowOverlap="1" wp14:anchorId="352D477A" wp14:editId="251BDFE6">
                <wp:simplePos x="0" y="0"/>
                <wp:positionH relativeFrom="column">
                  <wp:posOffset>-2005</wp:posOffset>
                </wp:positionH>
                <wp:positionV relativeFrom="paragraph">
                  <wp:posOffset>4383</wp:posOffset>
                </wp:positionV>
                <wp:extent cx="6249546" cy="508764"/>
                <wp:effectExtent l="0" t="0" r="0" b="5715"/>
                <wp:wrapNone/>
                <wp:docPr id="22" name="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546" cy="508764"/>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38" o:spid="_x0000_s1026" style="position:absolute;margin-left:-.15pt;margin-top:.35pt;width:492.1pt;height:40.05pt;z-index:-251638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" o:allowincell="f" fillcolor="#e6e6ff" stroked="f"/>
            </w:pict>
          </mc:Fallback>
        </mc:AlternateContent>
      </w:r>
      <w:r w:rsidR="006E390B">
        <w:rPr>
          <w:rFonts w:eastAsia="Times New Roman"/>
          <w:b/>
          <w:bCs/>
          <w:i/>
          <w:iCs/>
          <w:color w:val="000080"/>
          <w:sz w:val="24"/>
          <w:szCs w:val="24"/>
        </w:rPr>
        <w:t xml:space="preserve">Rozdział XIV. </w:t>
      </w:r>
      <w:r w:rsidR="00D06418" w:rsidRPr="006E390B">
        <w:rPr>
          <w:rFonts w:eastAsia="Times New Roman"/>
          <w:b/>
          <w:bCs/>
          <w:i/>
          <w:iCs/>
          <w:color w:val="000080"/>
          <w:sz w:val="24"/>
          <w:szCs w:val="24"/>
        </w:rPr>
        <w:t>Informacje dotyczące walut obcych, w jakich mogą być prowadzone rozliczenia między Zamawiającym a Wykonawcą, jeżeli Zamawiający przewiduje rozliczenia w walutach obcych</w:t>
      </w:r>
    </w:p>
    <w:p w:rsidR="00D27CA5" w:rsidRDefault="00D06418" w:rsidP="0015167D">
      <w:pPr>
        <w:pStyle w:val="Akapitzlist"/>
        <w:numPr>
          <w:ilvl w:val="0"/>
          <w:numId w:val="36"/>
        </w:numPr>
        <w:ind w:left="284" w:hanging="284"/>
        <w:rPr>
          <w:rFonts w:eastAsia="Times New Roman"/>
          <w:sz w:val="24"/>
          <w:szCs w:val="24"/>
        </w:rPr>
      </w:pPr>
      <w:r w:rsidRPr="009F0E86">
        <w:rPr>
          <w:rFonts w:eastAsia="Times New Roman"/>
          <w:sz w:val="24"/>
          <w:szCs w:val="24"/>
        </w:rPr>
        <w:t>Wszystkie rozliczenia będą prowadzone w Polskich Złotych.</w:t>
      </w:r>
    </w:p>
    <w:p w:rsidR="000F4D85" w:rsidRPr="009F0E86" w:rsidRDefault="000F4D85" w:rsidP="0015167D">
      <w:pPr>
        <w:pStyle w:val="Akapitzlist"/>
        <w:numPr>
          <w:ilvl w:val="0"/>
          <w:numId w:val="36"/>
        </w:numPr>
        <w:ind w:left="284" w:hanging="284"/>
        <w:rPr>
          <w:rFonts w:eastAsia="Times New Roman"/>
          <w:sz w:val="24"/>
          <w:szCs w:val="24"/>
        </w:rPr>
      </w:pPr>
      <w:r w:rsidRPr="009F0E86">
        <w:rPr>
          <w:rFonts w:eastAsia="Times New Roman"/>
          <w:sz w:val="24"/>
          <w:szCs w:val="24"/>
        </w:rPr>
        <w:t>Zamawiający nie przewiduje rozliczenia w walutach obcych.</w:t>
      </w:r>
    </w:p>
    <w:p w:rsidR="00D27CA5" w:rsidRDefault="00D27CA5">
      <w:pPr>
        <w:spacing w:line="20" w:lineRule="exact"/>
        <w:rPr>
          <w:sz w:val="20"/>
          <w:szCs w:val="20"/>
        </w:rPr>
      </w:pPr>
    </w:p>
    <w:p w:rsidR="00D27CA5" w:rsidRDefault="00D27CA5">
      <w:pPr>
        <w:spacing w:line="224" w:lineRule="exact"/>
        <w:rPr>
          <w:sz w:val="20"/>
          <w:szCs w:val="20"/>
        </w:rPr>
      </w:pPr>
    </w:p>
    <w:p w:rsidR="00D27CA5" w:rsidRDefault="00E72C90" w:rsidP="005526D9">
      <w:pPr>
        <w:pStyle w:val="Akapitzlist"/>
        <w:spacing w:line="239" w:lineRule="auto"/>
        <w:ind w:left="1276" w:right="20" w:hanging="1276"/>
        <w:jc w:val="both"/>
        <w:rPr>
          <w:sz w:val="20"/>
          <w:szCs w:val="20"/>
        </w:rPr>
      </w:pPr>
      <w:r>
        <w:rPr>
          <w:noProof/>
          <w:sz w:val="20"/>
          <w:szCs w:val="20"/>
        </w:rPr>
        <mc:AlternateContent>
          <mc:Choice Requires="wps">
            <w:drawing>
              <wp:anchor distT="0" distB="0" distL="0" distR="0" simplePos="0" relativeHeight="251679232" behindDoc="1" locked="0" layoutInCell="0" allowOverlap="1" wp14:anchorId="3997A25C" wp14:editId="093C6C1B">
                <wp:simplePos x="0" y="0"/>
                <wp:positionH relativeFrom="column">
                  <wp:posOffset>-2005</wp:posOffset>
                </wp:positionH>
                <wp:positionV relativeFrom="paragraph">
                  <wp:posOffset>783</wp:posOffset>
                </wp:positionV>
                <wp:extent cx="6249035" cy="701040"/>
                <wp:effectExtent l="0" t="0" r="0" b="3810"/>
                <wp:wrapNone/>
                <wp:docPr id="16" name="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035" cy="701040"/>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39" o:spid="_x0000_s1026" style="position:absolute;margin-left:-.15pt;margin-top:.05pt;width:492.05pt;height:55.2pt;z-index:-251637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" o:allowincell="f" fillcolor="#e6e6ff" stroked="f"/>
            </w:pict>
          </mc:Fallback>
        </mc:AlternateContent>
      </w:r>
      <w:r>
        <w:rPr>
          <w:rFonts w:eastAsia="Times New Roman"/>
          <w:b/>
          <w:bCs/>
          <w:i/>
          <w:iCs/>
          <w:color w:val="000080"/>
          <w:sz w:val="24"/>
          <w:szCs w:val="24"/>
        </w:rPr>
        <w:t xml:space="preserve">Rozdział XV. </w:t>
      </w:r>
      <w:r w:rsidR="00D06418" w:rsidRPr="00773339">
        <w:rPr>
          <w:rFonts w:eastAsia="Times New Roman"/>
          <w:b/>
          <w:bCs/>
          <w:i/>
          <w:iCs/>
          <w:color w:val="000080"/>
          <w:sz w:val="24"/>
          <w:szCs w:val="24"/>
        </w:rPr>
        <w:t>Opis</w:t>
      </w:r>
      <w:r w:rsidR="00D06418" w:rsidRPr="00773339">
        <w:rPr>
          <w:sz w:val="20"/>
          <w:szCs w:val="20"/>
        </w:rPr>
        <w:t xml:space="preserve"> </w:t>
      </w:r>
      <w:r w:rsidR="00E608B6" w:rsidRPr="00773339">
        <w:rPr>
          <w:rFonts w:eastAsia="Times New Roman"/>
          <w:b/>
          <w:bCs/>
          <w:i/>
          <w:iCs/>
          <w:color w:val="000080"/>
          <w:sz w:val="24"/>
          <w:szCs w:val="24"/>
        </w:rPr>
        <w:t>kryteriów, którymi Zamawiaj</w:t>
      </w:r>
      <w:r w:rsidR="00D06418" w:rsidRPr="00773339">
        <w:rPr>
          <w:rFonts w:eastAsia="Times New Roman"/>
          <w:b/>
          <w:bCs/>
          <w:i/>
          <w:iCs/>
          <w:color w:val="000080"/>
          <w:sz w:val="24"/>
          <w:szCs w:val="24"/>
        </w:rPr>
        <w:t xml:space="preserve">ący będzie się kierował przy wyborze oferty, wraz z podaniem wag tych </w:t>
      </w:r>
      <w:r w:rsidR="00941D1D" w:rsidRPr="00773339">
        <w:rPr>
          <w:rFonts w:eastAsia="Times New Roman"/>
          <w:b/>
          <w:bCs/>
          <w:i/>
          <w:iCs/>
          <w:color w:val="000080"/>
          <w:sz w:val="24"/>
          <w:szCs w:val="24"/>
        </w:rPr>
        <w:t>kryteriów i sposobu oceny ofert</w:t>
      </w:r>
      <w:r w:rsidR="00D06418" w:rsidRPr="00773339">
        <w:rPr>
          <w:rFonts w:eastAsia="Times New Roman"/>
          <w:b/>
          <w:bCs/>
          <w:i/>
          <w:iCs/>
          <w:color w:val="000080"/>
          <w:sz w:val="24"/>
          <w:szCs w:val="24"/>
        </w:rPr>
        <w:t>, a jeżeli przypisanie wagi nie jest możliwe z obiektywnych przyczyn, Zamawiający wskazuje kryteria oceny ofert w kolejności od najważniejszego do najmniej ważnego</w:t>
      </w:r>
    </w:p>
    <w:p w:rsidR="00D27CA5" w:rsidRPr="008B3F36" w:rsidRDefault="00D06418" w:rsidP="0015167D">
      <w:pPr>
        <w:pStyle w:val="Akapitzlist"/>
        <w:numPr>
          <w:ilvl w:val="0"/>
          <w:numId w:val="33"/>
        </w:numPr>
        <w:ind w:left="284" w:right="20" w:hanging="284"/>
        <w:jc w:val="both"/>
        <w:rPr>
          <w:sz w:val="20"/>
          <w:szCs w:val="20"/>
        </w:rPr>
      </w:pPr>
      <w:r w:rsidRPr="008B3F36">
        <w:rPr>
          <w:rFonts w:eastAsia="Times New Roman"/>
          <w:sz w:val="24"/>
          <w:szCs w:val="24"/>
        </w:rPr>
        <w:t>Przy wybo</w:t>
      </w:r>
      <w:r w:rsidR="007403C8">
        <w:rPr>
          <w:rFonts w:eastAsia="Times New Roman"/>
          <w:sz w:val="24"/>
          <w:szCs w:val="24"/>
        </w:rPr>
        <w:t xml:space="preserve">rze oferty </w:t>
      </w:r>
      <w:r w:rsidRPr="008B3F36">
        <w:rPr>
          <w:rFonts w:eastAsia="Times New Roman"/>
          <w:sz w:val="24"/>
          <w:szCs w:val="24"/>
        </w:rPr>
        <w:t xml:space="preserve">Zamawiający </w:t>
      </w:r>
      <w:r w:rsidR="006B67DF" w:rsidRPr="008B3F36">
        <w:rPr>
          <w:rFonts w:eastAsia="Times New Roman"/>
          <w:sz w:val="24"/>
          <w:szCs w:val="24"/>
        </w:rPr>
        <w:t>zastosuje następujące  kryteria oceny ofert:</w:t>
      </w:r>
    </w:p>
    <w:p w:rsidR="00D27CA5" w:rsidRDefault="00D27CA5" w:rsidP="00E72C90">
      <w:pPr>
        <w:rPr>
          <w:sz w:val="20"/>
          <w:szCs w:val="20"/>
        </w:rPr>
      </w:pPr>
    </w:p>
    <w:p w:rsidR="00D27CA5" w:rsidRPr="006B67DF" w:rsidRDefault="006B67DF" w:rsidP="00E72C90">
      <w:pPr>
        <w:tabs>
          <w:tab w:val="left" w:pos="284"/>
        </w:tabs>
        <w:ind w:left="426" w:hanging="142"/>
        <w:rPr>
          <w:rFonts w:eastAsia="Times New Roman"/>
          <w:bCs/>
          <w:sz w:val="24"/>
          <w:szCs w:val="24"/>
        </w:rPr>
      </w:pPr>
      <w:r>
        <w:rPr>
          <w:rFonts w:eastAsia="Times New Roman"/>
          <w:b/>
          <w:bCs/>
          <w:sz w:val="24"/>
          <w:szCs w:val="24"/>
        </w:rPr>
        <w:t xml:space="preserve">1)  </w:t>
      </w:r>
      <w:r w:rsidR="009F0E86">
        <w:rPr>
          <w:rFonts w:eastAsia="Times New Roman"/>
          <w:b/>
          <w:bCs/>
          <w:sz w:val="24"/>
          <w:szCs w:val="24"/>
        </w:rPr>
        <w:t>c</w:t>
      </w:r>
      <w:r w:rsidR="008B3F36">
        <w:rPr>
          <w:rFonts w:eastAsia="Times New Roman"/>
          <w:b/>
          <w:bCs/>
          <w:sz w:val="24"/>
          <w:szCs w:val="24"/>
        </w:rPr>
        <w:t xml:space="preserve">ena </w:t>
      </w:r>
      <w:r w:rsidR="00D06418" w:rsidRPr="006B67DF">
        <w:rPr>
          <w:rFonts w:eastAsia="Times New Roman"/>
          <w:b/>
          <w:bCs/>
          <w:sz w:val="24"/>
          <w:szCs w:val="24"/>
        </w:rPr>
        <w:t xml:space="preserve"> – </w:t>
      </w:r>
      <w:r>
        <w:rPr>
          <w:rFonts w:eastAsia="Times New Roman"/>
          <w:b/>
          <w:bCs/>
          <w:sz w:val="24"/>
          <w:szCs w:val="24"/>
        </w:rPr>
        <w:t>waga</w:t>
      </w:r>
      <w:r w:rsidR="008B3F36">
        <w:rPr>
          <w:rFonts w:eastAsia="Times New Roman"/>
          <w:b/>
          <w:bCs/>
          <w:sz w:val="24"/>
          <w:szCs w:val="24"/>
        </w:rPr>
        <w:t xml:space="preserve"> </w:t>
      </w:r>
      <w:r w:rsidR="00D06418" w:rsidRPr="006B67DF">
        <w:rPr>
          <w:rFonts w:eastAsia="Times New Roman"/>
          <w:b/>
          <w:bCs/>
          <w:sz w:val="24"/>
          <w:szCs w:val="24"/>
        </w:rPr>
        <w:t>60 %</w:t>
      </w:r>
      <w:r>
        <w:rPr>
          <w:rFonts w:eastAsia="Times New Roman"/>
          <w:b/>
          <w:bCs/>
          <w:sz w:val="24"/>
          <w:szCs w:val="24"/>
        </w:rPr>
        <w:t xml:space="preserve"> </w:t>
      </w:r>
      <w:r w:rsidRPr="006B67DF">
        <w:rPr>
          <w:rFonts w:eastAsia="Times New Roman"/>
          <w:bCs/>
          <w:sz w:val="24"/>
          <w:szCs w:val="24"/>
        </w:rPr>
        <w:t>(oferta z najniższą ceną za wykonanie zamówienia)</w:t>
      </w:r>
    </w:p>
    <w:p w:rsidR="00D27CA5" w:rsidRDefault="006B67DF" w:rsidP="00E72C90">
      <w:pPr>
        <w:tabs>
          <w:tab w:val="left" w:pos="284"/>
        </w:tabs>
        <w:ind w:left="426" w:hanging="142"/>
        <w:rPr>
          <w:rFonts w:eastAsia="Times New Roman"/>
          <w:b/>
          <w:bCs/>
          <w:sz w:val="24"/>
          <w:szCs w:val="24"/>
        </w:rPr>
      </w:pPr>
      <w:r>
        <w:rPr>
          <w:rFonts w:eastAsia="Times New Roman"/>
          <w:b/>
          <w:bCs/>
          <w:sz w:val="24"/>
          <w:szCs w:val="24"/>
        </w:rPr>
        <w:t xml:space="preserve">2)  </w:t>
      </w:r>
      <w:r w:rsidR="009F0E86">
        <w:rPr>
          <w:rFonts w:eastAsia="Times New Roman"/>
          <w:b/>
          <w:bCs/>
          <w:sz w:val="24"/>
          <w:szCs w:val="24"/>
        </w:rPr>
        <w:t>okres gwarancji i rękojmi</w:t>
      </w:r>
      <w:r>
        <w:rPr>
          <w:rFonts w:eastAsia="Times New Roman"/>
          <w:b/>
          <w:bCs/>
          <w:sz w:val="24"/>
          <w:szCs w:val="24"/>
        </w:rPr>
        <w:t xml:space="preserve"> – waga 40 % </w:t>
      </w:r>
    </w:p>
    <w:p w:rsidR="00E72C90" w:rsidRPr="00E72C90" w:rsidRDefault="00E72C90" w:rsidP="00E72C90">
      <w:pPr>
        <w:tabs>
          <w:tab w:val="left" w:pos="284"/>
        </w:tabs>
        <w:ind w:left="426" w:hanging="142"/>
        <w:rPr>
          <w:rFonts w:eastAsia="Times New Roman"/>
          <w:b/>
          <w:bCs/>
          <w:sz w:val="24"/>
          <w:szCs w:val="24"/>
        </w:rPr>
      </w:pPr>
    </w:p>
    <w:p w:rsidR="00D27CA5" w:rsidRPr="008B3F36" w:rsidRDefault="006B67DF" w:rsidP="0015167D">
      <w:pPr>
        <w:pStyle w:val="Akapitzlist"/>
        <w:numPr>
          <w:ilvl w:val="0"/>
          <w:numId w:val="33"/>
        </w:numPr>
        <w:ind w:left="284" w:hanging="284"/>
        <w:rPr>
          <w:sz w:val="20"/>
          <w:szCs w:val="20"/>
        </w:rPr>
      </w:pPr>
      <w:r w:rsidRPr="008B3F36">
        <w:rPr>
          <w:rFonts w:eastAsia="Times New Roman"/>
          <w:sz w:val="24"/>
          <w:szCs w:val="24"/>
        </w:rPr>
        <w:t>Zamawiający dokona oceny złożonych ofert, zgodnie z następującymi zasadami:</w:t>
      </w:r>
    </w:p>
    <w:p w:rsidR="00D27CA5" w:rsidRDefault="00D27CA5" w:rsidP="00E72C90">
      <w:pPr>
        <w:rPr>
          <w:sz w:val="20"/>
          <w:szCs w:val="20"/>
        </w:rPr>
      </w:pPr>
    </w:p>
    <w:p w:rsidR="00D27CA5" w:rsidRPr="004572CA" w:rsidRDefault="008B3F36" w:rsidP="00B82678">
      <w:pPr>
        <w:pStyle w:val="Akapitzlist"/>
        <w:tabs>
          <w:tab w:val="left" w:pos="567"/>
          <w:tab w:val="left" w:pos="1080"/>
        </w:tabs>
        <w:ind w:left="786" w:hanging="502"/>
        <w:rPr>
          <w:rFonts w:eastAsia="Times New Roman"/>
          <w:sz w:val="24"/>
          <w:szCs w:val="24"/>
        </w:rPr>
      </w:pPr>
      <w:r>
        <w:rPr>
          <w:rFonts w:eastAsia="Times New Roman"/>
          <w:b/>
          <w:bCs/>
          <w:sz w:val="24"/>
          <w:szCs w:val="24"/>
        </w:rPr>
        <w:t xml:space="preserve">1) </w:t>
      </w:r>
      <w:r w:rsidR="009F0E86">
        <w:rPr>
          <w:rFonts w:eastAsia="Times New Roman"/>
          <w:b/>
          <w:bCs/>
          <w:sz w:val="24"/>
          <w:szCs w:val="24"/>
        </w:rPr>
        <w:t>K</w:t>
      </w:r>
      <w:r>
        <w:rPr>
          <w:rFonts w:eastAsia="Times New Roman"/>
          <w:b/>
          <w:bCs/>
          <w:sz w:val="24"/>
          <w:szCs w:val="24"/>
        </w:rPr>
        <w:t>ryterium „</w:t>
      </w:r>
      <w:r w:rsidR="00393A0D">
        <w:rPr>
          <w:rFonts w:eastAsia="Times New Roman"/>
          <w:b/>
          <w:bCs/>
          <w:sz w:val="24"/>
          <w:szCs w:val="24"/>
        </w:rPr>
        <w:t>c</w:t>
      </w:r>
      <w:r>
        <w:rPr>
          <w:rFonts w:eastAsia="Times New Roman"/>
          <w:b/>
          <w:bCs/>
          <w:sz w:val="24"/>
          <w:szCs w:val="24"/>
        </w:rPr>
        <w:t xml:space="preserve">ena” </w:t>
      </w:r>
      <w:r w:rsidR="00D06418" w:rsidRPr="004572CA">
        <w:rPr>
          <w:rFonts w:eastAsia="Times New Roman"/>
          <w:sz w:val="24"/>
          <w:szCs w:val="24"/>
        </w:rPr>
        <w:t xml:space="preserve">– </w:t>
      </w:r>
      <w:r w:rsidR="00D06418" w:rsidRPr="005526D9">
        <w:rPr>
          <w:rFonts w:eastAsia="Times New Roman"/>
          <w:b/>
          <w:sz w:val="24"/>
          <w:szCs w:val="24"/>
        </w:rPr>
        <w:t>waga kryterium</w:t>
      </w:r>
      <w:r w:rsidR="00D06418" w:rsidRPr="005526D9">
        <w:rPr>
          <w:rFonts w:eastAsia="Times New Roman"/>
          <w:b/>
          <w:bCs/>
          <w:sz w:val="24"/>
          <w:szCs w:val="24"/>
        </w:rPr>
        <w:t xml:space="preserve">  60 %</w:t>
      </w:r>
      <w:r w:rsidR="00D06418" w:rsidRPr="004572CA">
        <w:rPr>
          <w:rFonts w:eastAsia="Times New Roman"/>
          <w:b/>
          <w:bCs/>
          <w:sz w:val="24"/>
          <w:szCs w:val="24"/>
        </w:rPr>
        <w:t xml:space="preserve"> </w:t>
      </w:r>
    </w:p>
    <w:p w:rsidR="00D27CA5" w:rsidRDefault="00D27CA5" w:rsidP="00E72C90">
      <w:pPr>
        <w:rPr>
          <w:sz w:val="20"/>
          <w:szCs w:val="20"/>
        </w:rPr>
      </w:pPr>
    </w:p>
    <w:p w:rsidR="00D27CA5" w:rsidRDefault="009F0E86" w:rsidP="00E72C90">
      <w:pPr>
        <w:ind w:left="567"/>
        <w:jc w:val="both"/>
        <w:rPr>
          <w:sz w:val="20"/>
          <w:szCs w:val="20"/>
        </w:rPr>
      </w:pPr>
      <w:r>
        <w:rPr>
          <w:rFonts w:eastAsia="Times New Roman"/>
          <w:sz w:val="24"/>
          <w:szCs w:val="24"/>
        </w:rPr>
        <w:t>Punkty w tym kryterium zostaną przyznane na podstawie podanej przez Wykonawcę w ofercie ceny brutto wykonania zamówienia. Ocena punktowa w ramach kryterium cena zostanie dokonana</w:t>
      </w:r>
      <w:r w:rsidR="00D06418">
        <w:rPr>
          <w:rFonts w:eastAsia="Times New Roman"/>
          <w:sz w:val="24"/>
          <w:szCs w:val="24"/>
        </w:rPr>
        <w:t xml:space="preserve"> zgodnie z poniższym wzorem:</w:t>
      </w:r>
    </w:p>
    <w:p w:rsidR="00D27CA5" w:rsidRDefault="007C02CF" w:rsidP="007C02CF">
      <w:pPr>
        <w:ind w:right="-719"/>
        <w:rPr>
          <w:sz w:val="20"/>
          <w:szCs w:val="20"/>
        </w:rPr>
      </w:pPr>
      <w:r>
        <w:rPr>
          <w:rFonts w:eastAsia="Times New Roman"/>
          <w:b/>
          <w:bCs/>
          <w:sz w:val="24"/>
          <w:szCs w:val="24"/>
        </w:rPr>
        <w:t xml:space="preserve">                                                                              </w:t>
      </w:r>
      <w:proofErr w:type="spellStart"/>
      <w:r w:rsidR="00D06418">
        <w:rPr>
          <w:rFonts w:eastAsia="Times New Roman"/>
          <w:b/>
          <w:bCs/>
          <w:sz w:val="24"/>
          <w:szCs w:val="24"/>
        </w:rPr>
        <w:t>C</w:t>
      </w:r>
      <w:r w:rsidR="00D06418" w:rsidRPr="008B3F36">
        <w:rPr>
          <w:rFonts w:eastAsia="Times New Roman"/>
          <w:b/>
          <w:bCs/>
          <w:sz w:val="20"/>
          <w:szCs w:val="20"/>
        </w:rPr>
        <w:t>min</w:t>
      </w:r>
      <w:proofErr w:type="spellEnd"/>
    </w:p>
    <w:p w:rsidR="00D27CA5" w:rsidRDefault="00D27CA5" w:rsidP="008D3D5B">
      <w:pPr>
        <w:spacing w:line="58" w:lineRule="exact"/>
        <w:ind w:left="851"/>
        <w:rPr>
          <w:sz w:val="20"/>
          <w:szCs w:val="20"/>
        </w:rPr>
      </w:pPr>
    </w:p>
    <w:p w:rsidR="00D27CA5" w:rsidRDefault="007C02CF" w:rsidP="007C02CF">
      <w:pPr>
        <w:ind w:left="851" w:right="-639"/>
        <w:rPr>
          <w:sz w:val="20"/>
          <w:szCs w:val="20"/>
        </w:rPr>
      </w:pPr>
      <w:r>
        <w:rPr>
          <w:rFonts w:eastAsia="Times New Roman"/>
          <w:b/>
          <w:bCs/>
          <w:sz w:val="24"/>
          <w:szCs w:val="24"/>
        </w:rPr>
        <w:t xml:space="preserve">                                                  </w:t>
      </w:r>
      <w:r w:rsidR="008B3F36">
        <w:rPr>
          <w:rFonts w:eastAsia="Times New Roman"/>
          <w:b/>
          <w:bCs/>
          <w:sz w:val="24"/>
          <w:szCs w:val="24"/>
        </w:rPr>
        <w:t>C</w:t>
      </w:r>
      <w:r w:rsidR="00D06418">
        <w:rPr>
          <w:rFonts w:eastAsia="Times New Roman"/>
          <w:b/>
          <w:bCs/>
          <w:sz w:val="24"/>
          <w:szCs w:val="24"/>
        </w:rPr>
        <w:t xml:space="preserve"> = ------------------- × 60</w:t>
      </w:r>
      <w:r w:rsidR="008B3F36">
        <w:rPr>
          <w:rFonts w:eastAsia="Times New Roman"/>
          <w:b/>
          <w:bCs/>
          <w:sz w:val="24"/>
          <w:szCs w:val="24"/>
        </w:rPr>
        <w:t xml:space="preserve"> </w:t>
      </w:r>
    </w:p>
    <w:p w:rsidR="00D27CA5" w:rsidRDefault="00D27CA5" w:rsidP="008D3D5B">
      <w:pPr>
        <w:spacing w:line="58" w:lineRule="exact"/>
        <w:ind w:left="851"/>
        <w:rPr>
          <w:sz w:val="20"/>
          <w:szCs w:val="20"/>
        </w:rPr>
      </w:pPr>
    </w:p>
    <w:p w:rsidR="00D27CA5" w:rsidRDefault="007C02CF" w:rsidP="007C02CF">
      <w:pPr>
        <w:ind w:left="851" w:right="-719"/>
        <w:rPr>
          <w:sz w:val="20"/>
          <w:szCs w:val="20"/>
        </w:rPr>
      </w:pPr>
      <w:r>
        <w:rPr>
          <w:rFonts w:eastAsia="Times New Roman"/>
          <w:b/>
          <w:bCs/>
          <w:sz w:val="24"/>
          <w:szCs w:val="24"/>
        </w:rPr>
        <w:lastRenderedPageBreak/>
        <w:t xml:space="preserve">                                                                </w:t>
      </w:r>
      <w:proofErr w:type="spellStart"/>
      <w:r w:rsidR="008B3F36">
        <w:rPr>
          <w:rFonts w:eastAsia="Times New Roman"/>
          <w:b/>
          <w:bCs/>
          <w:sz w:val="24"/>
          <w:szCs w:val="24"/>
        </w:rPr>
        <w:t>C</w:t>
      </w:r>
      <w:r w:rsidR="008B3F36" w:rsidRPr="008B3F36">
        <w:rPr>
          <w:rFonts w:eastAsia="Times New Roman"/>
          <w:b/>
          <w:bCs/>
          <w:sz w:val="20"/>
          <w:szCs w:val="20"/>
        </w:rPr>
        <w:t>bad</w:t>
      </w:r>
      <w:proofErr w:type="spellEnd"/>
    </w:p>
    <w:p w:rsidR="00D27CA5" w:rsidRDefault="00D27CA5" w:rsidP="008D3D5B">
      <w:pPr>
        <w:spacing w:line="58" w:lineRule="exact"/>
        <w:ind w:left="851"/>
        <w:rPr>
          <w:sz w:val="20"/>
          <w:szCs w:val="20"/>
        </w:rPr>
      </w:pPr>
    </w:p>
    <w:p w:rsidR="008B3F36" w:rsidRDefault="008B3F36" w:rsidP="00B82678">
      <w:pPr>
        <w:spacing w:line="239" w:lineRule="auto"/>
        <w:ind w:left="567" w:right="20"/>
        <w:jc w:val="both"/>
        <w:rPr>
          <w:rFonts w:eastAsia="Times New Roman"/>
          <w:b/>
          <w:bCs/>
          <w:sz w:val="24"/>
          <w:szCs w:val="24"/>
        </w:rPr>
      </w:pPr>
      <w:r>
        <w:rPr>
          <w:rFonts w:eastAsia="Times New Roman"/>
          <w:b/>
          <w:bCs/>
          <w:sz w:val="24"/>
          <w:szCs w:val="24"/>
        </w:rPr>
        <w:t xml:space="preserve">gdzie: </w:t>
      </w:r>
    </w:p>
    <w:p w:rsidR="008B3F36" w:rsidRDefault="008B3F36" w:rsidP="00B82678">
      <w:pPr>
        <w:spacing w:line="239" w:lineRule="auto"/>
        <w:ind w:left="567" w:right="20"/>
        <w:jc w:val="both"/>
        <w:rPr>
          <w:rFonts w:eastAsia="Times New Roman"/>
          <w:sz w:val="24"/>
          <w:szCs w:val="24"/>
        </w:rPr>
      </w:pPr>
      <w:r>
        <w:rPr>
          <w:rFonts w:eastAsia="Times New Roman"/>
          <w:b/>
          <w:bCs/>
          <w:sz w:val="24"/>
          <w:szCs w:val="24"/>
        </w:rPr>
        <w:t>C</w:t>
      </w:r>
      <w:r w:rsidR="00D06418">
        <w:rPr>
          <w:rFonts w:eastAsia="Times New Roman"/>
          <w:b/>
          <w:bCs/>
          <w:sz w:val="24"/>
          <w:szCs w:val="24"/>
        </w:rPr>
        <w:t xml:space="preserve"> </w:t>
      </w:r>
      <w:r>
        <w:rPr>
          <w:rFonts w:eastAsia="Times New Roman"/>
          <w:sz w:val="24"/>
          <w:szCs w:val="24"/>
        </w:rPr>
        <w:t>– liczba</w:t>
      </w:r>
      <w:r w:rsidR="00D06418">
        <w:rPr>
          <w:rFonts w:eastAsia="Times New Roman"/>
          <w:b/>
          <w:bCs/>
          <w:sz w:val="24"/>
          <w:szCs w:val="24"/>
        </w:rPr>
        <w:t xml:space="preserve"> </w:t>
      </w:r>
      <w:r w:rsidR="00D06418">
        <w:rPr>
          <w:rFonts w:eastAsia="Times New Roman"/>
          <w:sz w:val="24"/>
          <w:szCs w:val="24"/>
        </w:rPr>
        <w:t>pu</w:t>
      </w:r>
      <w:r>
        <w:rPr>
          <w:rFonts w:eastAsia="Times New Roman"/>
          <w:sz w:val="24"/>
          <w:szCs w:val="24"/>
        </w:rPr>
        <w:t xml:space="preserve">nktów przyznanych badanej ofercie w </w:t>
      </w:r>
      <w:r w:rsidR="00393A0D">
        <w:rPr>
          <w:rFonts w:eastAsia="Times New Roman"/>
          <w:sz w:val="24"/>
          <w:szCs w:val="24"/>
        </w:rPr>
        <w:t>kryterium „c</w:t>
      </w:r>
      <w:r>
        <w:rPr>
          <w:rFonts w:eastAsia="Times New Roman"/>
          <w:sz w:val="24"/>
          <w:szCs w:val="24"/>
        </w:rPr>
        <w:t xml:space="preserve">ena” </w:t>
      </w:r>
    </w:p>
    <w:p w:rsidR="008B3F36" w:rsidRDefault="00D06418" w:rsidP="00B82678">
      <w:pPr>
        <w:spacing w:line="239" w:lineRule="auto"/>
        <w:ind w:left="567" w:right="20"/>
        <w:jc w:val="both"/>
        <w:rPr>
          <w:rFonts w:eastAsia="Times New Roman"/>
          <w:sz w:val="24"/>
          <w:szCs w:val="24"/>
        </w:rPr>
      </w:pPr>
      <w:proofErr w:type="spellStart"/>
      <w:r>
        <w:rPr>
          <w:rFonts w:eastAsia="Times New Roman"/>
          <w:b/>
          <w:bCs/>
          <w:sz w:val="24"/>
          <w:szCs w:val="24"/>
        </w:rPr>
        <w:t>C</w:t>
      </w:r>
      <w:r w:rsidRPr="008B3F36">
        <w:rPr>
          <w:rFonts w:eastAsia="Times New Roman"/>
          <w:b/>
          <w:bCs/>
          <w:sz w:val="20"/>
          <w:szCs w:val="20"/>
        </w:rPr>
        <w:t>min</w:t>
      </w:r>
      <w:proofErr w:type="spellEnd"/>
      <w:r w:rsidR="008B3F36">
        <w:rPr>
          <w:rFonts w:eastAsia="Times New Roman"/>
          <w:sz w:val="24"/>
          <w:szCs w:val="24"/>
        </w:rPr>
        <w:t xml:space="preserve"> – najniższa cena spośród badanych ofert</w:t>
      </w:r>
      <w:r>
        <w:rPr>
          <w:rFonts w:eastAsia="Times New Roman"/>
          <w:sz w:val="24"/>
          <w:szCs w:val="24"/>
        </w:rPr>
        <w:t xml:space="preserve">, </w:t>
      </w:r>
    </w:p>
    <w:p w:rsidR="00D27CA5" w:rsidRDefault="008B3F36" w:rsidP="00B82678">
      <w:pPr>
        <w:spacing w:line="239" w:lineRule="auto"/>
        <w:ind w:left="567" w:right="20"/>
        <w:jc w:val="both"/>
        <w:rPr>
          <w:sz w:val="20"/>
          <w:szCs w:val="20"/>
        </w:rPr>
      </w:pPr>
      <w:proofErr w:type="spellStart"/>
      <w:r>
        <w:rPr>
          <w:rFonts w:eastAsia="Times New Roman"/>
          <w:b/>
          <w:bCs/>
          <w:sz w:val="24"/>
          <w:szCs w:val="24"/>
        </w:rPr>
        <w:t>C</w:t>
      </w:r>
      <w:r w:rsidRPr="008B3F36">
        <w:rPr>
          <w:rFonts w:eastAsia="Times New Roman"/>
          <w:b/>
          <w:bCs/>
          <w:sz w:val="20"/>
          <w:szCs w:val="20"/>
        </w:rPr>
        <w:t>bad</w:t>
      </w:r>
      <w:proofErr w:type="spellEnd"/>
      <w:r w:rsidR="00D06418">
        <w:rPr>
          <w:rFonts w:eastAsia="Times New Roman"/>
          <w:sz w:val="24"/>
          <w:szCs w:val="24"/>
        </w:rPr>
        <w:t xml:space="preserve"> – cena oferty badanej.</w:t>
      </w:r>
    </w:p>
    <w:p w:rsidR="00D27CA5" w:rsidRDefault="00D27CA5">
      <w:pPr>
        <w:spacing w:line="115" w:lineRule="exact"/>
        <w:rPr>
          <w:sz w:val="20"/>
          <w:szCs w:val="20"/>
        </w:rPr>
      </w:pPr>
    </w:p>
    <w:p w:rsidR="00D27CA5" w:rsidRPr="005526D9" w:rsidRDefault="008B3F36" w:rsidP="005526D9">
      <w:pPr>
        <w:tabs>
          <w:tab w:val="left" w:pos="709"/>
        </w:tabs>
        <w:ind w:firstLine="284"/>
        <w:rPr>
          <w:rFonts w:eastAsia="Times New Roman"/>
          <w:sz w:val="24"/>
          <w:szCs w:val="24"/>
        </w:rPr>
      </w:pPr>
      <w:r>
        <w:rPr>
          <w:rFonts w:eastAsia="Times New Roman"/>
          <w:b/>
          <w:bCs/>
          <w:sz w:val="24"/>
          <w:szCs w:val="24"/>
        </w:rPr>
        <w:t>2)</w:t>
      </w:r>
      <w:r w:rsidR="008D3D5B">
        <w:rPr>
          <w:rFonts w:eastAsia="Times New Roman"/>
          <w:b/>
          <w:bCs/>
          <w:sz w:val="24"/>
          <w:szCs w:val="24"/>
        </w:rPr>
        <w:t xml:space="preserve"> </w:t>
      </w:r>
      <w:r w:rsidR="006B7AC6">
        <w:rPr>
          <w:rFonts w:eastAsia="Times New Roman"/>
          <w:b/>
          <w:bCs/>
          <w:sz w:val="24"/>
          <w:szCs w:val="24"/>
        </w:rPr>
        <w:t>K</w:t>
      </w:r>
      <w:r w:rsidR="008D3D5B">
        <w:rPr>
          <w:rFonts w:eastAsia="Times New Roman"/>
          <w:b/>
          <w:bCs/>
          <w:sz w:val="24"/>
          <w:szCs w:val="24"/>
        </w:rPr>
        <w:t>ryterium „</w:t>
      </w:r>
      <w:r w:rsidR="009F0E86">
        <w:rPr>
          <w:rFonts w:eastAsia="Times New Roman"/>
          <w:b/>
          <w:bCs/>
          <w:sz w:val="24"/>
          <w:szCs w:val="24"/>
        </w:rPr>
        <w:t>okres gwarancji i rękojmi</w:t>
      </w:r>
      <w:r w:rsidR="008D3D5B">
        <w:rPr>
          <w:rFonts w:eastAsia="Times New Roman"/>
          <w:b/>
          <w:bCs/>
          <w:sz w:val="24"/>
          <w:szCs w:val="24"/>
        </w:rPr>
        <w:t>”</w:t>
      </w:r>
      <w:r w:rsidR="00D06418" w:rsidRPr="008B3F36">
        <w:rPr>
          <w:rFonts w:eastAsia="Times New Roman"/>
          <w:b/>
          <w:bCs/>
          <w:sz w:val="24"/>
          <w:szCs w:val="24"/>
        </w:rPr>
        <w:t xml:space="preserve"> </w:t>
      </w:r>
      <w:r w:rsidR="009F0E86">
        <w:rPr>
          <w:rFonts w:eastAsia="Times New Roman"/>
          <w:b/>
          <w:bCs/>
          <w:sz w:val="24"/>
          <w:szCs w:val="24"/>
        </w:rPr>
        <w:t xml:space="preserve">– </w:t>
      </w:r>
      <w:r w:rsidR="009F0E86" w:rsidRPr="005526D9">
        <w:rPr>
          <w:rFonts w:eastAsia="Times New Roman"/>
          <w:b/>
          <w:bCs/>
          <w:sz w:val="24"/>
          <w:szCs w:val="24"/>
        </w:rPr>
        <w:t xml:space="preserve">waga kryterium </w:t>
      </w:r>
      <w:r w:rsidR="00D06418" w:rsidRPr="005526D9">
        <w:rPr>
          <w:rFonts w:eastAsia="Times New Roman"/>
          <w:b/>
          <w:bCs/>
          <w:sz w:val="24"/>
          <w:szCs w:val="24"/>
        </w:rPr>
        <w:t>40 %</w:t>
      </w:r>
      <w:bookmarkStart w:id="15" w:name="page22"/>
      <w:bookmarkEnd w:id="15"/>
    </w:p>
    <w:p w:rsidR="00D27CA5" w:rsidRDefault="006B7AC6" w:rsidP="00B82678">
      <w:pPr>
        <w:tabs>
          <w:tab w:val="left" w:pos="567"/>
        </w:tabs>
        <w:ind w:left="567"/>
        <w:jc w:val="both"/>
        <w:rPr>
          <w:rFonts w:eastAsia="Times New Roman"/>
          <w:sz w:val="24"/>
          <w:szCs w:val="24"/>
        </w:rPr>
      </w:pPr>
      <w:r>
        <w:rPr>
          <w:rFonts w:eastAsia="Times New Roman"/>
          <w:sz w:val="24"/>
          <w:szCs w:val="24"/>
        </w:rPr>
        <w:t>Pun</w:t>
      </w:r>
      <w:r w:rsidR="00DE1B4F">
        <w:rPr>
          <w:rFonts w:eastAsia="Times New Roman"/>
          <w:sz w:val="24"/>
          <w:szCs w:val="24"/>
        </w:rPr>
        <w:t>kty w tym kryterium zostaną przyz</w:t>
      </w:r>
      <w:r>
        <w:rPr>
          <w:rFonts w:eastAsia="Times New Roman"/>
          <w:sz w:val="24"/>
          <w:szCs w:val="24"/>
        </w:rPr>
        <w:t xml:space="preserve">nane na podstawie podanego przez Wykonawcę </w:t>
      </w:r>
      <w:r w:rsidR="00DE1B4F">
        <w:rPr>
          <w:rFonts w:eastAsia="Times New Roman"/>
          <w:sz w:val="24"/>
          <w:szCs w:val="24"/>
        </w:rPr>
        <w:t xml:space="preserve">                </w:t>
      </w:r>
      <w:r>
        <w:rPr>
          <w:rFonts w:eastAsia="Times New Roman"/>
          <w:sz w:val="24"/>
          <w:szCs w:val="24"/>
        </w:rPr>
        <w:t>w ofercie okresu gwarancji i rękojmi,</w:t>
      </w:r>
      <w:r w:rsidR="00941D1D" w:rsidRPr="004572CA">
        <w:rPr>
          <w:rFonts w:eastAsia="Times New Roman"/>
          <w:sz w:val="24"/>
          <w:szCs w:val="24"/>
        </w:rPr>
        <w:t xml:space="preserve"> zgodnie z poniższym sposobem ich obliczania</w:t>
      </w:r>
      <w:r w:rsidR="00DE1B4F">
        <w:rPr>
          <w:rFonts w:eastAsia="Times New Roman"/>
          <w:sz w:val="24"/>
          <w:szCs w:val="24"/>
        </w:rPr>
        <w:t>:</w:t>
      </w:r>
    </w:p>
    <w:p w:rsidR="008B3F36" w:rsidRPr="00DE1B4F" w:rsidRDefault="008B3F36" w:rsidP="00B82678">
      <w:pPr>
        <w:pStyle w:val="Akapitzlist"/>
        <w:tabs>
          <w:tab w:val="left" w:pos="426"/>
          <w:tab w:val="left" w:pos="1276"/>
        </w:tabs>
        <w:autoSpaceDE w:val="0"/>
        <w:autoSpaceDN w:val="0"/>
        <w:adjustRightInd w:val="0"/>
        <w:ind w:left="851" w:hanging="284"/>
        <w:jc w:val="both"/>
        <w:rPr>
          <w:color w:val="000000" w:themeColor="text1"/>
          <w:sz w:val="24"/>
          <w:szCs w:val="24"/>
        </w:rPr>
      </w:pPr>
      <w:r w:rsidRPr="00DE1B4F">
        <w:rPr>
          <w:color w:val="000000" w:themeColor="text1"/>
          <w:sz w:val="24"/>
          <w:szCs w:val="24"/>
        </w:rPr>
        <w:t>- za oferow</w:t>
      </w:r>
      <w:r w:rsidR="00424CA1">
        <w:rPr>
          <w:color w:val="000000" w:themeColor="text1"/>
          <w:sz w:val="24"/>
          <w:szCs w:val="24"/>
        </w:rPr>
        <w:t>any okres gwarancji i rękojmi 36</w:t>
      </w:r>
      <w:r w:rsidRPr="00DE1B4F">
        <w:rPr>
          <w:color w:val="000000" w:themeColor="text1"/>
          <w:sz w:val="24"/>
          <w:szCs w:val="24"/>
        </w:rPr>
        <w:t xml:space="preserve"> miesięcy - 0 punktów,</w:t>
      </w:r>
    </w:p>
    <w:p w:rsidR="008B3F36" w:rsidRPr="00DE1B4F" w:rsidRDefault="008B3F36" w:rsidP="00B82678">
      <w:pPr>
        <w:pStyle w:val="Akapitzlist"/>
        <w:tabs>
          <w:tab w:val="left" w:pos="426"/>
          <w:tab w:val="left" w:pos="1276"/>
        </w:tabs>
        <w:autoSpaceDE w:val="0"/>
        <w:autoSpaceDN w:val="0"/>
        <w:adjustRightInd w:val="0"/>
        <w:ind w:left="851" w:hanging="284"/>
        <w:jc w:val="both"/>
        <w:rPr>
          <w:color w:val="000000" w:themeColor="text1"/>
          <w:sz w:val="24"/>
          <w:szCs w:val="24"/>
        </w:rPr>
      </w:pPr>
      <w:r w:rsidRPr="00DE1B4F">
        <w:rPr>
          <w:color w:val="000000" w:themeColor="text1"/>
          <w:sz w:val="24"/>
          <w:szCs w:val="24"/>
        </w:rPr>
        <w:t>- za oferowany okres gwarancji i rę</w:t>
      </w:r>
      <w:r w:rsidR="00424CA1">
        <w:rPr>
          <w:color w:val="000000" w:themeColor="text1"/>
          <w:sz w:val="24"/>
          <w:szCs w:val="24"/>
        </w:rPr>
        <w:t>kojmi 48</w:t>
      </w:r>
      <w:r w:rsidR="00CA156B">
        <w:rPr>
          <w:color w:val="000000" w:themeColor="text1"/>
          <w:sz w:val="24"/>
          <w:szCs w:val="24"/>
        </w:rPr>
        <w:t xml:space="preserve"> miesięcy</w:t>
      </w:r>
      <w:r w:rsidRPr="00DE1B4F">
        <w:rPr>
          <w:color w:val="000000" w:themeColor="text1"/>
          <w:sz w:val="24"/>
          <w:szCs w:val="24"/>
        </w:rPr>
        <w:t xml:space="preserve"> - 20 punktów,</w:t>
      </w:r>
    </w:p>
    <w:p w:rsidR="00B82678" w:rsidRDefault="008B3F36" w:rsidP="00B82678">
      <w:pPr>
        <w:pStyle w:val="Akapitzlist"/>
        <w:tabs>
          <w:tab w:val="left" w:pos="426"/>
          <w:tab w:val="left" w:pos="1276"/>
        </w:tabs>
        <w:autoSpaceDE w:val="0"/>
        <w:autoSpaceDN w:val="0"/>
        <w:adjustRightInd w:val="0"/>
        <w:ind w:left="851" w:hanging="284"/>
        <w:jc w:val="both"/>
        <w:rPr>
          <w:color w:val="000000" w:themeColor="text1"/>
          <w:sz w:val="24"/>
          <w:szCs w:val="24"/>
        </w:rPr>
      </w:pPr>
      <w:r w:rsidRPr="00DE1B4F">
        <w:rPr>
          <w:color w:val="000000" w:themeColor="text1"/>
          <w:sz w:val="24"/>
          <w:szCs w:val="24"/>
        </w:rPr>
        <w:t>- za oferowany okres gwarancji i r</w:t>
      </w:r>
      <w:r w:rsidR="00424CA1">
        <w:rPr>
          <w:color w:val="000000" w:themeColor="text1"/>
          <w:sz w:val="24"/>
          <w:szCs w:val="24"/>
        </w:rPr>
        <w:t>ękojmi 60</w:t>
      </w:r>
      <w:r w:rsidR="00CA156B">
        <w:rPr>
          <w:color w:val="000000" w:themeColor="text1"/>
          <w:sz w:val="24"/>
          <w:szCs w:val="24"/>
        </w:rPr>
        <w:t xml:space="preserve"> miesięcy</w:t>
      </w:r>
      <w:r w:rsidR="00B82678">
        <w:rPr>
          <w:color w:val="000000" w:themeColor="text1"/>
          <w:sz w:val="24"/>
          <w:szCs w:val="24"/>
        </w:rPr>
        <w:t xml:space="preserve"> - 40 punktów (maksymalnie).</w:t>
      </w:r>
    </w:p>
    <w:p w:rsidR="00D27CA5" w:rsidRPr="00DE1B4F" w:rsidRDefault="008B3F36" w:rsidP="00B82678">
      <w:pPr>
        <w:pStyle w:val="Akapitzlist"/>
        <w:tabs>
          <w:tab w:val="left" w:pos="426"/>
          <w:tab w:val="left" w:pos="1276"/>
        </w:tabs>
        <w:autoSpaceDE w:val="0"/>
        <w:autoSpaceDN w:val="0"/>
        <w:adjustRightInd w:val="0"/>
        <w:ind w:left="851" w:hanging="284"/>
        <w:jc w:val="both"/>
        <w:rPr>
          <w:color w:val="FF0000"/>
          <w:sz w:val="24"/>
          <w:szCs w:val="24"/>
        </w:rPr>
      </w:pPr>
      <w:r w:rsidRPr="00105594">
        <w:rPr>
          <w:color w:val="FF0000"/>
          <w:sz w:val="24"/>
          <w:szCs w:val="24"/>
        </w:rPr>
        <w:tab/>
      </w:r>
    </w:p>
    <w:p w:rsidR="00D27CA5" w:rsidRDefault="00D06418" w:rsidP="00B82678">
      <w:pPr>
        <w:tabs>
          <w:tab w:val="left" w:pos="709"/>
        </w:tabs>
        <w:ind w:left="567"/>
        <w:jc w:val="both"/>
        <w:rPr>
          <w:rFonts w:eastAsia="Times New Roman"/>
          <w:sz w:val="24"/>
          <w:szCs w:val="24"/>
        </w:rPr>
      </w:pPr>
      <w:r>
        <w:rPr>
          <w:rFonts w:eastAsia="Times New Roman"/>
          <w:sz w:val="24"/>
          <w:szCs w:val="24"/>
        </w:rPr>
        <w:t>Minimalny wymagany przez Zamawiającego okr</w:t>
      </w:r>
      <w:r w:rsidR="00424CA1">
        <w:rPr>
          <w:rFonts w:eastAsia="Times New Roman"/>
          <w:sz w:val="24"/>
          <w:szCs w:val="24"/>
        </w:rPr>
        <w:t>es gwarancji i rękojmi wynosi 36</w:t>
      </w:r>
      <w:r>
        <w:rPr>
          <w:rFonts w:eastAsia="Times New Roman"/>
          <w:sz w:val="24"/>
          <w:szCs w:val="24"/>
        </w:rPr>
        <w:t xml:space="preserve"> miesięcy. Maksymalny brany pod uwagę przy ocenie ofert okres gwara</w:t>
      </w:r>
      <w:r w:rsidR="00424CA1">
        <w:rPr>
          <w:rFonts w:eastAsia="Times New Roman"/>
          <w:sz w:val="24"/>
          <w:szCs w:val="24"/>
        </w:rPr>
        <w:t>ncji i rękojmi wynosi 60 miesięcy</w:t>
      </w:r>
      <w:r>
        <w:rPr>
          <w:rFonts w:eastAsia="Times New Roman"/>
          <w:sz w:val="24"/>
          <w:szCs w:val="24"/>
        </w:rPr>
        <w:t>. Zaof</w:t>
      </w:r>
      <w:r w:rsidR="00424CA1">
        <w:rPr>
          <w:rFonts w:eastAsia="Times New Roman"/>
          <w:sz w:val="24"/>
          <w:szCs w:val="24"/>
        </w:rPr>
        <w:t>erowanie okresu dłuższego niż 60</w:t>
      </w:r>
      <w:r w:rsidR="0005784A">
        <w:rPr>
          <w:rFonts w:eastAsia="Times New Roman"/>
          <w:sz w:val="24"/>
          <w:szCs w:val="24"/>
        </w:rPr>
        <w:t xml:space="preserve"> miesięcy</w:t>
      </w:r>
      <w:r>
        <w:rPr>
          <w:rFonts w:eastAsia="Times New Roman"/>
          <w:sz w:val="24"/>
          <w:szCs w:val="24"/>
        </w:rPr>
        <w:t xml:space="preserve"> nie będzie dodatkowo punktowane. W tak</w:t>
      </w:r>
      <w:r w:rsidR="00DE1B4F">
        <w:rPr>
          <w:rFonts w:eastAsia="Times New Roman"/>
          <w:sz w:val="24"/>
          <w:szCs w:val="24"/>
        </w:rPr>
        <w:t>iej sytuacji Wykonawca otrzyma 4</w:t>
      </w:r>
      <w:r>
        <w:rPr>
          <w:rFonts w:eastAsia="Times New Roman"/>
          <w:sz w:val="24"/>
          <w:szCs w:val="24"/>
        </w:rPr>
        <w:t>0,00 punktów. Wykonawca winien w ofercie podać okres gwarancji i rękoj</w:t>
      </w:r>
      <w:r w:rsidR="00424CA1">
        <w:rPr>
          <w:rFonts w:eastAsia="Times New Roman"/>
          <w:sz w:val="24"/>
          <w:szCs w:val="24"/>
        </w:rPr>
        <w:t>mi w liczbach całkowitych tj. 36, 48 lub 60</w:t>
      </w:r>
      <w:r w:rsidR="0005784A">
        <w:rPr>
          <w:rFonts w:eastAsia="Times New Roman"/>
          <w:sz w:val="24"/>
          <w:szCs w:val="24"/>
        </w:rPr>
        <w:t xml:space="preserve"> miesięcy</w:t>
      </w:r>
      <w:r>
        <w:rPr>
          <w:rFonts w:eastAsia="Times New Roman"/>
          <w:sz w:val="24"/>
          <w:szCs w:val="24"/>
        </w:rPr>
        <w:t xml:space="preserve"> włącznie. W przypadku niepodania przez Wykonawcę okresu gwarancji i rękojmi</w:t>
      </w:r>
      <w:r w:rsidR="00A807DB">
        <w:rPr>
          <w:rFonts w:eastAsia="Times New Roman"/>
          <w:sz w:val="24"/>
          <w:szCs w:val="24"/>
        </w:rPr>
        <w:t xml:space="preserve"> w formularzu „Oferta” Zamawiaj</w:t>
      </w:r>
      <w:r>
        <w:rPr>
          <w:rFonts w:eastAsia="Times New Roman"/>
          <w:sz w:val="24"/>
          <w:szCs w:val="24"/>
        </w:rPr>
        <w:t xml:space="preserve">ący uzna minimalny okres </w:t>
      </w:r>
      <w:r w:rsidR="00DE1B4F">
        <w:rPr>
          <w:rFonts w:eastAsia="Times New Roman"/>
          <w:sz w:val="24"/>
          <w:szCs w:val="24"/>
        </w:rPr>
        <w:t xml:space="preserve">gwarancji i </w:t>
      </w:r>
      <w:r w:rsidR="00424CA1">
        <w:rPr>
          <w:rFonts w:eastAsia="Times New Roman"/>
          <w:sz w:val="24"/>
          <w:szCs w:val="24"/>
        </w:rPr>
        <w:t>rękojmi tj. 36</w:t>
      </w:r>
      <w:r>
        <w:rPr>
          <w:rFonts w:eastAsia="Times New Roman"/>
          <w:sz w:val="24"/>
          <w:szCs w:val="24"/>
        </w:rPr>
        <w:t xml:space="preserve"> miesięcy. W takiej sytuacji Wykonawca otrzyma 0,00 punktów. W przypa</w:t>
      </w:r>
      <w:r w:rsidR="00A807DB">
        <w:rPr>
          <w:rFonts w:eastAsia="Times New Roman"/>
          <w:sz w:val="24"/>
          <w:szCs w:val="24"/>
        </w:rPr>
        <w:t>dku podania w ofercie okresu po</w:t>
      </w:r>
      <w:r>
        <w:rPr>
          <w:rFonts w:eastAsia="Times New Roman"/>
          <w:sz w:val="24"/>
          <w:szCs w:val="24"/>
        </w:rPr>
        <w:t>średniego, w ocenie ofert (kryteria oceny) będzie decydować wartość mniejsza spełniająca granicę danego poziomu.</w:t>
      </w:r>
    </w:p>
    <w:p w:rsidR="00393A0D" w:rsidRDefault="00393A0D" w:rsidP="00951167">
      <w:pPr>
        <w:tabs>
          <w:tab w:val="left" w:pos="709"/>
        </w:tabs>
        <w:ind w:left="851"/>
        <w:jc w:val="both"/>
        <w:rPr>
          <w:rFonts w:eastAsia="Times New Roman"/>
          <w:sz w:val="24"/>
          <w:szCs w:val="24"/>
        </w:rPr>
      </w:pPr>
    </w:p>
    <w:p w:rsidR="00393A0D" w:rsidRDefault="00393A0D" w:rsidP="00B82678">
      <w:pPr>
        <w:tabs>
          <w:tab w:val="left" w:pos="709"/>
        </w:tabs>
        <w:ind w:left="567"/>
        <w:jc w:val="both"/>
        <w:rPr>
          <w:sz w:val="20"/>
          <w:szCs w:val="20"/>
        </w:rPr>
      </w:pPr>
      <w:r>
        <w:rPr>
          <w:rFonts w:eastAsia="Times New Roman"/>
          <w:b/>
          <w:bCs/>
          <w:sz w:val="24"/>
          <w:szCs w:val="24"/>
        </w:rPr>
        <w:t>G – liczba punktów przyznanych badanej ofercie w kryterium „okres gwarancji i rękojmi”.</w:t>
      </w:r>
    </w:p>
    <w:p w:rsidR="00D27CA5" w:rsidRDefault="00D27CA5" w:rsidP="00B13EA6">
      <w:pPr>
        <w:tabs>
          <w:tab w:val="left" w:pos="0"/>
        </w:tabs>
        <w:spacing w:line="180" w:lineRule="exact"/>
        <w:rPr>
          <w:sz w:val="20"/>
          <w:szCs w:val="20"/>
        </w:rPr>
      </w:pPr>
    </w:p>
    <w:p w:rsidR="00D27CA5" w:rsidRPr="00EA5DAB" w:rsidRDefault="00D06418" w:rsidP="0015167D">
      <w:pPr>
        <w:pStyle w:val="Akapitzlist"/>
        <w:numPr>
          <w:ilvl w:val="0"/>
          <w:numId w:val="33"/>
        </w:numPr>
        <w:tabs>
          <w:tab w:val="left" w:pos="0"/>
        </w:tabs>
        <w:ind w:left="284" w:right="60" w:hanging="284"/>
        <w:jc w:val="both"/>
        <w:rPr>
          <w:sz w:val="20"/>
          <w:szCs w:val="20"/>
        </w:rPr>
      </w:pPr>
      <w:r w:rsidRPr="00951167">
        <w:rPr>
          <w:rFonts w:eastAsia="Times New Roman"/>
          <w:sz w:val="24"/>
          <w:szCs w:val="24"/>
        </w:rPr>
        <w:t>Wyliczenie punkt</w:t>
      </w:r>
      <w:r w:rsidR="00B13EA6" w:rsidRPr="00951167">
        <w:rPr>
          <w:rFonts w:eastAsia="Times New Roman"/>
          <w:sz w:val="24"/>
          <w:szCs w:val="24"/>
        </w:rPr>
        <w:t>ów zostanie dokonane z dokładno</w:t>
      </w:r>
      <w:r w:rsidRPr="00951167">
        <w:rPr>
          <w:rFonts w:eastAsia="Times New Roman"/>
          <w:sz w:val="24"/>
          <w:szCs w:val="24"/>
        </w:rPr>
        <w:t>ścią do dwóch miejsc po przecinku, zgodnie z matematycznymi zasadami zaokrąglania.</w:t>
      </w:r>
    </w:p>
    <w:p w:rsidR="00393A0D" w:rsidRPr="00393A0D" w:rsidRDefault="00393A0D" w:rsidP="0015167D">
      <w:pPr>
        <w:pStyle w:val="Akapitzlist"/>
        <w:numPr>
          <w:ilvl w:val="0"/>
          <w:numId w:val="33"/>
        </w:numPr>
        <w:tabs>
          <w:tab w:val="left" w:pos="0"/>
        </w:tabs>
        <w:ind w:left="284" w:right="20" w:hanging="284"/>
        <w:jc w:val="both"/>
        <w:rPr>
          <w:sz w:val="20"/>
          <w:szCs w:val="20"/>
        </w:rPr>
      </w:pPr>
      <w:r>
        <w:rPr>
          <w:rFonts w:eastAsia="Times New Roman"/>
          <w:sz w:val="24"/>
          <w:szCs w:val="24"/>
        </w:rPr>
        <w:t>Za ofertę najkorzystniejszą zostanie uznana oferta, która spełnia wszystkie wymagania niniejszej SIWZ oraz otrzyma największą ilość punktów po zsumowaniu liczby punktów uzyskanych we wskazanych wyżej kryteriach, zgodnie z poniższym wzorem:</w:t>
      </w:r>
    </w:p>
    <w:p w:rsidR="00393A0D" w:rsidRPr="005526D9" w:rsidRDefault="00B82678" w:rsidP="00B82678">
      <w:pPr>
        <w:pStyle w:val="Akapitzlist"/>
        <w:tabs>
          <w:tab w:val="left" w:pos="0"/>
        </w:tabs>
        <w:spacing w:line="237" w:lineRule="auto"/>
        <w:ind w:left="840" w:right="20"/>
        <w:rPr>
          <w:b/>
          <w:sz w:val="24"/>
          <w:szCs w:val="24"/>
        </w:rPr>
      </w:pPr>
      <w:r>
        <w:rPr>
          <w:sz w:val="20"/>
          <w:szCs w:val="20"/>
        </w:rPr>
        <w:t xml:space="preserve">                                                             </w:t>
      </w:r>
      <w:r w:rsidR="00393A0D" w:rsidRPr="005526D9">
        <w:rPr>
          <w:b/>
          <w:sz w:val="24"/>
          <w:szCs w:val="24"/>
        </w:rPr>
        <w:t>P = C + G</w:t>
      </w:r>
    </w:p>
    <w:p w:rsidR="00393A0D" w:rsidRPr="005526D9" w:rsidRDefault="00393A0D" w:rsidP="00B82678">
      <w:pPr>
        <w:pStyle w:val="Akapitzlist"/>
        <w:tabs>
          <w:tab w:val="left" w:pos="0"/>
        </w:tabs>
        <w:spacing w:line="237" w:lineRule="auto"/>
        <w:ind w:left="840" w:right="20" w:hanging="556"/>
        <w:jc w:val="both"/>
        <w:rPr>
          <w:sz w:val="24"/>
          <w:szCs w:val="24"/>
        </w:rPr>
      </w:pPr>
      <w:r w:rsidRPr="005526D9">
        <w:rPr>
          <w:sz w:val="24"/>
          <w:szCs w:val="24"/>
        </w:rPr>
        <w:t>gdzie:</w:t>
      </w:r>
    </w:p>
    <w:p w:rsidR="00393A0D" w:rsidRDefault="00393A0D" w:rsidP="00B82678">
      <w:pPr>
        <w:pStyle w:val="Akapitzlist"/>
        <w:tabs>
          <w:tab w:val="left" w:pos="0"/>
        </w:tabs>
        <w:spacing w:line="237" w:lineRule="auto"/>
        <w:ind w:left="840" w:right="20" w:hanging="556"/>
        <w:jc w:val="both"/>
        <w:rPr>
          <w:sz w:val="24"/>
          <w:szCs w:val="24"/>
        </w:rPr>
      </w:pPr>
      <w:r>
        <w:rPr>
          <w:sz w:val="24"/>
          <w:szCs w:val="24"/>
        </w:rPr>
        <w:t>P - całkowita liczba punktów przyznanych ofercie</w:t>
      </w:r>
    </w:p>
    <w:p w:rsidR="00393A0D" w:rsidRDefault="00393A0D" w:rsidP="00B82678">
      <w:pPr>
        <w:pStyle w:val="Akapitzlist"/>
        <w:tabs>
          <w:tab w:val="left" w:pos="0"/>
        </w:tabs>
        <w:spacing w:line="237" w:lineRule="auto"/>
        <w:ind w:left="840" w:right="20" w:hanging="556"/>
        <w:jc w:val="both"/>
        <w:rPr>
          <w:sz w:val="24"/>
          <w:szCs w:val="24"/>
        </w:rPr>
      </w:pPr>
      <w:r>
        <w:rPr>
          <w:sz w:val="24"/>
          <w:szCs w:val="24"/>
        </w:rPr>
        <w:t>C - liczba punktów przyznanych badanej ofercie w kryterium „cena”</w:t>
      </w:r>
    </w:p>
    <w:p w:rsidR="00D27CA5" w:rsidRPr="005526D9" w:rsidRDefault="00393A0D" w:rsidP="005526D9">
      <w:pPr>
        <w:pStyle w:val="Akapitzlist"/>
        <w:tabs>
          <w:tab w:val="left" w:pos="0"/>
        </w:tabs>
        <w:spacing w:line="237" w:lineRule="auto"/>
        <w:ind w:left="840" w:right="20" w:hanging="556"/>
        <w:jc w:val="both"/>
        <w:rPr>
          <w:sz w:val="24"/>
          <w:szCs w:val="24"/>
        </w:rPr>
      </w:pPr>
      <w:r>
        <w:rPr>
          <w:sz w:val="24"/>
          <w:szCs w:val="24"/>
        </w:rPr>
        <w:t>G – liczba punktów przyznanych badanej ofercie w kryterium „okres gwarancji i rękojmi”</w:t>
      </w:r>
      <w:r w:rsidRPr="005526D9">
        <w:rPr>
          <w:sz w:val="20"/>
          <w:szCs w:val="20"/>
        </w:rPr>
        <w:t xml:space="preserve"> </w:t>
      </w:r>
    </w:p>
    <w:p w:rsidR="00D27CA5" w:rsidRPr="00EA5DAB" w:rsidRDefault="00D06418" w:rsidP="0015167D">
      <w:pPr>
        <w:pStyle w:val="Akapitzlist"/>
        <w:numPr>
          <w:ilvl w:val="0"/>
          <w:numId w:val="33"/>
        </w:numPr>
        <w:tabs>
          <w:tab w:val="left" w:pos="0"/>
        </w:tabs>
        <w:ind w:left="284" w:hanging="284"/>
        <w:rPr>
          <w:sz w:val="20"/>
          <w:szCs w:val="20"/>
        </w:rPr>
      </w:pPr>
      <w:r w:rsidRPr="00951167">
        <w:rPr>
          <w:rFonts w:eastAsia="Times New Roman"/>
          <w:sz w:val="24"/>
          <w:szCs w:val="24"/>
        </w:rPr>
        <w:t>Otwarcia i oceny ofert dokona komisja przetargowa.</w:t>
      </w:r>
    </w:p>
    <w:p w:rsidR="00D27CA5" w:rsidRPr="00EA5DAB" w:rsidRDefault="00D06418" w:rsidP="0015167D">
      <w:pPr>
        <w:pStyle w:val="Akapitzlist"/>
        <w:numPr>
          <w:ilvl w:val="0"/>
          <w:numId w:val="33"/>
        </w:numPr>
        <w:tabs>
          <w:tab w:val="left" w:pos="0"/>
        </w:tabs>
        <w:ind w:left="284" w:hanging="284"/>
        <w:jc w:val="both"/>
        <w:rPr>
          <w:rFonts w:eastAsia="Times New Roman"/>
          <w:sz w:val="24"/>
          <w:szCs w:val="24"/>
        </w:rPr>
      </w:pPr>
      <w:r w:rsidRPr="00951167">
        <w:rPr>
          <w:rFonts w:eastAsia="Times New Roman"/>
          <w:sz w:val="24"/>
          <w:szCs w:val="24"/>
        </w:rPr>
        <w:t>W odn</w:t>
      </w:r>
      <w:r w:rsidR="00B13EA6" w:rsidRPr="00951167">
        <w:rPr>
          <w:rFonts w:eastAsia="Times New Roman"/>
          <w:sz w:val="24"/>
          <w:szCs w:val="24"/>
        </w:rPr>
        <w:t>iesieniu do Wykonawców spełniaj</w:t>
      </w:r>
      <w:r w:rsidRPr="00951167">
        <w:rPr>
          <w:rFonts w:eastAsia="Times New Roman"/>
          <w:sz w:val="24"/>
          <w:szCs w:val="24"/>
        </w:rPr>
        <w:t>ących wyżej wymienione wymogi komisja dokona oceny ofert. Punkty określonego Wykonawcy wyliczone zostaną w kryteriach według wyżej wymienionego wzoru.</w:t>
      </w:r>
    </w:p>
    <w:p w:rsidR="00D27CA5" w:rsidRPr="00EA5DAB" w:rsidRDefault="00D06418" w:rsidP="0015167D">
      <w:pPr>
        <w:pStyle w:val="Akapitzlist"/>
        <w:numPr>
          <w:ilvl w:val="0"/>
          <w:numId w:val="33"/>
        </w:numPr>
        <w:ind w:left="284" w:hanging="284"/>
        <w:rPr>
          <w:sz w:val="20"/>
          <w:szCs w:val="20"/>
        </w:rPr>
      </w:pPr>
      <w:r w:rsidRPr="00951167">
        <w:rPr>
          <w:rFonts w:eastAsia="Times New Roman"/>
          <w:sz w:val="24"/>
          <w:szCs w:val="24"/>
        </w:rPr>
        <w:t>Za ofertę najkorzystniejszą uznana zost</w:t>
      </w:r>
      <w:r w:rsidR="00B13EA6" w:rsidRPr="00951167">
        <w:rPr>
          <w:rFonts w:eastAsia="Times New Roman"/>
          <w:sz w:val="24"/>
          <w:szCs w:val="24"/>
        </w:rPr>
        <w:t>anie oferta, która uzyska najwi</w:t>
      </w:r>
      <w:r w:rsidRPr="00951167">
        <w:rPr>
          <w:rFonts w:eastAsia="Times New Roman"/>
          <w:sz w:val="24"/>
          <w:szCs w:val="24"/>
        </w:rPr>
        <w:t>ększą ilość punktów.</w:t>
      </w:r>
    </w:p>
    <w:p w:rsidR="00D27CA5" w:rsidRPr="00EA5DAB" w:rsidRDefault="00D06418" w:rsidP="0015167D">
      <w:pPr>
        <w:pStyle w:val="Akapitzlist"/>
        <w:numPr>
          <w:ilvl w:val="0"/>
          <w:numId w:val="33"/>
        </w:numPr>
        <w:ind w:left="284" w:hanging="284"/>
        <w:jc w:val="both"/>
        <w:rPr>
          <w:sz w:val="20"/>
          <w:szCs w:val="20"/>
        </w:rPr>
      </w:pPr>
      <w:r w:rsidRPr="00951167">
        <w:rPr>
          <w:rFonts w:eastAsia="Times New Roman"/>
          <w:sz w:val="24"/>
          <w:szCs w:val="24"/>
        </w:rPr>
        <w:t>Zamawiający udzieli zamówienia Wykonawcy, którego ofert</w:t>
      </w:r>
      <w:r w:rsidR="00B13EA6" w:rsidRPr="00951167">
        <w:rPr>
          <w:rFonts w:eastAsia="Times New Roman"/>
          <w:sz w:val="24"/>
          <w:szCs w:val="24"/>
        </w:rPr>
        <w:t>a odp</w:t>
      </w:r>
      <w:r w:rsidRPr="00951167">
        <w:rPr>
          <w:rFonts w:eastAsia="Times New Roman"/>
          <w:sz w:val="24"/>
          <w:szCs w:val="24"/>
        </w:rPr>
        <w:t xml:space="preserve">owiada wszystkim wymaganiom </w:t>
      </w:r>
      <w:r w:rsidR="00B13EA6" w:rsidRPr="00951167">
        <w:rPr>
          <w:rFonts w:eastAsia="Times New Roman"/>
          <w:sz w:val="24"/>
          <w:szCs w:val="24"/>
        </w:rPr>
        <w:t>przedstawionym w Prawie zamówie</w:t>
      </w:r>
      <w:r w:rsidRPr="00951167">
        <w:rPr>
          <w:rFonts w:eastAsia="Times New Roman"/>
          <w:sz w:val="24"/>
          <w:szCs w:val="24"/>
        </w:rPr>
        <w:t>ń publicznych oraz SIWZ i została oceniona jako najkorzystniejsza w oparciu o podane kryteria wyboru.</w:t>
      </w:r>
    </w:p>
    <w:p w:rsidR="00D27CA5" w:rsidRPr="00EA5DAB" w:rsidRDefault="00D06418" w:rsidP="0015167D">
      <w:pPr>
        <w:pStyle w:val="Akapitzlist"/>
        <w:numPr>
          <w:ilvl w:val="0"/>
          <w:numId w:val="33"/>
        </w:numPr>
        <w:ind w:left="284" w:hanging="284"/>
        <w:jc w:val="both"/>
        <w:rPr>
          <w:sz w:val="20"/>
          <w:szCs w:val="20"/>
        </w:rPr>
      </w:pPr>
      <w:r w:rsidRPr="00951167">
        <w:rPr>
          <w:rFonts w:eastAsia="Times New Roman"/>
          <w:sz w:val="24"/>
          <w:szCs w:val="24"/>
        </w:rPr>
        <w:t>Zamawiający po dokon</w:t>
      </w:r>
      <w:r w:rsidR="00B13EA6" w:rsidRPr="00951167">
        <w:rPr>
          <w:rFonts w:eastAsia="Times New Roman"/>
          <w:sz w:val="24"/>
          <w:szCs w:val="24"/>
        </w:rPr>
        <w:t>anej ocenie punktowej zwróci si</w:t>
      </w:r>
      <w:r w:rsidRPr="00951167">
        <w:rPr>
          <w:rFonts w:eastAsia="Times New Roman"/>
          <w:sz w:val="24"/>
          <w:szCs w:val="24"/>
        </w:rPr>
        <w:t>ę do Wykonawcy</w:t>
      </w:r>
      <w:r w:rsidR="00B13EA6" w:rsidRPr="00951167">
        <w:rPr>
          <w:rFonts w:eastAsia="Times New Roman"/>
          <w:sz w:val="24"/>
          <w:szCs w:val="24"/>
        </w:rPr>
        <w:t>,</w:t>
      </w:r>
      <w:r w:rsidRPr="00951167">
        <w:rPr>
          <w:rFonts w:eastAsia="Times New Roman"/>
          <w:sz w:val="24"/>
          <w:szCs w:val="24"/>
        </w:rPr>
        <w:t xml:space="preserve"> który otrzymał najwi</w:t>
      </w:r>
      <w:r w:rsidR="00B13EA6" w:rsidRPr="00951167">
        <w:rPr>
          <w:rFonts w:eastAsia="Times New Roman"/>
          <w:sz w:val="24"/>
          <w:szCs w:val="24"/>
        </w:rPr>
        <w:t>ększą ilość punktów o zło</w:t>
      </w:r>
      <w:r w:rsidRPr="00951167">
        <w:rPr>
          <w:rFonts w:eastAsia="Times New Roman"/>
          <w:sz w:val="24"/>
          <w:szCs w:val="24"/>
        </w:rPr>
        <w:t xml:space="preserve">żenie w wyznaczonym </w:t>
      </w:r>
      <w:r w:rsidR="00B13EA6" w:rsidRPr="00951167">
        <w:rPr>
          <w:rFonts w:eastAsia="Times New Roman"/>
          <w:sz w:val="24"/>
          <w:szCs w:val="24"/>
        </w:rPr>
        <w:t>terminie dokumentów potwierdzaj</w:t>
      </w:r>
      <w:r w:rsidRPr="00951167">
        <w:rPr>
          <w:rFonts w:eastAsia="Times New Roman"/>
          <w:sz w:val="24"/>
          <w:szCs w:val="24"/>
        </w:rPr>
        <w:t xml:space="preserve">ących spełnienie warunków </w:t>
      </w:r>
      <w:r w:rsidR="00B13EA6" w:rsidRPr="00951167">
        <w:rPr>
          <w:rFonts w:eastAsia="Times New Roman"/>
          <w:sz w:val="24"/>
          <w:szCs w:val="24"/>
        </w:rPr>
        <w:t>udziału oraz dokumentów potwier</w:t>
      </w:r>
      <w:r w:rsidRPr="00951167">
        <w:rPr>
          <w:rFonts w:eastAsia="Times New Roman"/>
          <w:sz w:val="24"/>
          <w:szCs w:val="24"/>
        </w:rPr>
        <w:t>dzających brak podstaw do wykluczenia z postępowania.</w:t>
      </w:r>
    </w:p>
    <w:p w:rsidR="00D27CA5" w:rsidRPr="00EA5DAB" w:rsidRDefault="00B13EA6" w:rsidP="0015167D">
      <w:pPr>
        <w:pStyle w:val="Akapitzlist"/>
        <w:numPr>
          <w:ilvl w:val="0"/>
          <w:numId w:val="33"/>
        </w:numPr>
        <w:tabs>
          <w:tab w:val="left" w:pos="426"/>
        </w:tabs>
        <w:ind w:left="426" w:right="20" w:hanging="426"/>
        <w:jc w:val="both"/>
        <w:rPr>
          <w:rFonts w:eastAsia="Times New Roman"/>
          <w:sz w:val="24"/>
          <w:szCs w:val="24"/>
        </w:rPr>
      </w:pPr>
      <w:r w:rsidRPr="00951167">
        <w:rPr>
          <w:rFonts w:eastAsia="Times New Roman"/>
          <w:sz w:val="24"/>
          <w:szCs w:val="24"/>
        </w:rPr>
        <w:t xml:space="preserve">O </w:t>
      </w:r>
      <w:r w:rsidR="00D06418" w:rsidRPr="00951167">
        <w:rPr>
          <w:rFonts w:eastAsia="Times New Roman"/>
          <w:sz w:val="24"/>
          <w:szCs w:val="24"/>
        </w:rPr>
        <w:t>wyborze najkorzystniejszej oferty Zamawiający zawiadomi niezwłocz</w:t>
      </w:r>
      <w:r w:rsidRPr="00951167">
        <w:rPr>
          <w:rFonts w:eastAsia="Times New Roman"/>
          <w:sz w:val="24"/>
          <w:szCs w:val="24"/>
        </w:rPr>
        <w:t>nie Wykonawców, którzy zło</w:t>
      </w:r>
      <w:r w:rsidR="00D06418" w:rsidRPr="00951167">
        <w:rPr>
          <w:rFonts w:eastAsia="Times New Roman"/>
          <w:sz w:val="24"/>
          <w:szCs w:val="24"/>
        </w:rPr>
        <w:t>żyli oferty. Wybr</w:t>
      </w:r>
      <w:r w:rsidRPr="00951167">
        <w:rPr>
          <w:rFonts w:eastAsia="Times New Roman"/>
          <w:sz w:val="24"/>
          <w:szCs w:val="24"/>
        </w:rPr>
        <w:t>anemu Wykonawcy Zamawiający przekaże</w:t>
      </w:r>
      <w:r w:rsidR="00D06418" w:rsidRPr="00951167">
        <w:rPr>
          <w:rFonts w:eastAsia="Times New Roman"/>
          <w:sz w:val="24"/>
          <w:szCs w:val="24"/>
        </w:rPr>
        <w:t xml:space="preserve"> informacje dotyczące przygotowania i podpisania umowy.</w:t>
      </w:r>
    </w:p>
    <w:p w:rsidR="003C2DE9" w:rsidRPr="00EA5DAB" w:rsidRDefault="00D06418" w:rsidP="0015167D">
      <w:pPr>
        <w:pStyle w:val="Akapitzlist"/>
        <w:numPr>
          <w:ilvl w:val="0"/>
          <w:numId w:val="33"/>
        </w:numPr>
        <w:ind w:left="426" w:hanging="426"/>
        <w:jc w:val="both"/>
        <w:rPr>
          <w:sz w:val="20"/>
          <w:szCs w:val="20"/>
        </w:rPr>
      </w:pPr>
      <w:r w:rsidRPr="00951167">
        <w:rPr>
          <w:rFonts w:eastAsia="Times New Roman"/>
          <w:sz w:val="24"/>
          <w:szCs w:val="24"/>
        </w:rPr>
        <w:t>Jeżeli Wykonawc</w:t>
      </w:r>
      <w:r w:rsidR="00B13EA6" w:rsidRPr="00951167">
        <w:rPr>
          <w:rFonts w:eastAsia="Times New Roman"/>
          <w:sz w:val="24"/>
          <w:szCs w:val="24"/>
        </w:rPr>
        <w:t>a, którego oferta została najwy</w:t>
      </w:r>
      <w:r w:rsidRPr="00951167">
        <w:rPr>
          <w:rFonts w:eastAsia="Times New Roman"/>
          <w:sz w:val="24"/>
          <w:szCs w:val="24"/>
        </w:rPr>
        <w:t>żej oceniona, uchyla się od złożenia do</w:t>
      </w:r>
      <w:r w:rsidR="00F87D88">
        <w:rPr>
          <w:rFonts w:eastAsia="Times New Roman"/>
          <w:sz w:val="24"/>
          <w:szCs w:val="24"/>
        </w:rPr>
        <w:t xml:space="preserve">kumentów wymienionych w rozdziale VII pkt 1 </w:t>
      </w:r>
      <w:proofErr w:type="spellStart"/>
      <w:r w:rsidR="00F87D88">
        <w:rPr>
          <w:rFonts w:eastAsia="Times New Roman"/>
          <w:sz w:val="24"/>
          <w:szCs w:val="24"/>
        </w:rPr>
        <w:t>ppkt</w:t>
      </w:r>
      <w:proofErr w:type="spellEnd"/>
      <w:r w:rsidR="00F87D88">
        <w:rPr>
          <w:rFonts w:eastAsia="Times New Roman"/>
          <w:sz w:val="24"/>
          <w:szCs w:val="24"/>
        </w:rPr>
        <w:t xml:space="preserve"> 3</w:t>
      </w:r>
      <w:r w:rsidRPr="00951167">
        <w:rPr>
          <w:rFonts w:eastAsia="Times New Roman"/>
          <w:sz w:val="24"/>
          <w:szCs w:val="24"/>
        </w:rPr>
        <w:t xml:space="preserve"> SIWZ</w:t>
      </w:r>
      <w:r w:rsidR="00F87D88">
        <w:rPr>
          <w:rFonts w:eastAsia="Times New Roman"/>
          <w:sz w:val="24"/>
          <w:szCs w:val="24"/>
        </w:rPr>
        <w:t>,</w:t>
      </w:r>
      <w:r w:rsidR="00B13EA6" w:rsidRPr="00951167">
        <w:rPr>
          <w:rFonts w:eastAsia="Times New Roman"/>
          <w:sz w:val="24"/>
          <w:szCs w:val="24"/>
        </w:rPr>
        <w:t xml:space="preserve"> lub po zło</w:t>
      </w:r>
      <w:r w:rsidRPr="00951167">
        <w:rPr>
          <w:rFonts w:eastAsia="Times New Roman"/>
          <w:sz w:val="24"/>
          <w:szCs w:val="24"/>
        </w:rPr>
        <w:t xml:space="preserve">żeniu tych </w:t>
      </w:r>
      <w:r w:rsidRPr="00951167">
        <w:rPr>
          <w:rFonts w:eastAsia="Times New Roman"/>
          <w:sz w:val="24"/>
          <w:szCs w:val="24"/>
        </w:rPr>
        <w:lastRenderedPageBreak/>
        <w:t>dokumentów nie</w:t>
      </w:r>
      <w:r w:rsidR="00B13EA6" w:rsidRPr="00951167">
        <w:rPr>
          <w:rFonts w:eastAsia="Times New Roman"/>
          <w:sz w:val="24"/>
          <w:szCs w:val="24"/>
        </w:rPr>
        <w:t xml:space="preserve"> spełni warunków udziału w post</w:t>
      </w:r>
      <w:r w:rsidRPr="00951167">
        <w:rPr>
          <w:rFonts w:eastAsia="Times New Roman"/>
          <w:sz w:val="24"/>
          <w:szCs w:val="24"/>
        </w:rPr>
        <w:t xml:space="preserve">ępowaniu, Zamawiający wykluczy Wykonawcę oraz dokona ponownej oceny ofert zgodnie z ww. zasadami, chyba, że zachodzą przesłanki unieważnienia postępowania, o których mowa w art. 93 ust. 1 ustawy </w:t>
      </w:r>
      <w:proofErr w:type="spellStart"/>
      <w:r w:rsidRPr="00951167">
        <w:rPr>
          <w:rFonts w:eastAsia="Times New Roman"/>
          <w:sz w:val="24"/>
          <w:szCs w:val="24"/>
        </w:rPr>
        <w:t>Pzp</w:t>
      </w:r>
      <w:proofErr w:type="spellEnd"/>
      <w:r w:rsidRPr="00951167">
        <w:rPr>
          <w:rFonts w:eastAsia="Times New Roman"/>
          <w:sz w:val="24"/>
          <w:szCs w:val="24"/>
        </w:rPr>
        <w:t xml:space="preserve"> .</w:t>
      </w:r>
    </w:p>
    <w:p w:rsidR="003C2DE9" w:rsidRDefault="003C2DE9" w:rsidP="0015167D">
      <w:pPr>
        <w:pStyle w:val="Akapitzlist"/>
        <w:numPr>
          <w:ilvl w:val="0"/>
          <w:numId w:val="33"/>
        </w:numPr>
        <w:ind w:left="426" w:hanging="426"/>
        <w:jc w:val="both"/>
        <w:rPr>
          <w:sz w:val="24"/>
          <w:szCs w:val="24"/>
        </w:rPr>
      </w:pPr>
      <w:r w:rsidRPr="003C2DE9">
        <w:rPr>
          <w:sz w:val="24"/>
          <w:szCs w:val="24"/>
        </w:rPr>
        <w:t xml:space="preserve">W przypadku gdy dwie lub więcej ofert uzyska taki sam bilans punktów, zgodnie z art. 91 ust. 4 ustawy </w:t>
      </w:r>
      <w:proofErr w:type="spellStart"/>
      <w:r w:rsidRPr="003C2DE9">
        <w:rPr>
          <w:sz w:val="24"/>
          <w:szCs w:val="24"/>
        </w:rPr>
        <w:t>pzp</w:t>
      </w:r>
      <w:proofErr w:type="spellEnd"/>
      <w:r w:rsidRPr="003C2DE9">
        <w:rPr>
          <w:sz w:val="24"/>
          <w:szCs w:val="24"/>
        </w:rPr>
        <w:t>, Z</w:t>
      </w:r>
      <w:r>
        <w:rPr>
          <w:sz w:val="24"/>
          <w:szCs w:val="24"/>
        </w:rPr>
        <w:t>amawiający wybierze ofertę z niższą ceną, a jeżeli</w:t>
      </w:r>
      <w:r w:rsidRPr="003C2DE9">
        <w:rPr>
          <w:sz w:val="24"/>
          <w:szCs w:val="24"/>
        </w:rPr>
        <w:t xml:space="preserve"> oferty </w:t>
      </w:r>
      <w:r>
        <w:rPr>
          <w:sz w:val="24"/>
          <w:szCs w:val="24"/>
        </w:rPr>
        <w:t xml:space="preserve">są </w:t>
      </w:r>
      <w:r w:rsidRPr="003C2DE9">
        <w:rPr>
          <w:sz w:val="24"/>
          <w:szCs w:val="24"/>
        </w:rPr>
        <w:t xml:space="preserve">o takiej samej cenie, Zamawiający wezwie Wykonawców, którzy złożyli </w:t>
      </w:r>
      <w:r>
        <w:rPr>
          <w:sz w:val="24"/>
          <w:szCs w:val="24"/>
        </w:rPr>
        <w:t>te oferty do złożen</w:t>
      </w:r>
      <w:r w:rsidRPr="003C2DE9">
        <w:rPr>
          <w:sz w:val="24"/>
          <w:szCs w:val="24"/>
        </w:rPr>
        <w:t>ia</w:t>
      </w:r>
      <w:r>
        <w:rPr>
          <w:sz w:val="24"/>
          <w:szCs w:val="24"/>
        </w:rPr>
        <w:t>,</w:t>
      </w:r>
      <w:r w:rsidRPr="003C2DE9">
        <w:rPr>
          <w:sz w:val="24"/>
          <w:szCs w:val="24"/>
        </w:rPr>
        <w:t xml:space="preserve"> w terminie określonym przez Zamawiającego</w:t>
      </w:r>
      <w:r>
        <w:rPr>
          <w:sz w:val="24"/>
          <w:szCs w:val="24"/>
        </w:rPr>
        <w:t>,</w:t>
      </w:r>
      <w:r w:rsidRPr="003C2DE9">
        <w:rPr>
          <w:sz w:val="24"/>
          <w:szCs w:val="24"/>
        </w:rPr>
        <w:t xml:space="preserve"> ofert dodatkowych.</w:t>
      </w:r>
    </w:p>
    <w:p w:rsidR="00601BD2" w:rsidRPr="003C2DE9" w:rsidRDefault="00601BD2" w:rsidP="00601BD2">
      <w:pPr>
        <w:pStyle w:val="Akapitzlist"/>
        <w:ind w:left="426"/>
        <w:jc w:val="both"/>
        <w:rPr>
          <w:sz w:val="24"/>
          <w:szCs w:val="24"/>
        </w:rPr>
      </w:pPr>
    </w:p>
    <w:p w:rsidR="00D27CA5" w:rsidRDefault="00D27CA5">
      <w:pPr>
        <w:spacing w:line="20" w:lineRule="exact"/>
        <w:rPr>
          <w:sz w:val="20"/>
          <w:szCs w:val="20"/>
        </w:rPr>
      </w:pPr>
    </w:p>
    <w:p w:rsidR="00D27CA5" w:rsidRDefault="00EA5DAB">
      <w:pPr>
        <w:spacing w:line="110" w:lineRule="exact"/>
        <w:rPr>
          <w:sz w:val="20"/>
          <w:szCs w:val="20"/>
        </w:rPr>
      </w:pPr>
      <w:r>
        <w:rPr>
          <w:noProof/>
          <w:sz w:val="20"/>
          <w:szCs w:val="20"/>
        </w:rPr>
        <mc:AlternateContent>
          <mc:Choice Requires="wps">
            <w:drawing>
              <wp:anchor distT="0" distB="0" distL="0" distR="0" simplePos="0" relativeHeight="251680256" behindDoc="1" locked="0" layoutInCell="0" allowOverlap="1" wp14:anchorId="0A2AFB55" wp14:editId="2DF88F3F">
                <wp:simplePos x="0" y="0"/>
                <wp:positionH relativeFrom="column">
                  <wp:posOffset>-36381</wp:posOffset>
                </wp:positionH>
                <wp:positionV relativeFrom="paragraph">
                  <wp:posOffset>40549</wp:posOffset>
                </wp:positionV>
                <wp:extent cx="6208295" cy="432435"/>
                <wp:effectExtent l="0" t="0" r="2540" b="5715"/>
                <wp:wrapNone/>
                <wp:docPr id="11" name="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8295" cy="432435"/>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44" o:spid="_x0000_s1026" style="position:absolute;margin-left:-2.85pt;margin-top:3.2pt;width:488.85pt;height:34.05pt;z-index:-251636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" o:allowincell="f" fillcolor="#e6e6ff" stroked="f"/>
            </w:pict>
          </mc:Fallback>
        </mc:AlternateContent>
      </w:r>
    </w:p>
    <w:p w:rsidR="00D27CA5" w:rsidRDefault="009057F0" w:rsidP="009057F0">
      <w:pPr>
        <w:tabs>
          <w:tab w:val="left" w:pos="525"/>
        </w:tabs>
        <w:spacing w:line="238" w:lineRule="auto"/>
        <w:ind w:left="1560" w:right="40" w:hanging="1560"/>
        <w:rPr>
          <w:rFonts w:eastAsia="Times New Roman"/>
          <w:i/>
          <w:iCs/>
          <w:sz w:val="24"/>
          <w:szCs w:val="24"/>
        </w:rPr>
      </w:pPr>
      <w:r>
        <w:rPr>
          <w:rFonts w:eastAsia="Times New Roman"/>
          <w:b/>
          <w:bCs/>
          <w:i/>
          <w:iCs/>
          <w:color w:val="000080"/>
          <w:sz w:val="24"/>
          <w:szCs w:val="24"/>
        </w:rPr>
        <w:t xml:space="preserve">Rozdział XVI. </w:t>
      </w:r>
      <w:r w:rsidR="00D06418">
        <w:rPr>
          <w:rFonts w:eastAsia="Times New Roman"/>
          <w:b/>
          <w:bCs/>
          <w:i/>
          <w:iCs/>
          <w:color w:val="000080"/>
          <w:sz w:val="24"/>
          <w:szCs w:val="24"/>
        </w:rPr>
        <w:t>Informacje o formalnościach, jakie powinny zostać dopełnione po wyborze oferty w celu zawarcia umowy w</w:t>
      </w:r>
      <w:r w:rsidR="00CA6623">
        <w:rPr>
          <w:rFonts w:eastAsia="Times New Roman"/>
          <w:b/>
          <w:bCs/>
          <w:i/>
          <w:iCs/>
          <w:color w:val="000080"/>
          <w:sz w:val="24"/>
          <w:szCs w:val="24"/>
        </w:rPr>
        <w:t xml:space="preserve"> sprawie zamówienia publicznego</w:t>
      </w:r>
    </w:p>
    <w:p w:rsidR="00D27CA5" w:rsidRDefault="00D27CA5">
      <w:pPr>
        <w:spacing w:line="131" w:lineRule="exact"/>
        <w:rPr>
          <w:sz w:val="20"/>
          <w:szCs w:val="20"/>
        </w:rPr>
      </w:pPr>
    </w:p>
    <w:p w:rsidR="00F13D98" w:rsidRDefault="00F13D98" w:rsidP="0015167D">
      <w:pPr>
        <w:pStyle w:val="Akapitzlist"/>
        <w:numPr>
          <w:ilvl w:val="0"/>
          <w:numId w:val="37"/>
        </w:numPr>
        <w:spacing w:line="235" w:lineRule="auto"/>
        <w:ind w:left="284" w:right="80" w:hanging="284"/>
        <w:jc w:val="both"/>
        <w:rPr>
          <w:rFonts w:eastAsia="Times New Roman"/>
          <w:sz w:val="24"/>
          <w:szCs w:val="24"/>
        </w:rPr>
      </w:pPr>
      <w:r>
        <w:rPr>
          <w:rFonts w:eastAsia="Times New Roman"/>
          <w:sz w:val="24"/>
          <w:szCs w:val="24"/>
        </w:rPr>
        <w:t>Wykonawcy biorący udział w postępowaniu zostaną powiadomieni o jego wynikach.</w:t>
      </w:r>
    </w:p>
    <w:p w:rsidR="00F13D98" w:rsidRDefault="00976F93" w:rsidP="0015167D">
      <w:pPr>
        <w:pStyle w:val="Akapitzlist"/>
        <w:numPr>
          <w:ilvl w:val="0"/>
          <w:numId w:val="37"/>
        </w:numPr>
        <w:spacing w:line="235" w:lineRule="auto"/>
        <w:ind w:left="284" w:right="80" w:hanging="284"/>
        <w:jc w:val="both"/>
        <w:rPr>
          <w:rFonts w:eastAsia="Times New Roman"/>
          <w:sz w:val="24"/>
          <w:szCs w:val="24"/>
        </w:rPr>
      </w:pPr>
      <w:r>
        <w:rPr>
          <w:rFonts w:eastAsia="Times New Roman"/>
          <w:sz w:val="24"/>
          <w:szCs w:val="24"/>
        </w:rPr>
        <w:t>Zawarcie umowy</w:t>
      </w:r>
      <w:r w:rsidR="00F13D98">
        <w:rPr>
          <w:rFonts w:eastAsia="Times New Roman"/>
          <w:sz w:val="24"/>
          <w:szCs w:val="24"/>
        </w:rPr>
        <w:t xml:space="preserve"> na realizację prze</w:t>
      </w:r>
      <w:r w:rsidR="000943E1">
        <w:rPr>
          <w:rFonts w:eastAsia="Times New Roman"/>
          <w:sz w:val="24"/>
          <w:szCs w:val="24"/>
        </w:rPr>
        <w:t>dmiotu zamówienia</w:t>
      </w:r>
      <w:r w:rsidR="00F13D98">
        <w:rPr>
          <w:rFonts w:eastAsia="Times New Roman"/>
          <w:sz w:val="24"/>
          <w:szCs w:val="24"/>
        </w:rPr>
        <w:t xml:space="preserve"> nastąpi w siedzibie Zamawiającego, </w:t>
      </w:r>
      <w:r w:rsidR="000943E1">
        <w:rPr>
          <w:rFonts w:eastAsia="Times New Roman"/>
          <w:sz w:val="24"/>
          <w:szCs w:val="24"/>
        </w:rPr>
        <w:t xml:space="preserve">                 </w:t>
      </w:r>
      <w:r w:rsidR="00F13D98">
        <w:rPr>
          <w:rFonts w:eastAsia="Times New Roman"/>
          <w:sz w:val="24"/>
          <w:szCs w:val="24"/>
        </w:rPr>
        <w:t xml:space="preserve">w </w:t>
      </w:r>
      <w:r w:rsidR="000943E1">
        <w:rPr>
          <w:rFonts w:eastAsia="Times New Roman"/>
          <w:sz w:val="24"/>
          <w:szCs w:val="24"/>
        </w:rPr>
        <w:t>wyznaczonym przez Zamawiającego</w:t>
      </w:r>
      <w:r w:rsidR="00F13D98">
        <w:rPr>
          <w:rFonts w:eastAsia="Times New Roman"/>
          <w:sz w:val="24"/>
          <w:szCs w:val="24"/>
        </w:rPr>
        <w:t>.</w:t>
      </w:r>
    </w:p>
    <w:p w:rsidR="00F13D98" w:rsidRPr="00F13D98" w:rsidRDefault="00F13D98" w:rsidP="0015167D">
      <w:pPr>
        <w:pStyle w:val="Akapitzlist"/>
        <w:numPr>
          <w:ilvl w:val="0"/>
          <w:numId w:val="37"/>
        </w:numPr>
        <w:spacing w:line="235" w:lineRule="auto"/>
        <w:ind w:left="284" w:right="80" w:hanging="284"/>
        <w:jc w:val="both"/>
        <w:rPr>
          <w:rFonts w:eastAsia="Times New Roman"/>
          <w:sz w:val="24"/>
          <w:szCs w:val="24"/>
        </w:rPr>
      </w:pPr>
      <w:r>
        <w:rPr>
          <w:rFonts w:eastAsia="Times New Roman"/>
          <w:sz w:val="24"/>
          <w:szCs w:val="24"/>
        </w:rPr>
        <w:t xml:space="preserve">Wykonawca jest zobowiązany przed podpisaniem umowy, przedłożyć Zamawiającemu: </w:t>
      </w:r>
    </w:p>
    <w:p w:rsidR="00D27CA5" w:rsidRDefault="00D27CA5">
      <w:pPr>
        <w:spacing w:line="17" w:lineRule="exact"/>
        <w:rPr>
          <w:rFonts w:ascii="Segoe UI" w:eastAsia="Segoe UI" w:hAnsi="Segoe UI" w:cs="Segoe UI"/>
          <w:sz w:val="24"/>
          <w:szCs w:val="24"/>
        </w:rPr>
      </w:pPr>
    </w:p>
    <w:p w:rsidR="006370EB" w:rsidRPr="002C2E69" w:rsidRDefault="006370EB" w:rsidP="0015167D">
      <w:pPr>
        <w:pStyle w:val="Tekstpodstawowy"/>
        <w:numPr>
          <w:ilvl w:val="0"/>
          <w:numId w:val="25"/>
        </w:numPr>
        <w:tabs>
          <w:tab w:val="left" w:pos="284"/>
          <w:tab w:val="left" w:pos="1134"/>
        </w:tabs>
        <w:ind w:left="567" w:hanging="283"/>
        <w:jc w:val="both"/>
        <w:rPr>
          <w:b w:val="0"/>
          <w:szCs w:val="24"/>
        </w:rPr>
      </w:pPr>
      <w:r w:rsidRPr="002C2E69">
        <w:rPr>
          <w:b w:val="0"/>
        </w:rPr>
        <w:t>kosztorys ofertowy sporządzony metodą kalkulacji szczegółowej,</w:t>
      </w:r>
    </w:p>
    <w:p w:rsidR="006370EB" w:rsidRPr="004C0E2D" w:rsidRDefault="006370EB" w:rsidP="0015167D">
      <w:pPr>
        <w:pStyle w:val="Tekstpodstawowy"/>
        <w:numPr>
          <w:ilvl w:val="0"/>
          <w:numId w:val="25"/>
        </w:numPr>
        <w:tabs>
          <w:tab w:val="left" w:pos="284"/>
          <w:tab w:val="left" w:pos="1134"/>
        </w:tabs>
        <w:ind w:left="567" w:hanging="283"/>
        <w:jc w:val="both"/>
        <w:rPr>
          <w:b w:val="0"/>
          <w:szCs w:val="24"/>
        </w:rPr>
      </w:pPr>
      <w:r w:rsidRPr="009D3387">
        <w:rPr>
          <w:b w:val="0"/>
          <w:szCs w:val="24"/>
        </w:rPr>
        <w:t xml:space="preserve">opłaconą </w:t>
      </w:r>
      <w:r w:rsidRPr="009D3387">
        <w:rPr>
          <w:b w:val="0"/>
          <w:bCs w:val="0"/>
          <w:szCs w:val="24"/>
        </w:rPr>
        <w:t>polis</w:t>
      </w:r>
      <w:r w:rsidRPr="009D3387">
        <w:rPr>
          <w:b w:val="0"/>
          <w:szCs w:val="24"/>
        </w:rPr>
        <w:t xml:space="preserve">ę </w:t>
      </w:r>
      <w:r>
        <w:rPr>
          <w:b w:val="0"/>
          <w:szCs w:val="24"/>
        </w:rPr>
        <w:t xml:space="preserve"> </w:t>
      </w:r>
      <w:r w:rsidRPr="009D3387">
        <w:rPr>
          <w:b w:val="0"/>
          <w:bCs w:val="0"/>
          <w:szCs w:val="24"/>
        </w:rPr>
        <w:t xml:space="preserve">lub inny dokument ubezpieczenia </w:t>
      </w:r>
      <w:r>
        <w:rPr>
          <w:b w:val="0"/>
          <w:szCs w:val="24"/>
        </w:rPr>
        <w:t xml:space="preserve">(wraz z dowodem zapłaty składki z tytułu zawarcia umowy ubezpieczenia) </w:t>
      </w:r>
      <w:r w:rsidRPr="009D3387">
        <w:rPr>
          <w:b w:val="0"/>
          <w:bCs w:val="0"/>
          <w:szCs w:val="24"/>
        </w:rPr>
        <w:t>potwierdzaj</w:t>
      </w:r>
      <w:r w:rsidRPr="009D3387">
        <w:rPr>
          <w:b w:val="0"/>
          <w:szCs w:val="24"/>
        </w:rPr>
        <w:t>ą</w:t>
      </w:r>
      <w:r>
        <w:rPr>
          <w:b w:val="0"/>
          <w:bCs w:val="0"/>
          <w:szCs w:val="24"/>
        </w:rPr>
        <w:t xml:space="preserve">cy, </w:t>
      </w:r>
      <w:r w:rsidRPr="009D3387">
        <w:rPr>
          <w:b w:val="0"/>
          <w:szCs w:val="24"/>
        </w:rPr>
        <w:t>ż</w:t>
      </w:r>
      <w:r w:rsidRPr="009D3387">
        <w:rPr>
          <w:b w:val="0"/>
          <w:bCs w:val="0"/>
          <w:szCs w:val="24"/>
        </w:rPr>
        <w:t>e Wykonawca jest ubezpieczony od odpowiedzialno</w:t>
      </w:r>
      <w:r w:rsidRPr="009D3387">
        <w:rPr>
          <w:b w:val="0"/>
          <w:szCs w:val="24"/>
        </w:rPr>
        <w:t>ś</w:t>
      </w:r>
      <w:r w:rsidRPr="009D3387">
        <w:rPr>
          <w:b w:val="0"/>
          <w:bCs w:val="0"/>
          <w:szCs w:val="24"/>
        </w:rPr>
        <w:t xml:space="preserve">ci cywilnej w zakresie prowadzonej działalności związanej z przedmiotem </w:t>
      </w:r>
      <w:r>
        <w:rPr>
          <w:b w:val="0"/>
          <w:bCs w:val="0"/>
          <w:szCs w:val="24"/>
        </w:rPr>
        <w:t xml:space="preserve">niniejszego </w:t>
      </w:r>
      <w:r w:rsidRPr="009D3387">
        <w:rPr>
          <w:b w:val="0"/>
          <w:bCs w:val="0"/>
          <w:szCs w:val="24"/>
        </w:rPr>
        <w:t>zamówienia,</w:t>
      </w:r>
      <w:r w:rsidRPr="002B6A03">
        <w:rPr>
          <w:szCs w:val="24"/>
        </w:rPr>
        <w:t xml:space="preserve"> </w:t>
      </w:r>
      <w:r>
        <w:rPr>
          <w:b w:val="0"/>
          <w:szCs w:val="24"/>
        </w:rPr>
        <w:t>obejmującą</w:t>
      </w:r>
      <w:r w:rsidRPr="002B6A03">
        <w:rPr>
          <w:b w:val="0"/>
          <w:szCs w:val="24"/>
        </w:rPr>
        <w:t xml:space="preserve"> odpowiedzialność Wykonawcy wobec Zamawiającego, pracowników i osób trzecich, z tytułu szkód powstałych w związku z prowadzonymi robotami budowlanymi</w:t>
      </w:r>
      <w:r>
        <w:rPr>
          <w:b w:val="0"/>
          <w:szCs w:val="24"/>
        </w:rPr>
        <w:t>, obejmującą okres od dnia rozpoczęcia do dnia ukończenia ww. zamówienia, na sumę gwarancyjną nie mniejszą niż 1</w:t>
      </w:r>
      <w:r w:rsidRPr="004C0E2D">
        <w:rPr>
          <w:b w:val="0"/>
          <w:szCs w:val="24"/>
        </w:rPr>
        <w:t>00.000,00 zł,</w:t>
      </w:r>
    </w:p>
    <w:p w:rsidR="006370EB" w:rsidRDefault="006370EB" w:rsidP="0015167D">
      <w:pPr>
        <w:pStyle w:val="Tekstpodstawowy"/>
        <w:numPr>
          <w:ilvl w:val="0"/>
          <w:numId w:val="25"/>
        </w:numPr>
        <w:tabs>
          <w:tab w:val="left" w:pos="1134"/>
        </w:tabs>
        <w:ind w:left="567" w:hanging="283"/>
        <w:jc w:val="both"/>
        <w:rPr>
          <w:b w:val="0"/>
          <w:bCs w:val="0"/>
          <w:szCs w:val="24"/>
        </w:rPr>
      </w:pPr>
      <w:r>
        <w:rPr>
          <w:b w:val="0"/>
          <w:szCs w:val="24"/>
        </w:rPr>
        <w:t xml:space="preserve">oryginał </w:t>
      </w:r>
      <w:r w:rsidRPr="00523C25">
        <w:rPr>
          <w:b w:val="0"/>
          <w:bCs w:val="0"/>
          <w:szCs w:val="24"/>
        </w:rPr>
        <w:t>dokument</w:t>
      </w:r>
      <w:r>
        <w:rPr>
          <w:b w:val="0"/>
          <w:bCs w:val="0"/>
          <w:szCs w:val="24"/>
        </w:rPr>
        <w:t>u</w:t>
      </w:r>
      <w:r w:rsidRPr="00523C25">
        <w:rPr>
          <w:b w:val="0"/>
          <w:bCs w:val="0"/>
          <w:szCs w:val="24"/>
        </w:rPr>
        <w:t xml:space="preserve"> potwierdzaj</w:t>
      </w:r>
      <w:r w:rsidRPr="00523C25">
        <w:rPr>
          <w:b w:val="0"/>
          <w:szCs w:val="24"/>
        </w:rPr>
        <w:t>ą</w:t>
      </w:r>
      <w:r>
        <w:rPr>
          <w:b w:val="0"/>
          <w:bCs w:val="0"/>
          <w:szCs w:val="24"/>
        </w:rPr>
        <w:t>cego</w:t>
      </w:r>
      <w:r w:rsidRPr="00523C25">
        <w:rPr>
          <w:b w:val="0"/>
          <w:bCs w:val="0"/>
          <w:szCs w:val="24"/>
        </w:rPr>
        <w:t xml:space="preserve"> wniesienie zabezpieczenia nale</w:t>
      </w:r>
      <w:r w:rsidRPr="00523C25">
        <w:rPr>
          <w:b w:val="0"/>
          <w:szCs w:val="24"/>
        </w:rPr>
        <w:t>ż</w:t>
      </w:r>
      <w:r w:rsidRPr="00523C25">
        <w:rPr>
          <w:b w:val="0"/>
          <w:bCs w:val="0"/>
          <w:szCs w:val="24"/>
        </w:rPr>
        <w:t>ytego wykonania umowy</w:t>
      </w:r>
      <w:r>
        <w:rPr>
          <w:szCs w:val="24"/>
        </w:rPr>
        <w:t xml:space="preserve"> </w:t>
      </w:r>
      <w:r w:rsidRPr="00FA258C">
        <w:rPr>
          <w:b w:val="0"/>
          <w:szCs w:val="24"/>
        </w:rPr>
        <w:t xml:space="preserve">w wysokości </w:t>
      </w:r>
      <w:r>
        <w:rPr>
          <w:b w:val="0"/>
          <w:szCs w:val="24"/>
        </w:rPr>
        <w:t xml:space="preserve">10 </w:t>
      </w:r>
      <w:r w:rsidRPr="00FA258C">
        <w:rPr>
          <w:b w:val="0"/>
          <w:szCs w:val="24"/>
        </w:rPr>
        <w:t>% ceny całkowitej (brutto) podanej w ofercie</w:t>
      </w:r>
      <w:r w:rsidRPr="00FA258C">
        <w:rPr>
          <w:b w:val="0"/>
          <w:bCs w:val="0"/>
          <w:szCs w:val="24"/>
        </w:rPr>
        <w:t>, zgodni</w:t>
      </w:r>
      <w:r>
        <w:rPr>
          <w:b w:val="0"/>
          <w:bCs w:val="0"/>
          <w:szCs w:val="24"/>
        </w:rPr>
        <w:t>e</w:t>
      </w:r>
      <w:r w:rsidRPr="00523C25">
        <w:rPr>
          <w:b w:val="0"/>
          <w:bCs w:val="0"/>
          <w:szCs w:val="24"/>
        </w:rPr>
        <w:t xml:space="preserve"> z opisem</w:t>
      </w:r>
      <w:r>
        <w:rPr>
          <w:b w:val="0"/>
          <w:bCs w:val="0"/>
          <w:szCs w:val="24"/>
        </w:rPr>
        <w:t xml:space="preserve"> zawartym w niniejszej SIWZ,</w:t>
      </w:r>
    </w:p>
    <w:p w:rsidR="006370EB" w:rsidRPr="006370EB" w:rsidRDefault="006370EB" w:rsidP="0015167D">
      <w:pPr>
        <w:pStyle w:val="Tekstpodstawowy"/>
        <w:numPr>
          <w:ilvl w:val="0"/>
          <w:numId w:val="25"/>
        </w:numPr>
        <w:tabs>
          <w:tab w:val="left" w:pos="1134"/>
        </w:tabs>
        <w:ind w:left="567" w:hanging="283"/>
        <w:jc w:val="both"/>
        <w:rPr>
          <w:b w:val="0"/>
          <w:bCs w:val="0"/>
          <w:szCs w:val="24"/>
        </w:rPr>
      </w:pPr>
      <w:r w:rsidRPr="006370EB">
        <w:rPr>
          <w:rFonts w:eastAsia="Times New Roman"/>
          <w:b w:val="0"/>
          <w:szCs w:val="24"/>
        </w:rPr>
        <w:t>pełnomocnictwo do zawarcia umowy w imieniu Wykonawcy, w przypadku, gdy umowę podpisuje inna osoba/osoby niż wskazana(e) w dokumentach rejestrowych. Pełnomocnictwo musi być udzielone przez osobę/osoby upoważnione zgodnie z wypisem  z odpowiedniego</w:t>
      </w:r>
      <w:r w:rsidRPr="006370EB">
        <w:rPr>
          <w:b w:val="0"/>
          <w:szCs w:val="24"/>
        </w:rPr>
        <w:t xml:space="preserve">, </w:t>
      </w:r>
    </w:p>
    <w:p w:rsidR="006370EB" w:rsidRDefault="006370EB" w:rsidP="0015167D">
      <w:pPr>
        <w:pStyle w:val="Tekstpodstawowy"/>
        <w:numPr>
          <w:ilvl w:val="0"/>
          <w:numId w:val="25"/>
        </w:numPr>
        <w:tabs>
          <w:tab w:val="left" w:pos="1134"/>
        </w:tabs>
        <w:ind w:left="567" w:hanging="283"/>
        <w:jc w:val="both"/>
        <w:rPr>
          <w:b w:val="0"/>
          <w:bCs w:val="0"/>
          <w:szCs w:val="24"/>
        </w:rPr>
      </w:pPr>
      <w:r w:rsidRPr="004A7FFB">
        <w:rPr>
          <w:b w:val="0"/>
          <w:bCs w:val="0"/>
          <w:szCs w:val="24"/>
        </w:rPr>
        <w:t>dokumenty potwierdzaj</w:t>
      </w:r>
      <w:r w:rsidRPr="004A7FFB">
        <w:rPr>
          <w:b w:val="0"/>
          <w:szCs w:val="24"/>
        </w:rPr>
        <w:t>ą</w:t>
      </w:r>
      <w:r w:rsidRPr="004A7FFB">
        <w:rPr>
          <w:b w:val="0"/>
          <w:bCs w:val="0"/>
          <w:szCs w:val="24"/>
        </w:rPr>
        <w:t>ce posiadanie przez osoby</w:t>
      </w:r>
      <w:r w:rsidRPr="004A7FFB">
        <w:rPr>
          <w:b w:val="0"/>
          <w:szCs w:val="24"/>
        </w:rPr>
        <w:t xml:space="preserve"> </w:t>
      </w:r>
      <w:r>
        <w:rPr>
          <w:b w:val="0"/>
          <w:szCs w:val="24"/>
        </w:rPr>
        <w:t>odpowiedzialne</w:t>
      </w:r>
      <w:r w:rsidRPr="004A7FFB">
        <w:rPr>
          <w:b w:val="0"/>
          <w:szCs w:val="24"/>
        </w:rPr>
        <w:t xml:space="preserve"> za kierowanie robotami budowlanymi</w:t>
      </w:r>
      <w:r>
        <w:rPr>
          <w:b w:val="0"/>
          <w:bCs w:val="0"/>
          <w:szCs w:val="24"/>
        </w:rPr>
        <w:t>,</w:t>
      </w:r>
      <w:r w:rsidRPr="004A7FFB">
        <w:rPr>
          <w:b w:val="0"/>
          <w:bCs w:val="0"/>
          <w:szCs w:val="24"/>
        </w:rPr>
        <w:t xml:space="preserve"> </w:t>
      </w:r>
      <w:r w:rsidRPr="004A7FFB">
        <w:rPr>
          <w:b w:val="0"/>
          <w:szCs w:val="24"/>
        </w:rPr>
        <w:t>które będą uczestniczyć w wykonywaniu zamówienia</w:t>
      </w:r>
      <w:r>
        <w:rPr>
          <w:b w:val="0"/>
          <w:szCs w:val="24"/>
        </w:rPr>
        <w:t xml:space="preserve">, </w:t>
      </w:r>
      <w:r w:rsidRPr="004A7FFB">
        <w:rPr>
          <w:b w:val="0"/>
          <w:bCs w:val="0"/>
          <w:szCs w:val="24"/>
        </w:rPr>
        <w:t>wymaganych uprawnie</w:t>
      </w:r>
      <w:r w:rsidRPr="004A7FFB">
        <w:rPr>
          <w:b w:val="0"/>
          <w:szCs w:val="24"/>
        </w:rPr>
        <w:t xml:space="preserve">ń </w:t>
      </w:r>
      <w:r>
        <w:rPr>
          <w:b w:val="0"/>
          <w:bCs w:val="0"/>
          <w:szCs w:val="24"/>
        </w:rPr>
        <w:t>oraz aktualne</w:t>
      </w:r>
      <w:r w:rsidRPr="004A7FFB">
        <w:rPr>
          <w:b w:val="0"/>
          <w:bCs w:val="0"/>
          <w:szCs w:val="24"/>
        </w:rPr>
        <w:t xml:space="preserve"> za</w:t>
      </w:r>
      <w:r w:rsidRPr="004A7FFB">
        <w:rPr>
          <w:b w:val="0"/>
          <w:szCs w:val="24"/>
        </w:rPr>
        <w:t>ś</w:t>
      </w:r>
      <w:r w:rsidRPr="004A7FFB">
        <w:rPr>
          <w:b w:val="0"/>
          <w:bCs w:val="0"/>
          <w:szCs w:val="24"/>
        </w:rPr>
        <w:t>wiadcze</w:t>
      </w:r>
      <w:r>
        <w:rPr>
          <w:b w:val="0"/>
          <w:szCs w:val="24"/>
        </w:rPr>
        <w:t>nia</w:t>
      </w:r>
      <w:r w:rsidRPr="004A7FFB">
        <w:rPr>
          <w:b w:val="0"/>
          <w:szCs w:val="24"/>
        </w:rPr>
        <w:t xml:space="preserve"> </w:t>
      </w:r>
      <w:r w:rsidRPr="004A7FFB">
        <w:rPr>
          <w:b w:val="0"/>
          <w:bCs w:val="0"/>
          <w:szCs w:val="24"/>
        </w:rPr>
        <w:t>o przynale</w:t>
      </w:r>
      <w:r w:rsidRPr="004A7FFB">
        <w:rPr>
          <w:b w:val="0"/>
          <w:szCs w:val="24"/>
        </w:rPr>
        <w:t>ż</w:t>
      </w:r>
      <w:r w:rsidRPr="004A7FFB">
        <w:rPr>
          <w:b w:val="0"/>
          <w:bCs w:val="0"/>
          <w:szCs w:val="24"/>
        </w:rPr>
        <w:t>no</w:t>
      </w:r>
      <w:r w:rsidRPr="004A7FFB">
        <w:rPr>
          <w:b w:val="0"/>
          <w:szCs w:val="24"/>
        </w:rPr>
        <w:t>ś</w:t>
      </w:r>
      <w:r w:rsidRPr="004A7FFB">
        <w:rPr>
          <w:b w:val="0"/>
          <w:bCs w:val="0"/>
          <w:szCs w:val="24"/>
        </w:rPr>
        <w:t xml:space="preserve">ci </w:t>
      </w:r>
      <w:r>
        <w:rPr>
          <w:b w:val="0"/>
          <w:bCs w:val="0"/>
          <w:szCs w:val="24"/>
        </w:rPr>
        <w:t xml:space="preserve">ww. osób </w:t>
      </w:r>
      <w:r w:rsidRPr="004A7FFB">
        <w:rPr>
          <w:b w:val="0"/>
          <w:bCs w:val="0"/>
          <w:szCs w:val="24"/>
        </w:rPr>
        <w:t>do wła</w:t>
      </w:r>
      <w:r w:rsidRPr="004A7FFB">
        <w:rPr>
          <w:b w:val="0"/>
          <w:szCs w:val="24"/>
        </w:rPr>
        <w:t>ś</w:t>
      </w:r>
      <w:r w:rsidRPr="004A7FFB">
        <w:rPr>
          <w:b w:val="0"/>
          <w:bCs w:val="0"/>
          <w:szCs w:val="24"/>
        </w:rPr>
        <w:t>ciwych izb samorz</w:t>
      </w:r>
      <w:r w:rsidRPr="004A7FFB">
        <w:rPr>
          <w:b w:val="0"/>
          <w:szCs w:val="24"/>
        </w:rPr>
        <w:t>ą</w:t>
      </w:r>
      <w:r w:rsidRPr="004A7FFB">
        <w:rPr>
          <w:b w:val="0"/>
          <w:bCs w:val="0"/>
          <w:szCs w:val="24"/>
        </w:rPr>
        <w:t>dowych</w:t>
      </w:r>
      <w:r>
        <w:rPr>
          <w:b w:val="0"/>
          <w:bCs w:val="0"/>
          <w:szCs w:val="24"/>
        </w:rPr>
        <w:t xml:space="preserve"> – kopie </w:t>
      </w:r>
      <w:r>
        <w:rPr>
          <w:b w:val="0"/>
          <w:szCs w:val="24"/>
        </w:rPr>
        <w:t>poświadczone przez Wykonawcę</w:t>
      </w:r>
      <w:r w:rsidRPr="004A7FFB">
        <w:rPr>
          <w:b w:val="0"/>
          <w:szCs w:val="24"/>
        </w:rPr>
        <w:t xml:space="preserve"> </w:t>
      </w:r>
      <w:r>
        <w:rPr>
          <w:b w:val="0"/>
          <w:szCs w:val="24"/>
        </w:rPr>
        <w:t>„</w:t>
      </w:r>
      <w:r w:rsidRPr="004A7FFB">
        <w:rPr>
          <w:b w:val="0"/>
          <w:szCs w:val="24"/>
        </w:rPr>
        <w:t>za zgodność z oryginałem</w:t>
      </w:r>
      <w:r>
        <w:rPr>
          <w:b w:val="0"/>
          <w:szCs w:val="24"/>
        </w:rPr>
        <w:t>”</w:t>
      </w:r>
      <w:r>
        <w:rPr>
          <w:b w:val="0"/>
          <w:bCs w:val="0"/>
          <w:szCs w:val="24"/>
        </w:rPr>
        <w:t>,</w:t>
      </w:r>
    </w:p>
    <w:p w:rsidR="006370EB" w:rsidRPr="00483086" w:rsidRDefault="006370EB" w:rsidP="0015167D">
      <w:pPr>
        <w:pStyle w:val="Tekstpodstawowy"/>
        <w:numPr>
          <w:ilvl w:val="0"/>
          <w:numId w:val="25"/>
        </w:numPr>
        <w:tabs>
          <w:tab w:val="left" w:pos="284"/>
          <w:tab w:val="left" w:pos="567"/>
        </w:tabs>
        <w:ind w:left="567" w:hanging="283"/>
        <w:jc w:val="both"/>
        <w:rPr>
          <w:b w:val="0"/>
          <w:szCs w:val="24"/>
        </w:rPr>
      </w:pPr>
      <w:r>
        <w:rPr>
          <w:b w:val="0"/>
          <w:bCs w:val="0"/>
          <w:szCs w:val="24"/>
        </w:rPr>
        <w:t xml:space="preserve">w przypadku Wykonawców </w:t>
      </w:r>
      <w:r w:rsidRPr="004F7EE0">
        <w:rPr>
          <w:b w:val="0"/>
          <w:szCs w:val="24"/>
        </w:rPr>
        <w:t>wspólnie ubiegający</w:t>
      </w:r>
      <w:r>
        <w:rPr>
          <w:b w:val="0"/>
          <w:szCs w:val="24"/>
        </w:rPr>
        <w:t>ch</w:t>
      </w:r>
      <w:r w:rsidRPr="004F7EE0">
        <w:rPr>
          <w:b w:val="0"/>
          <w:szCs w:val="24"/>
        </w:rPr>
        <w:t xml:space="preserve"> się o udzielenie niniejszego zamówienia</w:t>
      </w:r>
      <w:r>
        <w:rPr>
          <w:b w:val="0"/>
          <w:szCs w:val="24"/>
        </w:rPr>
        <w:t>,</w:t>
      </w:r>
      <w:r w:rsidRPr="004F7EE0">
        <w:rPr>
          <w:b w:val="0"/>
          <w:szCs w:val="24"/>
        </w:rPr>
        <w:t xml:space="preserve"> </w:t>
      </w:r>
      <w:r>
        <w:rPr>
          <w:b w:val="0"/>
          <w:szCs w:val="24"/>
        </w:rPr>
        <w:t>umowę regulującą</w:t>
      </w:r>
      <w:r w:rsidRPr="00030CAE">
        <w:rPr>
          <w:b w:val="0"/>
          <w:szCs w:val="24"/>
        </w:rPr>
        <w:t xml:space="preserve"> współpracę tych Wykonawców</w:t>
      </w:r>
      <w:r>
        <w:rPr>
          <w:b w:val="0"/>
          <w:szCs w:val="24"/>
        </w:rPr>
        <w:t xml:space="preserve">. </w:t>
      </w:r>
      <w:r w:rsidRPr="00483086">
        <w:rPr>
          <w:b w:val="0"/>
          <w:szCs w:val="24"/>
        </w:rPr>
        <w:t xml:space="preserve">Zamawiający bezwzględnie wymaga, aby </w:t>
      </w:r>
      <w:r>
        <w:rPr>
          <w:b w:val="0"/>
          <w:szCs w:val="24"/>
        </w:rPr>
        <w:t xml:space="preserve">powyższa </w:t>
      </w:r>
      <w:r w:rsidRPr="00483086">
        <w:rPr>
          <w:b w:val="0"/>
          <w:szCs w:val="24"/>
        </w:rPr>
        <w:t xml:space="preserve">umowa: </w:t>
      </w:r>
    </w:p>
    <w:p w:rsidR="006370EB" w:rsidRPr="00483086" w:rsidRDefault="009057F0" w:rsidP="009057F0">
      <w:pPr>
        <w:pStyle w:val="Bezodstpw"/>
        <w:ind w:left="851" w:hanging="284"/>
        <w:jc w:val="both"/>
        <w:rPr>
          <w:rFonts w:ascii="Times New Roman" w:hAnsi="Times New Roman"/>
          <w:sz w:val="24"/>
          <w:szCs w:val="24"/>
        </w:rPr>
      </w:pPr>
      <w:r>
        <w:rPr>
          <w:rFonts w:ascii="Times New Roman" w:hAnsi="Times New Roman"/>
          <w:sz w:val="24"/>
          <w:szCs w:val="24"/>
        </w:rPr>
        <w:t xml:space="preserve">a) </w:t>
      </w:r>
      <w:r w:rsidR="006370EB" w:rsidRPr="00483086">
        <w:rPr>
          <w:rFonts w:ascii="Times New Roman" w:hAnsi="Times New Roman"/>
          <w:sz w:val="24"/>
          <w:szCs w:val="24"/>
        </w:rPr>
        <w:t>określała sposób reprezentacji wszystkich podmiotów oraz upoważnia</w:t>
      </w:r>
      <w:r w:rsidR="006370EB">
        <w:rPr>
          <w:rFonts w:ascii="Times New Roman" w:hAnsi="Times New Roman"/>
          <w:sz w:val="24"/>
          <w:szCs w:val="24"/>
        </w:rPr>
        <w:t>ła jednego z Wykonawców występujących wspólnie</w:t>
      </w:r>
      <w:r w:rsidR="006370EB" w:rsidRPr="00483086">
        <w:rPr>
          <w:rFonts w:ascii="Times New Roman" w:hAnsi="Times New Roman"/>
          <w:sz w:val="24"/>
          <w:szCs w:val="24"/>
        </w:rPr>
        <w:t xml:space="preserve"> – głównego partnera (lidera) do koordynowania czynności związanych z realizacją umowy,</w:t>
      </w:r>
      <w:r w:rsidR="006370EB">
        <w:rPr>
          <w:rFonts w:ascii="Times New Roman" w:hAnsi="Times New Roman"/>
          <w:sz w:val="24"/>
          <w:szCs w:val="24"/>
        </w:rPr>
        <w:t xml:space="preserve"> oraz upoważniała lidera do dokonywania wszelkich rozliczeń z Zamawiającym (wynagrodzenie należne Wykonawcy wpłacane będzie na rachunek bankowy lidera),</w:t>
      </w:r>
      <w:r w:rsidR="006370EB" w:rsidRPr="00483086">
        <w:rPr>
          <w:rFonts w:ascii="Times New Roman" w:hAnsi="Times New Roman"/>
          <w:sz w:val="24"/>
          <w:szCs w:val="24"/>
        </w:rPr>
        <w:t xml:space="preserve"> </w:t>
      </w:r>
    </w:p>
    <w:p w:rsidR="006370EB" w:rsidRPr="00483086" w:rsidRDefault="006370EB" w:rsidP="009057F0">
      <w:pPr>
        <w:pStyle w:val="Bezodstpw"/>
        <w:ind w:left="851" w:hanging="284"/>
        <w:jc w:val="both"/>
        <w:rPr>
          <w:rFonts w:ascii="Times New Roman" w:hAnsi="Times New Roman"/>
          <w:sz w:val="24"/>
          <w:szCs w:val="24"/>
        </w:rPr>
      </w:pPr>
      <w:r>
        <w:rPr>
          <w:rFonts w:ascii="Times New Roman" w:hAnsi="Times New Roman"/>
          <w:sz w:val="24"/>
          <w:szCs w:val="24"/>
        </w:rPr>
        <w:t xml:space="preserve">b) stwierdzała </w:t>
      </w:r>
      <w:r w:rsidRPr="00483086">
        <w:rPr>
          <w:rFonts w:ascii="Times New Roman" w:hAnsi="Times New Roman"/>
          <w:sz w:val="24"/>
          <w:szCs w:val="24"/>
        </w:rPr>
        <w:t xml:space="preserve">o odpowiedzialności solidarnej </w:t>
      </w:r>
      <w:r>
        <w:rPr>
          <w:rFonts w:ascii="Times New Roman" w:hAnsi="Times New Roman"/>
          <w:sz w:val="24"/>
          <w:szCs w:val="24"/>
        </w:rPr>
        <w:t>Wykonawców występujących wspólnie</w:t>
      </w:r>
      <w:r w:rsidRPr="00483086">
        <w:rPr>
          <w:rFonts w:ascii="Times New Roman" w:hAnsi="Times New Roman"/>
          <w:sz w:val="24"/>
          <w:szCs w:val="24"/>
        </w:rPr>
        <w:t xml:space="preserve"> za całość podjętych zobowiązań w ramach realizacji przedmiotu zamówienia, </w:t>
      </w:r>
    </w:p>
    <w:p w:rsidR="006370EB" w:rsidRPr="00483086" w:rsidRDefault="006370EB" w:rsidP="009057F0">
      <w:pPr>
        <w:pStyle w:val="Bezodstpw"/>
        <w:ind w:left="851" w:hanging="284"/>
        <w:jc w:val="both"/>
        <w:rPr>
          <w:rFonts w:ascii="Times New Roman" w:hAnsi="Times New Roman"/>
          <w:sz w:val="24"/>
          <w:szCs w:val="24"/>
        </w:rPr>
      </w:pPr>
      <w:r w:rsidRPr="00483086">
        <w:rPr>
          <w:rFonts w:ascii="Times New Roman" w:hAnsi="Times New Roman"/>
          <w:sz w:val="24"/>
          <w:szCs w:val="24"/>
        </w:rPr>
        <w:t xml:space="preserve">c) oznaczała czas trwania konsorcjum, obejmującego okres realizacji przedmiotu zamówienia i gwarancji jakości, </w:t>
      </w:r>
    </w:p>
    <w:p w:rsidR="006370EB" w:rsidRPr="00483086" w:rsidRDefault="006370EB" w:rsidP="009057F0">
      <w:pPr>
        <w:pStyle w:val="Bezodstpw"/>
        <w:ind w:left="851" w:hanging="284"/>
        <w:jc w:val="both"/>
        <w:rPr>
          <w:rFonts w:ascii="Times New Roman" w:hAnsi="Times New Roman"/>
          <w:sz w:val="24"/>
          <w:szCs w:val="24"/>
        </w:rPr>
      </w:pPr>
      <w:r w:rsidRPr="00483086">
        <w:rPr>
          <w:rFonts w:ascii="Times New Roman" w:hAnsi="Times New Roman"/>
          <w:sz w:val="24"/>
          <w:szCs w:val="24"/>
        </w:rPr>
        <w:t xml:space="preserve">d) określała cel gospodarczy obejmujący zakresem przedmiot zamówienia, </w:t>
      </w:r>
    </w:p>
    <w:p w:rsidR="006370EB" w:rsidRPr="00483086" w:rsidRDefault="006370EB" w:rsidP="009057F0">
      <w:pPr>
        <w:pStyle w:val="Bezodstpw"/>
        <w:ind w:left="851" w:hanging="284"/>
        <w:jc w:val="both"/>
        <w:rPr>
          <w:rFonts w:ascii="Times New Roman" w:hAnsi="Times New Roman"/>
          <w:sz w:val="24"/>
          <w:szCs w:val="24"/>
        </w:rPr>
      </w:pPr>
      <w:r w:rsidRPr="00483086">
        <w:rPr>
          <w:rFonts w:ascii="Times New Roman" w:hAnsi="Times New Roman"/>
          <w:sz w:val="24"/>
          <w:szCs w:val="24"/>
        </w:rPr>
        <w:t>e) wykluczała możliwość wypowiedzenia umowy konsorcjum prze</w:t>
      </w:r>
      <w:r>
        <w:rPr>
          <w:rFonts w:ascii="Times New Roman" w:hAnsi="Times New Roman"/>
          <w:sz w:val="24"/>
          <w:szCs w:val="24"/>
        </w:rPr>
        <w:t>z któregokolwiek z Wykonawców występujących wspólnie</w:t>
      </w:r>
      <w:r w:rsidRPr="00483086">
        <w:rPr>
          <w:rFonts w:ascii="Times New Roman" w:hAnsi="Times New Roman"/>
          <w:sz w:val="24"/>
          <w:szCs w:val="24"/>
        </w:rPr>
        <w:t xml:space="preserve"> do czasu wykonania zamówienia oraz upływu czasu gwarancji, </w:t>
      </w:r>
    </w:p>
    <w:p w:rsidR="006370EB" w:rsidRPr="00483086" w:rsidRDefault="006370EB" w:rsidP="009057F0">
      <w:pPr>
        <w:pStyle w:val="Bezodstpw"/>
        <w:ind w:left="851" w:hanging="284"/>
        <w:jc w:val="both"/>
        <w:rPr>
          <w:rFonts w:ascii="Times New Roman" w:hAnsi="Times New Roman"/>
          <w:sz w:val="24"/>
          <w:szCs w:val="24"/>
        </w:rPr>
      </w:pPr>
      <w:r w:rsidRPr="00483086">
        <w:rPr>
          <w:rFonts w:ascii="Times New Roman" w:hAnsi="Times New Roman"/>
          <w:sz w:val="24"/>
          <w:szCs w:val="24"/>
        </w:rPr>
        <w:t xml:space="preserve">f) określała sposób współdziałania podmiotów z określeniem podziału zadań w trakcie realizacji zamówienia, </w:t>
      </w:r>
    </w:p>
    <w:p w:rsidR="006370EB" w:rsidRPr="00483086" w:rsidRDefault="006370EB" w:rsidP="009057F0">
      <w:pPr>
        <w:pStyle w:val="Bezodstpw"/>
        <w:ind w:left="851" w:hanging="284"/>
        <w:jc w:val="both"/>
        <w:rPr>
          <w:rFonts w:ascii="Times New Roman" w:hAnsi="Times New Roman"/>
          <w:sz w:val="24"/>
          <w:szCs w:val="24"/>
        </w:rPr>
      </w:pPr>
      <w:r w:rsidRPr="00483086">
        <w:rPr>
          <w:rFonts w:ascii="Times New Roman" w:hAnsi="Times New Roman"/>
          <w:sz w:val="24"/>
          <w:szCs w:val="24"/>
        </w:rPr>
        <w:t xml:space="preserve">g) stwierdzała </w:t>
      </w:r>
      <w:r>
        <w:rPr>
          <w:rFonts w:ascii="Times New Roman" w:hAnsi="Times New Roman"/>
          <w:sz w:val="24"/>
          <w:szCs w:val="24"/>
        </w:rPr>
        <w:t>zakaz zmian w umowie bez zgody Z</w:t>
      </w:r>
      <w:r w:rsidRPr="00483086">
        <w:rPr>
          <w:rFonts w:ascii="Times New Roman" w:hAnsi="Times New Roman"/>
          <w:sz w:val="24"/>
          <w:szCs w:val="24"/>
        </w:rPr>
        <w:t xml:space="preserve">amawiającego. </w:t>
      </w:r>
    </w:p>
    <w:p w:rsidR="006370EB" w:rsidRPr="005D232F" w:rsidRDefault="006370EB" w:rsidP="009057F0">
      <w:pPr>
        <w:tabs>
          <w:tab w:val="left" w:pos="284"/>
        </w:tabs>
        <w:autoSpaceDE w:val="0"/>
        <w:autoSpaceDN w:val="0"/>
        <w:adjustRightInd w:val="0"/>
        <w:ind w:left="284"/>
        <w:jc w:val="both"/>
        <w:rPr>
          <w:b/>
          <w:bCs/>
          <w:sz w:val="24"/>
          <w:szCs w:val="24"/>
        </w:rPr>
      </w:pPr>
      <w:r w:rsidRPr="005D232F">
        <w:rPr>
          <w:b/>
          <w:bCs/>
          <w:sz w:val="24"/>
          <w:szCs w:val="24"/>
        </w:rPr>
        <w:lastRenderedPageBreak/>
        <w:t>Niedopełnienie powy</w:t>
      </w:r>
      <w:r w:rsidRPr="005D232F">
        <w:rPr>
          <w:b/>
          <w:sz w:val="24"/>
          <w:szCs w:val="24"/>
        </w:rPr>
        <w:t>ż</w:t>
      </w:r>
      <w:r w:rsidRPr="005D232F">
        <w:rPr>
          <w:b/>
          <w:bCs/>
          <w:sz w:val="24"/>
          <w:szCs w:val="24"/>
        </w:rPr>
        <w:t>szych obowi</w:t>
      </w:r>
      <w:r w:rsidRPr="005D232F">
        <w:rPr>
          <w:b/>
          <w:sz w:val="24"/>
          <w:szCs w:val="24"/>
        </w:rPr>
        <w:t>ą</w:t>
      </w:r>
      <w:r w:rsidRPr="005D232F">
        <w:rPr>
          <w:b/>
          <w:bCs/>
          <w:sz w:val="24"/>
          <w:szCs w:val="24"/>
        </w:rPr>
        <w:t>zków b</w:t>
      </w:r>
      <w:r w:rsidRPr="005D232F">
        <w:rPr>
          <w:b/>
          <w:sz w:val="24"/>
          <w:szCs w:val="24"/>
        </w:rPr>
        <w:t>ę</w:t>
      </w:r>
      <w:r w:rsidRPr="005D232F">
        <w:rPr>
          <w:b/>
          <w:bCs/>
          <w:sz w:val="24"/>
          <w:szCs w:val="24"/>
        </w:rPr>
        <w:t>dzie skutkowa</w:t>
      </w:r>
      <w:r w:rsidRPr="005D232F">
        <w:rPr>
          <w:b/>
          <w:sz w:val="24"/>
          <w:szCs w:val="24"/>
        </w:rPr>
        <w:t xml:space="preserve">ć </w:t>
      </w:r>
      <w:r w:rsidRPr="005D232F">
        <w:rPr>
          <w:b/>
          <w:bCs/>
          <w:sz w:val="24"/>
          <w:szCs w:val="24"/>
        </w:rPr>
        <w:t>odst</w:t>
      </w:r>
      <w:r w:rsidRPr="005D232F">
        <w:rPr>
          <w:b/>
          <w:sz w:val="24"/>
          <w:szCs w:val="24"/>
        </w:rPr>
        <w:t>ą</w:t>
      </w:r>
      <w:r w:rsidRPr="005D232F">
        <w:rPr>
          <w:b/>
          <w:bCs/>
          <w:sz w:val="24"/>
          <w:szCs w:val="24"/>
        </w:rPr>
        <w:t>pieniem Zamawiaj</w:t>
      </w:r>
      <w:r w:rsidRPr="005D232F">
        <w:rPr>
          <w:b/>
          <w:sz w:val="24"/>
          <w:szCs w:val="24"/>
        </w:rPr>
        <w:t>ą</w:t>
      </w:r>
      <w:r w:rsidRPr="005D232F">
        <w:rPr>
          <w:b/>
          <w:bCs/>
          <w:sz w:val="24"/>
          <w:szCs w:val="24"/>
        </w:rPr>
        <w:t>cego od zawarcia umowy z przyczyn le</w:t>
      </w:r>
      <w:r w:rsidRPr="005D232F">
        <w:rPr>
          <w:b/>
          <w:sz w:val="24"/>
          <w:szCs w:val="24"/>
        </w:rPr>
        <w:t>żą</w:t>
      </w:r>
      <w:r w:rsidRPr="005D232F">
        <w:rPr>
          <w:b/>
          <w:bCs/>
          <w:sz w:val="24"/>
          <w:szCs w:val="24"/>
        </w:rPr>
        <w:t>cych po stronie Wykonawcy oraz zatrzymaniem wadium.</w:t>
      </w:r>
    </w:p>
    <w:p w:rsidR="00D27CA5" w:rsidRDefault="00D27CA5">
      <w:pPr>
        <w:spacing w:line="13" w:lineRule="exact"/>
        <w:rPr>
          <w:rFonts w:eastAsia="Times New Roman"/>
          <w:sz w:val="24"/>
          <w:szCs w:val="24"/>
        </w:rPr>
      </w:pPr>
    </w:p>
    <w:p w:rsidR="00D27CA5" w:rsidRPr="00F13D98" w:rsidRDefault="00D06418" w:rsidP="0015167D">
      <w:pPr>
        <w:pStyle w:val="Akapitzlist"/>
        <w:numPr>
          <w:ilvl w:val="0"/>
          <w:numId w:val="37"/>
        </w:numPr>
        <w:tabs>
          <w:tab w:val="left" w:pos="284"/>
        </w:tabs>
        <w:ind w:left="284" w:hanging="284"/>
        <w:jc w:val="both"/>
        <w:rPr>
          <w:rFonts w:eastAsia="Times New Roman"/>
          <w:b/>
          <w:bCs/>
          <w:sz w:val="24"/>
          <w:szCs w:val="24"/>
        </w:rPr>
      </w:pPr>
      <w:r w:rsidRPr="00F13D98">
        <w:rPr>
          <w:rFonts w:eastAsia="Times New Roman"/>
          <w:sz w:val="24"/>
          <w:szCs w:val="24"/>
        </w:rPr>
        <w:t>Dokumenty należy dostarczyć osobiście lub prz</w:t>
      </w:r>
      <w:r w:rsidR="006370EB">
        <w:rPr>
          <w:rFonts w:eastAsia="Times New Roman"/>
          <w:sz w:val="24"/>
          <w:szCs w:val="24"/>
        </w:rPr>
        <w:t>esłać pocztą w wyznaczonym przez Zamawiającego</w:t>
      </w:r>
      <w:r w:rsidRPr="00F13D98">
        <w:rPr>
          <w:rFonts w:eastAsia="Times New Roman"/>
          <w:sz w:val="24"/>
          <w:szCs w:val="24"/>
        </w:rPr>
        <w:t xml:space="preserve"> terminie</w:t>
      </w:r>
      <w:r w:rsidR="006370EB">
        <w:rPr>
          <w:rFonts w:eastAsia="Times New Roman"/>
          <w:sz w:val="24"/>
          <w:szCs w:val="24"/>
        </w:rPr>
        <w:t>,</w:t>
      </w:r>
      <w:r w:rsidRPr="00F13D98">
        <w:rPr>
          <w:rFonts w:eastAsia="Times New Roman"/>
          <w:sz w:val="24"/>
          <w:szCs w:val="24"/>
        </w:rPr>
        <w:t xml:space="preserve"> na adres Zamawiającego: </w:t>
      </w:r>
      <w:r w:rsidR="00A92094">
        <w:rPr>
          <w:rFonts w:eastAsia="Times New Roman"/>
          <w:b/>
          <w:bCs/>
          <w:sz w:val="24"/>
          <w:szCs w:val="24"/>
        </w:rPr>
        <w:t>Gmina Wąchock</w:t>
      </w:r>
      <w:r w:rsidR="002A2DBD" w:rsidRPr="00F13D98">
        <w:rPr>
          <w:rFonts w:eastAsia="Times New Roman"/>
          <w:b/>
          <w:bCs/>
          <w:sz w:val="24"/>
          <w:szCs w:val="24"/>
        </w:rPr>
        <w:t xml:space="preserve">, ul. Wielkowiejska 1, </w:t>
      </w:r>
      <w:r w:rsidR="00A92094">
        <w:rPr>
          <w:rFonts w:eastAsia="Times New Roman"/>
          <w:b/>
          <w:bCs/>
          <w:sz w:val="24"/>
          <w:szCs w:val="24"/>
        </w:rPr>
        <w:t xml:space="preserve">              </w:t>
      </w:r>
      <w:r w:rsidR="002A2DBD" w:rsidRPr="00F13D98">
        <w:rPr>
          <w:rFonts w:eastAsia="Times New Roman"/>
          <w:b/>
          <w:bCs/>
          <w:sz w:val="24"/>
          <w:szCs w:val="24"/>
        </w:rPr>
        <w:t>27-215 Wąchock</w:t>
      </w:r>
      <w:r w:rsidRPr="00F13D98">
        <w:rPr>
          <w:rFonts w:eastAsia="Times New Roman"/>
          <w:b/>
          <w:bCs/>
          <w:sz w:val="24"/>
          <w:szCs w:val="24"/>
        </w:rPr>
        <w:t>.</w:t>
      </w:r>
    </w:p>
    <w:p w:rsidR="00D27CA5" w:rsidRPr="00F13D98" w:rsidRDefault="00D06418" w:rsidP="0015167D">
      <w:pPr>
        <w:numPr>
          <w:ilvl w:val="0"/>
          <w:numId w:val="37"/>
        </w:numPr>
        <w:tabs>
          <w:tab w:val="left" w:pos="284"/>
        </w:tabs>
        <w:ind w:left="284" w:hanging="284"/>
        <w:jc w:val="both"/>
        <w:rPr>
          <w:rFonts w:eastAsia="Times New Roman"/>
          <w:b/>
          <w:bCs/>
          <w:sz w:val="24"/>
          <w:szCs w:val="24"/>
        </w:rPr>
      </w:pPr>
      <w:r>
        <w:rPr>
          <w:rFonts w:eastAsia="Times New Roman"/>
          <w:sz w:val="24"/>
          <w:szCs w:val="24"/>
        </w:rPr>
        <w:t>Niedopeł</w:t>
      </w:r>
      <w:r w:rsidR="002A2DBD">
        <w:rPr>
          <w:rFonts w:eastAsia="Times New Roman"/>
          <w:sz w:val="24"/>
          <w:szCs w:val="24"/>
        </w:rPr>
        <w:t>nienie którejkolwiek z powy</w:t>
      </w:r>
      <w:r>
        <w:rPr>
          <w:rFonts w:eastAsia="Times New Roman"/>
          <w:sz w:val="24"/>
          <w:szCs w:val="24"/>
        </w:rPr>
        <w:t>ższych formalności w wyznaczonym terminie Zamawiający traktował będzie jako uchylanie się Wykonawcy od zawarcia umowy w sprawie</w:t>
      </w:r>
      <w:r w:rsidR="002A2DBD">
        <w:rPr>
          <w:rFonts w:eastAsia="Times New Roman"/>
          <w:b/>
          <w:bCs/>
          <w:sz w:val="24"/>
          <w:szCs w:val="24"/>
        </w:rPr>
        <w:t xml:space="preserve"> </w:t>
      </w:r>
      <w:r w:rsidR="002A2DBD">
        <w:rPr>
          <w:rFonts w:eastAsia="Times New Roman"/>
          <w:sz w:val="24"/>
          <w:szCs w:val="24"/>
        </w:rPr>
        <w:t>zamówienia publicznego. Je</w:t>
      </w:r>
      <w:r w:rsidRPr="002A2DBD">
        <w:rPr>
          <w:rFonts w:eastAsia="Times New Roman"/>
          <w:sz w:val="24"/>
          <w:szCs w:val="24"/>
        </w:rPr>
        <w:t>żeli Wykonawca, które</w:t>
      </w:r>
      <w:r w:rsidR="002A2DBD">
        <w:rPr>
          <w:rFonts w:eastAsia="Times New Roman"/>
          <w:sz w:val="24"/>
          <w:szCs w:val="24"/>
        </w:rPr>
        <w:t>go oferta została wybrana, uchy</w:t>
      </w:r>
      <w:r w:rsidRPr="002A2DBD">
        <w:rPr>
          <w:rFonts w:eastAsia="Times New Roman"/>
          <w:sz w:val="24"/>
          <w:szCs w:val="24"/>
        </w:rPr>
        <w:t>la się od zawarcia umowy lub nie wnosi wymaganego zabezpieczenia należytego wykonania umowy (jeżeli Zamawiający żąda wniesienia zabezpieczenia), Zamawiający może wybrać najkorzystniejszą ofertę spośród pozostałych ofer</w:t>
      </w:r>
      <w:r w:rsidR="002A2DBD">
        <w:rPr>
          <w:rFonts w:eastAsia="Times New Roman"/>
          <w:sz w:val="24"/>
          <w:szCs w:val="24"/>
        </w:rPr>
        <w:t>t bez przeprowadzania ich ponow</w:t>
      </w:r>
      <w:r w:rsidRPr="002A2DBD">
        <w:rPr>
          <w:rFonts w:eastAsia="Times New Roman"/>
          <w:sz w:val="24"/>
          <w:szCs w:val="24"/>
        </w:rPr>
        <w:t>nego badania i oceny, chyba że zachodzą przesłanki unieważnienia postępowania.</w:t>
      </w:r>
    </w:p>
    <w:p w:rsidR="00D27CA5" w:rsidRPr="00F13D98" w:rsidRDefault="00D06418" w:rsidP="0015167D">
      <w:pPr>
        <w:pStyle w:val="Akapitzlist"/>
        <w:numPr>
          <w:ilvl w:val="0"/>
          <w:numId w:val="37"/>
        </w:numPr>
        <w:tabs>
          <w:tab w:val="left" w:pos="284"/>
        </w:tabs>
        <w:ind w:left="284" w:hanging="284"/>
        <w:jc w:val="both"/>
        <w:rPr>
          <w:rFonts w:eastAsia="Times New Roman"/>
          <w:b/>
          <w:bCs/>
          <w:sz w:val="24"/>
          <w:szCs w:val="24"/>
        </w:rPr>
      </w:pPr>
      <w:r w:rsidRPr="00F13D98">
        <w:rPr>
          <w:rFonts w:eastAsia="Times New Roman"/>
          <w:sz w:val="24"/>
          <w:szCs w:val="24"/>
        </w:rPr>
        <w:t xml:space="preserve">Zamawiający zgodnie z art. 94 ust. 2 ustawy </w:t>
      </w:r>
      <w:proofErr w:type="spellStart"/>
      <w:r w:rsidRPr="00F13D98">
        <w:rPr>
          <w:rFonts w:eastAsia="Times New Roman"/>
          <w:sz w:val="24"/>
          <w:szCs w:val="24"/>
        </w:rPr>
        <w:t>Pzp</w:t>
      </w:r>
      <w:proofErr w:type="spellEnd"/>
      <w:r w:rsidRPr="00F13D98">
        <w:rPr>
          <w:rFonts w:eastAsia="Times New Roman"/>
          <w:sz w:val="24"/>
          <w:szCs w:val="24"/>
        </w:rPr>
        <w:t xml:space="preserve"> może zawrzeć umowę w sprawie zamówienia publiczn</w:t>
      </w:r>
      <w:r w:rsidR="002A2DBD" w:rsidRPr="00F13D98">
        <w:rPr>
          <w:rFonts w:eastAsia="Times New Roman"/>
          <w:sz w:val="24"/>
          <w:szCs w:val="24"/>
        </w:rPr>
        <w:t>ego przed upływem terminów okre</w:t>
      </w:r>
      <w:r w:rsidRPr="00F13D98">
        <w:rPr>
          <w:rFonts w:eastAsia="Times New Roman"/>
          <w:sz w:val="24"/>
          <w:szCs w:val="24"/>
        </w:rPr>
        <w:t>ś</w:t>
      </w:r>
      <w:r w:rsidR="009D3FCB" w:rsidRPr="00F13D98">
        <w:rPr>
          <w:rFonts w:eastAsia="Times New Roman"/>
          <w:sz w:val="24"/>
          <w:szCs w:val="24"/>
        </w:rPr>
        <w:t>lonych w art. 94 ust. 1</w:t>
      </w:r>
      <w:r w:rsidRPr="00F13D98">
        <w:rPr>
          <w:rFonts w:eastAsia="Times New Roman"/>
          <w:sz w:val="24"/>
          <w:szCs w:val="24"/>
        </w:rPr>
        <w:t xml:space="preserve"> ustawy</w:t>
      </w:r>
      <w:r w:rsidR="00A92094">
        <w:rPr>
          <w:rFonts w:eastAsia="Times New Roman"/>
          <w:sz w:val="24"/>
          <w:szCs w:val="24"/>
        </w:rPr>
        <w:t xml:space="preserve"> </w:t>
      </w:r>
      <w:proofErr w:type="spellStart"/>
      <w:r w:rsidR="00A92094">
        <w:rPr>
          <w:rFonts w:eastAsia="Times New Roman"/>
          <w:sz w:val="24"/>
          <w:szCs w:val="24"/>
        </w:rPr>
        <w:t>P</w:t>
      </w:r>
      <w:r w:rsidR="009D3FCB" w:rsidRPr="00F13D98">
        <w:rPr>
          <w:rFonts w:eastAsia="Times New Roman"/>
          <w:sz w:val="24"/>
          <w:szCs w:val="24"/>
        </w:rPr>
        <w:t>zp</w:t>
      </w:r>
      <w:proofErr w:type="spellEnd"/>
      <w:r w:rsidRPr="00F13D98">
        <w:rPr>
          <w:rFonts w:eastAsia="Times New Roman"/>
          <w:sz w:val="24"/>
          <w:szCs w:val="24"/>
        </w:rPr>
        <w:t>, jeżeli zajdą ku temu przesłanki przewidziane w tym artykule.</w:t>
      </w:r>
    </w:p>
    <w:p w:rsidR="00D27CA5" w:rsidRDefault="00D27CA5">
      <w:pPr>
        <w:spacing w:line="240" w:lineRule="exact"/>
        <w:rPr>
          <w:rFonts w:eastAsia="Times New Roman"/>
          <w:b/>
          <w:bCs/>
          <w:sz w:val="24"/>
          <w:szCs w:val="24"/>
        </w:rPr>
      </w:pPr>
    </w:p>
    <w:p w:rsidR="00622D8F" w:rsidRPr="00DF56B2" w:rsidRDefault="007403C8" w:rsidP="006871E3">
      <w:pPr>
        <w:tabs>
          <w:tab w:val="left" w:pos="480"/>
        </w:tabs>
        <w:ind w:left="480" w:hanging="480"/>
        <w:rPr>
          <w:rFonts w:eastAsia="Times New Roman"/>
          <w:i/>
          <w:iCs/>
          <w:sz w:val="24"/>
          <w:szCs w:val="24"/>
        </w:rPr>
      </w:pPr>
      <w:r>
        <w:rPr>
          <w:noProof/>
          <w:sz w:val="20"/>
          <w:szCs w:val="20"/>
        </w:rPr>
        <mc:AlternateContent>
          <mc:Choice Requires="wps">
            <w:drawing>
              <wp:anchor distT="0" distB="0" distL="0" distR="0" simplePos="0" relativeHeight="251681280" behindDoc="1" locked="0" layoutInCell="0" allowOverlap="1" wp14:anchorId="0D2F72C7" wp14:editId="7052F011">
                <wp:simplePos x="0" y="0"/>
                <wp:positionH relativeFrom="column">
                  <wp:posOffset>-141393</wp:posOffset>
                </wp:positionH>
                <wp:positionV relativeFrom="paragraph">
                  <wp:posOffset>-23072</wp:posOffset>
                </wp:positionV>
                <wp:extent cx="6319520" cy="222885"/>
                <wp:effectExtent l="0" t="0" r="5080" b="5715"/>
                <wp:wrapNone/>
                <wp:docPr id="10"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9520" cy="222885"/>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46" o:spid="_x0000_s1026" style="position:absolute;margin-left:-11.15pt;margin-top:-1.8pt;width:497.6pt;height:17.55pt;z-index:-251635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" o:allowincell="f" fillcolor="#e6e6ff" stroked="f"/>
            </w:pict>
          </mc:Fallback>
        </mc:AlternateContent>
      </w:r>
      <w:r w:rsidR="006871E3">
        <w:rPr>
          <w:rFonts w:eastAsia="Times New Roman"/>
          <w:b/>
          <w:bCs/>
          <w:i/>
          <w:iCs/>
          <w:color w:val="000080"/>
          <w:sz w:val="24"/>
          <w:szCs w:val="24"/>
        </w:rPr>
        <w:t xml:space="preserve">Rozdział XVII. </w:t>
      </w:r>
      <w:r w:rsidR="00D06418">
        <w:rPr>
          <w:rFonts w:eastAsia="Times New Roman"/>
          <w:b/>
          <w:bCs/>
          <w:i/>
          <w:iCs/>
          <w:color w:val="000080"/>
          <w:sz w:val="24"/>
          <w:szCs w:val="24"/>
        </w:rPr>
        <w:t>Wymagania dotyczące zabezpiecz</w:t>
      </w:r>
      <w:r w:rsidR="00CA6623">
        <w:rPr>
          <w:rFonts w:eastAsia="Times New Roman"/>
          <w:b/>
          <w:bCs/>
          <w:i/>
          <w:iCs/>
          <w:color w:val="000080"/>
          <w:sz w:val="24"/>
          <w:szCs w:val="24"/>
        </w:rPr>
        <w:t>enia należytego wykonania umowy</w:t>
      </w:r>
    </w:p>
    <w:p w:rsidR="00622D8F" w:rsidRPr="00B958DB" w:rsidRDefault="006833EB" w:rsidP="006871E3">
      <w:pPr>
        <w:ind w:left="284" w:hanging="284"/>
        <w:jc w:val="both"/>
        <w:rPr>
          <w:bCs/>
          <w:sz w:val="24"/>
          <w:szCs w:val="24"/>
        </w:rPr>
      </w:pPr>
      <w:r>
        <w:rPr>
          <w:sz w:val="24"/>
          <w:szCs w:val="24"/>
          <w:lang w:eastAsia="ar-SA"/>
        </w:rPr>
        <w:t xml:space="preserve">1. </w:t>
      </w:r>
      <w:r w:rsidR="00622D8F" w:rsidRPr="00B958DB">
        <w:rPr>
          <w:sz w:val="24"/>
          <w:szCs w:val="24"/>
          <w:lang w:eastAsia="ar-SA"/>
        </w:rPr>
        <w:t>Wykonawca, którego oferta zostanie wybrana jest zobowiązany wnieść zabezpieczenie należytego wykonania umowy w wysokości 10% oferowanej ceny brutto zawartej w of</w:t>
      </w:r>
      <w:r w:rsidR="00A92094">
        <w:rPr>
          <w:sz w:val="24"/>
          <w:szCs w:val="24"/>
          <w:lang w:eastAsia="ar-SA"/>
        </w:rPr>
        <w:t>ercie.</w:t>
      </w:r>
      <w:r w:rsidR="00DF56B2" w:rsidRPr="00B958DB">
        <w:rPr>
          <w:sz w:val="24"/>
          <w:szCs w:val="24"/>
          <w:lang w:eastAsia="ar-SA"/>
        </w:rPr>
        <w:t xml:space="preserve"> </w:t>
      </w:r>
    </w:p>
    <w:p w:rsidR="00622D8F" w:rsidRPr="00B958DB" w:rsidRDefault="006833EB" w:rsidP="006871E3">
      <w:pPr>
        <w:ind w:left="284" w:hanging="284"/>
        <w:jc w:val="both"/>
        <w:rPr>
          <w:bCs/>
          <w:sz w:val="24"/>
          <w:szCs w:val="24"/>
        </w:rPr>
      </w:pPr>
      <w:r>
        <w:rPr>
          <w:sz w:val="24"/>
          <w:szCs w:val="24"/>
          <w:lang w:eastAsia="ar-SA"/>
        </w:rPr>
        <w:t xml:space="preserve">2. </w:t>
      </w:r>
      <w:r w:rsidR="00622D8F" w:rsidRPr="00B958DB">
        <w:rPr>
          <w:sz w:val="24"/>
          <w:szCs w:val="24"/>
          <w:lang w:eastAsia="ar-SA"/>
        </w:rPr>
        <w:t xml:space="preserve">Zabezpieczenie należytego wykonania umowy należy wnieść w jednej lub kilku formach określonych w art. 148 ust. 1 ustawy </w:t>
      </w:r>
      <w:proofErr w:type="spellStart"/>
      <w:r w:rsidR="00622D8F" w:rsidRPr="00B958DB">
        <w:rPr>
          <w:sz w:val="24"/>
          <w:szCs w:val="24"/>
          <w:lang w:eastAsia="ar-SA"/>
        </w:rPr>
        <w:t>Pzp</w:t>
      </w:r>
      <w:proofErr w:type="spellEnd"/>
      <w:r w:rsidR="00622D8F" w:rsidRPr="00B958DB">
        <w:rPr>
          <w:sz w:val="24"/>
          <w:szCs w:val="24"/>
          <w:lang w:eastAsia="ar-SA"/>
        </w:rPr>
        <w:t>, tj.</w:t>
      </w:r>
      <w:r w:rsidR="00A92094">
        <w:rPr>
          <w:sz w:val="24"/>
          <w:szCs w:val="24"/>
          <w:lang w:eastAsia="ar-SA"/>
        </w:rPr>
        <w:t>:</w:t>
      </w:r>
    </w:p>
    <w:p w:rsidR="00622D8F" w:rsidRPr="00B958DB" w:rsidRDefault="00622D8F" w:rsidP="0015167D">
      <w:pPr>
        <w:numPr>
          <w:ilvl w:val="1"/>
          <w:numId w:val="38"/>
        </w:numPr>
        <w:tabs>
          <w:tab w:val="left" w:pos="993"/>
        </w:tabs>
        <w:ind w:left="709" w:hanging="425"/>
        <w:jc w:val="both"/>
        <w:rPr>
          <w:sz w:val="24"/>
          <w:szCs w:val="24"/>
        </w:rPr>
      </w:pPr>
      <w:r w:rsidRPr="00B958DB">
        <w:rPr>
          <w:color w:val="000000"/>
          <w:sz w:val="24"/>
          <w:szCs w:val="24"/>
        </w:rPr>
        <w:t>pieniądzu,</w:t>
      </w:r>
    </w:p>
    <w:p w:rsidR="00622D8F" w:rsidRPr="00B958DB" w:rsidRDefault="00622D8F" w:rsidP="0015167D">
      <w:pPr>
        <w:numPr>
          <w:ilvl w:val="1"/>
          <w:numId w:val="38"/>
        </w:numPr>
        <w:tabs>
          <w:tab w:val="left" w:pos="993"/>
        </w:tabs>
        <w:ind w:left="709" w:hanging="425"/>
        <w:jc w:val="both"/>
        <w:rPr>
          <w:sz w:val="24"/>
          <w:szCs w:val="24"/>
        </w:rPr>
      </w:pPr>
      <w:r w:rsidRPr="00B958DB">
        <w:rPr>
          <w:color w:val="000000"/>
          <w:sz w:val="24"/>
          <w:szCs w:val="24"/>
        </w:rPr>
        <w:t xml:space="preserve">poręczeniach bankowych lub poręczeniach spółdzielczej kasy oszczędnościowo-kredytowej, </w:t>
      </w:r>
      <w:r w:rsidR="00E943C0">
        <w:rPr>
          <w:color w:val="000000"/>
          <w:sz w:val="24"/>
          <w:szCs w:val="24"/>
        </w:rPr>
        <w:t xml:space="preserve">              </w:t>
      </w:r>
      <w:r w:rsidRPr="00B958DB">
        <w:rPr>
          <w:color w:val="000000"/>
          <w:sz w:val="24"/>
          <w:szCs w:val="24"/>
        </w:rPr>
        <w:t>z tym</w:t>
      </w:r>
      <w:r w:rsidR="00A92094">
        <w:rPr>
          <w:color w:val="000000"/>
          <w:sz w:val="24"/>
          <w:szCs w:val="24"/>
        </w:rPr>
        <w:t>,</w:t>
      </w:r>
      <w:r w:rsidRPr="00B958DB">
        <w:rPr>
          <w:color w:val="000000"/>
          <w:sz w:val="24"/>
          <w:szCs w:val="24"/>
        </w:rPr>
        <w:t xml:space="preserve"> że zobowiązanie kasy jest zawsze zobowiązaniem pieniężnym,</w:t>
      </w:r>
    </w:p>
    <w:p w:rsidR="00622D8F" w:rsidRPr="00B958DB" w:rsidRDefault="00622D8F" w:rsidP="0015167D">
      <w:pPr>
        <w:numPr>
          <w:ilvl w:val="1"/>
          <w:numId w:val="38"/>
        </w:numPr>
        <w:tabs>
          <w:tab w:val="left" w:pos="993"/>
        </w:tabs>
        <w:ind w:left="709" w:hanging="425"/>
        <w:jc w:val="both"/>
        <w:rPr>
          <w:sz w:val="24"/>
          <w:szCs w:val="24"/>
        </w:rPr>
      </w:pPr>
      <w:r w:rsidRPr="00B958DB">
        <w:rPr>
          <w:color w:val="000000"/>
          <w:sz w:val="24"/>
          <w:szCs w:val="24"/>
        </w:rPr>
        <w:t>gwarancjach bankowych,</w:t>
      </w:r>
    </w:p>
    <w:p w:rsidR="00622D8F" w:rsidRPr="00B958DB" w:rsidRDefault="00622D8F" w:rsidP="0015167D">
      <w:pPr>
        <w:numPr>
          <w:ilvl w:val="1"/>
          <w:numId w:val="38"/>
        </w:numPr>
        <w:tabs>
          <w:tab w:val="left" w:pos="993"/>
        </w:tabs>
        <w:ind w:left="709" w:hanging="425"/>
        <w:jc w:val="both"/>
        <w:rPr>
          <w:sz w:val="24"/>
          <w:szCs w:val="24"/>
        </w:rPr>
      </w:pPr>
      <w:r w:rsidRPr="00B958DB">
        <w:rPr>
          <w:color w:val="000000"/>
          <w:sz w:val="24"/>
          <w:szCs w:val="24"/>
        </w:rPr>
        <w:t>gwarancjach ubezpieczeniowych,</w:t>
      </w:r>
    </w:p>
    <w:p w:rsidR="00622D8F" w:rsidRPr="00B958DB" w:rsidRDefault="00622D8F" w:rsidP="0015167D">
      <w:pPr>
        <w:numPr>
          <w:ilvl w:val="1"/>
          <w:numId w:val="38"/>
        </w:numPr>
        <w:tabs>
          <w:tab w:val="left" w:pos="993"/>
        </w:tabs>
        <w:ind w:left="709" w:hanging="425"/>
        <w:jc w:val="both"/>
        <w:rPr>
          <w:sz w:val="24"/>
          <w:szCs w:val="24"/>
        </w:rPr>
      </w:pPr>
      <w:r w:rsidRPr="00B958DB">
        <w:rPr>
          <w:color w:val="000000"/>
          <w:sz w:val="24"/>
          <w:szCs w:val="24"/>
        </w:rPr>
        <w:t xml:space="preserve">poręczeniach udzielanych przez podmioty, o których mowa w </w:t>
      </w:r>
      <w:r w:rsidRPr="00B958DB">
        <w:rPr>
          <w:color w:val="1B1B1B"/>
          <w:sz w:val="24"/>
          <w:szCs w:val="24"/>
        </w:rPr>
        <w:t>art. 6b ust. 5 pkt 2</w:t>
      </w:r>
      <w:r w:rsidRPr="00B958DB">
        <w:rPr>
          <w:color w:val="000000"/>
          <w:sz w:val="24"/>
          <w:szCs w:val="24"/>
        </w:rPr>
        <w:t xml:space="preserve"> ustawy </w:t>
      </w:r>
      <w:r w:rsidR="00E943C0">
        <w:rPr>
          <w:color w:val="000000"/>
          <w:sz w:val="24"/>
          <w:szCs w:val="24"/>
        </w:rPr>
        <w:t xml:space="preserve">                  </w:t>
      </w:r>
      <w:r w:rsidRPr="00B958DB">
        <w:rPr>
          <w:color w:val="000000"/>
          <w:sz w:val="24"/>
          <w:szCs w:val="24"/>
        </w:rPr>
        <w:t>z dnia 9 listopada 2000 r. o utworzeniu Polskiej Agencji Rozwoju Przedsiębiorczości.</w:t>
      </w:r>
    </w:p>
    <w:p w:rsidR="00622D8F" w:rsidRPr="00B958DB" w:rsidRDefault="006833EB" w:rsidP="006871E3">
      <w:pPr>
        <w:ind w:left="284" w:hanging="284"/>
        <w:jc w:val="both"/>
        <w:rPr>
          <w:bCs/>
          <w:sz w:val="24"/>
          <w:szCs w:val="24"/>
        </w:rPr>
      </w:pPr>
      <w:r>
        <w:rPr>
          <w:sz w:val="24"/>
          <w:szCs w:val="24"/>
          <w:lang w:eastAsia="ar-SA"/>
        </w:rPr>
        <w:t xml:space="preserve">3. </w:t>
      </w:r>
      <w:r w:rsidR="00622D8F" w:rsidRPr="00B958DB">
        <w:rPr>
          <w:sz w:val="24"/>
          <w:szCs w:val="24"/>
          <w:lang w:eastAsia="ar-SA"/>
        </w:rPr>
        <w:t xml:space="preserve">Zamawiający nie dopuszcza możliwości wniesienia zabezpieczenia należytego wykonania umowy w formach określonych w art. 148 ust. 2 ustawy </w:t>
      </w:r>
      <w:proofErr w:type="spellStart"/>
      <w:r w:rsidR="00622D8F" w:rsidRPr="00B958DB">
        <w:rPr>
          <w:sz w:val="24"/>
          <w:szCs w:val="24"/>
          <w:lang w:eastAsia="ar-SA"/>
        </w:rPr>
        <w:t>Pzp</w:t>
      </w:r>
      <w:proofErr w:type="spellEnd"/>
      <w:r w:rsidR="00622D8F" w:rsidRPr="00B958DB">
        <w:rPr>
          <w:sz w:val="24"/>
          <w:szCs w:val="24"/>
          <w:lang w:eastAsia="ar-SA"/>
        </w:rPr>
        <w:t>.</w:t>
      </w:r>
    </w:p>
    <w:p w:rsidR="00DF56B2" w:rsidRPr="007403C8" w:rsidRDefault="006833EB" w:rsidP="007403C8">
      <w:pPr>
        <w:ind w:left="284" w:hanging="284"/>
        <w:jc w:val="both"/>
        <w:rPr>
          <w:sz w:val="24"/>
          <w:szCs w:val="24"/>
        </w:rPr>
      </w:pPr>
      <w:r>
        <w:rPr>
          <w:sz w:val="24"/>
          <w:szCs w:val="24"/>
          <w:lang w:eastAsia="ar-SA"/>
        </w:rPr>
        <w:t xml:space="preserve">4. </w:t>
      </w:r>
      <w:r w:rsidR="00622D8F" w:rsidRPr="00B958DB">
        <w:rPr>
          <w:sz w:val="24"/>
          <w:szCs w:val="24"/>
          <w:lang w:eastAsia="ar-SA"/>
        </w:rPr>
        <w:t>Zabezpieczenie należytego wykonania umowy wnoszone w pieniądzu należy wpłacić przelewem na rachunek bankowy Zamawiającego</w:t>
      </w:r>
      <w:r w:rsidR="00622D8F" w:rsidRPr="00B958DB">
        <w:rPr>
          <w:color w:val="FF0000"/>
          <w:sz w:val="24"/>
          <w:szCs w:val="24"/>
        </w:rPr>
        <w:t xml:space="preserve"> </w:t>
      </w:r>
      <w:r w:rsidR="00A92094">
        <w:rPr>
          <w:sz w:val="24"/>
          <w:szCs w:val="24"/>
        </w:rPr>
        <w:t>- Bank Spółdzielczy</w:t>
      </w:r>
      <w:r w:rsidR="00622D8F" w:rsidRPr="00B958DB">
        <w:rPr>
          <w:sz w:val="24"/>
          <w:szCs w:val="24"/>
        </w:rPr>
        <w:t xml:space="preserve"> w Wąchocku</w:t>
      </w:r>
      <w:r w:rsidR="00622D8F" w:rsidRPr="00B958DB">
        <w:rPr>
          <w:sz w:val="24"/>
          <w:szCs w:val="24"/>
          <w:lang w:eastAsia="ar-SA"/>
        </w:rPr>
        <w:t xml:space="preserve"> </w:t>
      </w:r>
      <w:r w:rsidR="00622D8F" w:rsidRPr="00B958DB">
        <w:rPr>
          <w:sz w:val="24"/>
          <w:szCs w:val="24"/>
        </w:rPr>
        <w:t xml:space="preserve">nr rachunku: </w:t>
      </w:r>
      <w:r w:rsidR="00E943C0">
        <w:rPr>
          <w:sz w:val="24"/>
          <w:szCs w:val="24"/>
        </w:rPr>
        <w:t xml:space="preserve">                      </w:t>
      </w:r>
      <w:r w:rsidR="00622D8F" w:rsidRPr="00B958DB">
        <w:rPr>
          <w:sz w:val="24"/>
          <w:szCs w:val="24"/>
        </w:rPr>
        <w:t xml:space="preserve">85 8523 0004 0000 0039 2000 0006, z podaniem tytułu wpłaty: </w:t>
      </w:r>
      <w:r w:rsidR="00DF56B2" w:rsidRPr="00B958DB">
        <w:rPr>
          <w:b/>
          <w:sz w:val="24"/>
          <w:szCs w:val="24"/>
        </w:rPr>
        <w:t xml:space="preserve">Zabezpieczenie należytego wykonania umowy – </w:t>
      </w:r>
      <w:r w:rsidR="00C17F8B">
        <w:rPr>
          <w:b/>
          <w:sz w:val="24"/>
          <w:szCs w:val="24"/>
        </w:rPr>
        <w:t xml:space="preserve">Część III </w:t>
      </w:r>
      <w:r w:rsidR="00DF56B2" w:rsidRPr="00B958DB">
        <w:rPr>
          <w:b/>
          <w:sz w:val="24"/>
          <w:szCs w:val="24"/>
        </w:rPr>
        <w:t>„</w:t>
      </w:r>
      <w:r w:rsidR="00DF56B2" w:rsidRPr="00B958DB">
        <w:rPr>
          <w:rFonts w:eastAsia="Times New Roman"/>
          <w:b/>
          <w:bCs/>
          <w:sz w:val="24"/>
          <w:szCs w:val="24"/>
        </w:rPr>
        <w:t xml:space="preserve">Roboty budowlane remontowe w sali gimnastycznej </w:t>
      </w:r>
      <w:r w:rsidR="007403C8">
        <w:rPr>
          <w:rFonts w:eastAsia="Times New Roman"/>
          <w:b/>
          <w:bCs/>
          <w:sz w:val="24"/>
          <w:szCs w:val="24"/>
        </w:rPr>
        <w:t xml:space="preserve">                    </w:t>
      </w:r>
      <w:r w:rsidR="00DF56B2" w:rsidRPr="00B958DB">
        <w:rPr>
          <w:rFonts w:eastAsia="Times New Roman"/>
          <w:b/>
          <w:bCs/>
          <w:sz w:val="24"/>
          <w:szCs w:val="24"/>
        </w:rPr>
        <w:t>w budynku Zespołu Placówek Oświatowych w Wąchocku”</w:t>
      </w:r>
      <w:r w:rsidR="007403C8">
        <w:rPr>
          <w:rFonts w:eastAsia="Times New Roman"/>
          <w:b/>
          <w:bCs/>
          <w:sz w:val="24"/>
          <w:szCs w:val="24"/>
        </w:rPr>
        <w:t>.</w:t>
      </w:r>
    </w:p>
    <w:p w:rsidR="00622D8F" w:rsidRPr="00B958DB" w:rsidRDefault="00DF56B2" w:rsidP="00C45823">
      <w:pPr>
        <w:ind w:left="284" w:hanging="284"/>
        <w:jc w:val="both"/>
        <w:rPr>
          <w:bCs/>
          <w:sz w:val="24"/>
          <w:szCs w:val="24"/>
        </w:rPr>
      </w:pPr>
      <w:r w:rsidRPr="00B958DB">
        <w:rPr>
          <w:bCs/>
          <w:sz w:val="24"/>
          <w:szCs w:val="24"/>
        </w:rPr>
        <w:t xml:space="preserve">     </w:t>
      </w:r>
      <w:r w:rsidR="00622D8F" w:rsidRPr="00B958DB">
        <w:rPr>
          <w:sz w:val="24"/>
          <w:szCs w:val="24"/>
          <w:lang w:eastAsia="ar-SA"/>
        </w:rPr>
        <w:t xml:space="preserve">Potwierdzenie przelewu (oryginał lub kopię potwierdzoną za zgodność z </w:t>
      </w:r>
      <w:r w:rsidRPr="00B958DB">
        <w:rPr>
          <w:sz w:val="24"/>
          <w:szCs w:val="24"/>
          <w:lang w:eastAsia="ar-SA"/>
        </w:rPr>
        <w:t xml:space="preserve">oryginałem przez osobę </w:t>
      </w:r>
      <w:r w:rsidR="00622D8F" w:rsidRPr="00B958DB">
        <w:rPr>
          <w:sz w:val="24"/>
          <w:szCs w:val="24"/>
          <w:lang w:eastAsia="ar-SA"/>
        </w:rPr>
        <w:t>uprawnioną do podpisywania oferty) należy przekazać Zamawiającemu przed podpisaniem umowy.</w:t>
      </w:r>
    </w:p>
    <w:p w:rsidR="00622D8F" w:rsidRPr="00B958DB" w:rsidRDefault="00C45823" w:rsidP="00C45823">
      <w:pPr>
        <w:ind w:left="284" w:hanging="284"/>
        <w:jc w:val="both"/>
        <w:rPr>
          <w:bCs/>
          <w:sz w:val="24"/>
          <w:szCs w:val="24"/>
        </w:rPr>
      </w:pPr>
      <w:r>
        <w:rPr>
          <w:sz w:val="24"/>
          <w:szCs w:val="24"/>
          <w:lang w:eastAsia="ar-SA"/>
        </w:rPr>
        <w:t xml:space="preserve">5. </w:t>
      </w:r>
      <w:r w:rsidR="00622D8F" w:rsidRPr="00B958DB">
        <w:rPr>
          <w:sz w:val="24"/>
          <w:szCs w:val="24"/>
          <w:lang w:eastAsia="ar-SA"/>
        </w:rPr>
        <w:t>Jeżeli Wykonawca wyrazi zgodę, Zamawiający może zaliczyć wadium wpłacone w pieniądzu na poczet zabezpieczenia należytego wykonania umowy.</w:t>
      </w:r>
    </w:p>
    <w:p w:rsidR="00622D8F" w:rsidRPr="00B958DB" w:rsidRDefault="00A10431" w:rsidP="00C45823">
      <w:pPr>
        <w:ind w:left="284" w:hanging="284"/>
        <w:jc w:val="both"/>
        <w:rPr>
          <w:bCs/>
          <w:sz w:val="24"/>
          <w:szCs w:val="24"/>
        </w:rPr>
      </w:pPr>
      <w:r>
        <w:rPr>
          <w:color w:val="000000"/>
          <w:sz w:val="24"/>
          <w:szCs w:val="24"/>
        </w:rPr>
        <w:t xml:space="preserve">6. </w:t>
      </w:r>
      <w:r w:rsidR="00622D8F" w:rsidRPr="00B958DB">
        <w:rPr>
          <w:color w:val="000000"/>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w:t>
      </w:r>
      <w:r w:rsidR="004857C5">
        <w:rPr>
          <w:color w:val="000000"/>
          <w:sz w:val="24"/>
          <w:szCs w:val="24"/>
        </w:rPr>
        <w:t>y</w:t>
      </w:r>
      <w:r w:rsidR="00622D8F" w:rsidRPr="00B958DB">
        <w:rPr>
          <w:color w:val="000000"/>
          <w:sz w:val="24"/>
          <w:szCs w:val="24"/>
        </w:rPr>
        <w:t xml:space="preserve"> prowadzenia tego rachunku oraz prowizji bankowej za przelew</w:t>
      </w:r>
      <w:r w:rsidR="00C45823">
        <w:rPr>
          <w:color w:val="000000"/>
          <w:sz w:val="24"/>
          <w:szCs w:val="24"/>
        </w:rPr>
        <w:t xml:space="preserve"> pieniędzy na rachunek bankowy W</w:t>
      </w:r>
      <w:r w:rsidR="00622D8F" w:rsidRPr="00B958DB">
        <w:rPr>
          <w:color w:val="000000"/>
          <w:sz w:val="24"/>
          <w:szCs w:val="24"/>
        </w:rPr>
        <w:t>ykonawcy.</w:t>
      </w:r>
    </w:p>
    <w:p w:rsidR="00622D8F" w:rsidRPr="00B958DB" w:rsidRDefault="006833EB" w:rsidP="00C45823">
      <w:pPr>
        <w:ind w:left="284" w:hanging="284"/>
        <w:jc w:val="both"/>
        <w:rPr>
          <w:bCs/>
          <w:sz w:val="24"/>
          <w:szCs w:val="24"/>
        </w:rPr>
      </w:pPr>
      <w:r>
        <w:rPr>
          <w:sz w:val="24"/>
          <w:szCs w:val="24"/>
          <w:lang w:eastAsia="ar-SA"/>
        </w:rPr>
        <w:t xml:space="preserve">7. </w:t>
      </w:r>
      <w:r w:rsidR="00622D8F" w:rsidRPr="00B958DB">
        <w:rPr>
          <w:sz w:val="24"/>
          <w:szCs w:val="24"/>
          <w:lang w:eastAsia="ar-SA"/>
        </w:rPr>
        <w:t>Jeżeli zabezpieczenie należytego wykonania umowy wnoszone jest w formie innej niż pieniądzu</w:t>
      </w:r>
      <w:r w:rsidR="004857C5">
        <w:rPr>
          <w:sz w:val="24"/>
          <w:szCs w:val="24"/>
          <w:lang w:eastAsia="ar-SA"/>
        </w:rPr>
        <w:t>,</w:t>
      </w:r>
      <w:r w:rsidR="00622D8F" w:rsidRPr="00B958DB">
        <w:rPr>
          <w:sz w:val="24"/>
          <w:szCs w:val="24"/>
          <w:lang w:eastAsia="ar-SA"/>
        </w:rPr>
        <w:t xml:space="preserve"> należy je złożyć w oryginale w sekretariacie Urzęd</w:t>
      </w:r>
      <w:r w:rsidR="00EA5DAB">
        <w:rPr>
          <w:sz w:val="24"/>
          <w:szCs w:val="24"/>
          <w:lang w:eastAsia="ar-SA"/>
        </w:rPr>
        <w:t xml:space="preserve">u Miasta i Gminy w Wąchocku </w:t>
      </w:r>
      <w:r w:rsidR="00622D8F" w:rsidRPr="00B958DB">
        <w:rPr>
          <w:sz w:val="24"/>
          <w:szCs w:val="24"/>
          <w:lang w:eastAsia="ar-SA"/>
        </w:rPr>
        <w:t xml:space="preserve"> pokój nr 10, przed podpisaniem umowy.</w:t>
      </w:r>
    </w:p>
    <w:p w:rsidR="00622D8F" w:rsidRPr="00B958DB" w:rsidRDefault="006833EB" w:rsidP="00C45823">
      <w:pPr>
        <w:ind w:left="284" w:hanging="284"/>
        <w:jc w:val="both"/>
        <w:rPr>
          <w:sz w:val="24"/>
          <w:szCs w:val="24"/>
        </w:rPr>
      </w:pPr>
      <w:r>
        <w:rPr>
          <w:sz w:val="24"/>
          <w:szCs w:val="24"/>
        </w:rPr>
        <w:t xml:space="preserve">8. </w:t>
      </w:r>
      <w:r w:rsidR="00622D8F" w:rsidRPr="00B958DB">
        <w:rPr>
          <w:sz w:val="24"/>
          <w:szCs w:val="24"/>
        </w:rPr>
        <w:t xml:space="preserve">Z treści zabezpieczenia przedstawionego w formie gwarancji/poręczenia winno m.in. wynikać, że bank, ubezpieczyciel, poręczyciel zapłaci, na rzecz Zamawiającego w terminie maksymalnie 30 dni od pisemnego żądania kwotę zabezpieczenia, na pierwsze wezwanie Zamawiającego, bez </w:t>
      </w:r>
      <w:r w:rsidR="00622D8F" w:rsidRPr="00B958DB">
        <w:rPr>
          <w:sz w:val="24"/>
          <w:szCs w:val="24"/>
        </w:rPr>
        <w:lastRenderedPageBreak/>
        <w:t>odwołania, bez warunku, niezależnie od kwestionowania czy zastrzeżeń Wykonawcy i bez dochodzenia czy wezwanie Zamawiającego jest uzasadnione czy nie.</w:t>
      </w:r>
    </w:p>
    <w:p w:rsidR="00622D8F" w:rsidRPr="00B958DB" w:rsidRDefault="006833EB" w:rsidP="00C45823">
      <w:pPr>
        <w:ind w:left="284" w:hanging="284"/>
        <w:jc w:val="both"/>
        <w:rPr>
          <w:bCs/>
          <w:sz w:val="24"/>
          <w:szCs w:val="24"/>
        </w:rPr>
      </w:pPr>
      <w:r>
        <w:rPr>
          <w:color w:val="000000"/>
          <w:sz w:val="24"/>
          <w:szCs w:val="24"/>
        </w:rPr>
        <w:t xml:space="preserve">9. </w:t>
      </w:r>
      <w:r w:rsidR="004857C5">
        <w:rPr>
          <w:color w:val="000000"/>
          <w:sz w:val="24"/>
          <w:szCs w:val="24"/>
        </w:rPr>
        <w:t>W trakcie realizacji umowy W</w:t>
      </w:r>
      <w:r w:rsidR="00622D8F" w:rsidRPr="00B958DB">
        <w:rPr>
          <w:color w:val="000000"/>
          <w:sz w:val="24"/>
          <w:szCs w:val="24"/>
        </w:rPr>
        <w:t>ykonawca może dokonać zmiany formy zabezpieczenia na jedną lub kilka form, o których mowa w pkt. 2</w:t>
      </w:r>
      <w:r w:rsidR="004857C5">
        <w:rPr>
          <w:color w:val="000000"/>
          <w:sz w:val="24"/>
          <w:szCs w:val="24"/>
        </w:rPr>
        <w:t xml:space="preserve"> niniejszego rozdziału</w:t>
      </w:r>
      <w:r w:rsidR="00622D8F" w:rsidRPr="00B958DB">
        <w:rPr>
          <w:color w:val="000000"/>
          <w:sz w:val="24"/>
          <w:szCs w:val="24"/>
        </w:rPr>
        <w:t>.</w:t>
      </w:r>
      <w:r w:rsidR="00622D8F" w:rsidRPr="00B958DB">
        <w:rPr>
          <w:bCs/>
          <w:sz w:val="24"/>
          <w:szCs w:val="24"/>
        </w:rPr>
        <w:t xml:space="preserve"> </w:t>
      </w:r>
      <w:r w:rsidR="00622D8F" w:rsidRPr="00B958DB">
        <w:rPr>
          <w:color w:val="000000"/>
          <w:sz w:val="24"/>
          <w:szCs w:val="24"/>
        </w:rPr>
        <w:t>Zmiana formy zabezpieczenia jest dokonywana z zachowaniem ciągłości zabezpieczenia i bez zmniejszenia jego wysokości.</w:t>
      </w:r>
    </w:p>
    <w:p w:rsidR="00622D8F" w:rsidRPr="00B958DB" w:rsidRDefault="006833EB" w:rsidP="00C45823">
      <w:pPr>
        <w:tabs>
          <w:tab w:val="left" w:pos="284"/>
        </w:tabs>
        <w:ind w:left="426" w:hanging="426"/>
        <w:jc w:val="both"/>
        <w:rPr>
          <w:bCs/>
          <w:sz w:val="24"/>
          <w:szCs w:val="24"/>
        </w:rPr>
      </w:pPr>
      <w:r>
        <w:rPr>
          <w:color w:val="000000"/>
          <w:sz w:val="24"/>
          <w:szCs w:val="24"/>
        </w:rPr>
        <w:t xml:space="preserve">10. </w:t>
      </w:r>
      <w:r w:rsidR="00622D8F" w:rsidRPr="00B958DB">
        <w:rPr>
          <w:color w:val="000000"/>
          <w:sz w:val="24"/>
          <w:szCs w:val="24"/>
        </w:rPr>
        <w:t xml:space="preserve">Jeżeli okres na jaki ma zostać wniesione zabezpieczenie przekracza 5 lat, zabezpieczenie </w:t>
      </w:r>
      <w:r w:rsidR="004857C5">
        <w:rPr>
          <w:color w:val="000000"/>
          <w:sz w:val="24"/>
          <w:szCs w:val="24"/>
        </w:rPr>
        <w:t xml:space="preserve">                       </w:t>
      </w:r>
      <w:r w:rsidR="00622D8F" w:rsidRPr="00B958DB">
        <w:rPr>
          <w:color w:val="000000"/>
          <w:sz w:val="24"/>
          <w:szCs w:val="24"/>
        </w:rPr>
        <w:t xml:space="preserve">w pieniądzu wnosi się na cały ten okres, a zabezpieczenie w innej formie wnosi się na okres nie krótszy niż 5 lat, z </w:t>
      </w:r>
      <w:r w:rsidR="004857C5">
        <w:rPr>
          <w:color w:val="000000"/>
          <w:sz w:val="24"/>
          <w:szCs w:val="24"/>
        </w:rPr>
        <w:t>jednoczesnym zobowiązaniem się W</w:t>
      </w:r>
      <w:r w:rsidR="00622D8F" w:rsidRPr="00B958DB">
        <w:rPr>
          <w:color w:val="000000"/>
          <w:sz w:val="24"/>
          <w:szCs w:val="24"/>
        </w:rPr>
        <w:t>ykonawcy do przedłużenia zabezpieczenia lub wniesienia nowego zabezpieczenia na kolejne okresy.</w:t>
      </w:r>
    </w:p>
    <w:p w:rsidR="00622D8F" w:rsidRPr="00B958DB" w:rsidRDefault="00A10431" w:rsidP="00C45823">
      <w:pPr>
        <w:ind w:left="426" w:hanging="426"/>
        <w:jc w:val="both"/>
        <w:rPr>
          <w:bCs/>
          <w:sz w:val="24"/>
          <w:szCs w:val="24"/>
        </w:rPr>
      </w:pPr>
      <w:r>
        <w:rPr>
          <w:color w:val="000000"/>
          <w:sz w:val="24"/>
          <w:szCs w:val="24"/>
        </w:rPr>
        <w:t xml:space="preserve">11. </w:t>
      </w:r>
      <w:r w:rsidR="00622D8F" w:rsidRPr="00B958DB">
        <w:rPr>
          <w:color w:val="000000"/>
          <w:sz w:val="24"/>
          <w:szCs w:val="24"/>
        </w:rPr>
        <w:t xml:space="preserve">W przypadku nieprzedłużenia lub niewniesienia nowego zabezpieczenia najpóźniej na </w:t>
      </w:r>
      <w:r w:rsidR="00B958DB">
        <w:rPr>
          <w:color w:val="000000"/>
          <w:sz w:val="24"/>
          <w:szCs w:val="24"/>
        </w:rPr>
        <w:t xml:space="preserve">              </w:t>
      </w:r>
      <w:r w:rsidR="00622D8F" w:rsidRPr="00B958DB">
        <w:rPr>
          <w:color w:val="000000"/>
          <w:sz w:val="24"/>
          <w:szCs w:val="24"/>
        </w:rPr>
        <w:t xml:space="preserve">30 dni przed upływem terminu ważności dotychczasowego zabezpieczenia wniesionego </w:t>
      </w:r>
      <w:r w:rsidR="00B958DB">
        <w:rPr>
          <w:color w:val="000000"/>
          <w:sz w:val="24"/>
          <w:szCs w:val="24"/>
        </w:rPr>
        <w:t xml:space="preserve">               </w:t>
      </w:r>
      <w:r w:rsidR="00622D8F" w:rsidRPr="00B958DB">
        <w:rPr>
          <w:color w:val="000000"/>
          <w:sz w:val="24"/>
          <w:szCs w:val="24"/>
        </w:rPr>
        <w:t>w</w:t>
      </w:r>
      <w:r w:rsidR="004857C5">
        <w:rPr>
          <w:color w:val="000000"/>
          <w:sz w:val="24"/>
          <w:szCs w:val="24"/>
        </w:rPr>
        <w:t xml:space="preserve"> innej formie niż w pieniądzu, Z</w:t>
      </w:r>
      <w:r w:rsidR="00622D8F" w:rsidRPr="00B958DB">
        <w:rPr>
          <w:color w:val="000000"/>
          <w:sz w:val="24"/>
          <w:szCs w:val="24"/>
        </w:rPr>
        <w:t>amawiający zmienia formę na zabezpieczenie w pieniądzu, poprzez wypłatę kwoty z dotychczasowego zabezpieczenia.</w:t>
      </w:r>
      <w:r w:rsidR="00622D8F" w:rsidRPr="00B958DB">
        <w:rPr>
          <w:bCs/>
          <w:sz w:val="24"/>
          <w:szCs w:val="24"/>
        </w:rPr>
        <w:t xml:space="preserve"> </w:t>
      </w:r>
      <w:r w:rsidR="00622D8F" w:rsidRPr="00B958DB">
        <w:rPr>
          <w:color w:val="000000"/>
          <w:sz w:val="24"/>
          <w:szCs w:val="24"/>
        </w:rPr>
        <w:t>Wypłata, o której mowa następuje nie później niż w ostatnim dniu ważności dotychczasowego zabezpieczenia.</w:t>
      </w:r>
    </w:p>
    <w:p w:rsidR="000005F6" w:rsidRPr="00B958DB" w:rsidRDefault="00A10431" w:rsidP="000943E1">
      <w:pPr>
        <w:ind w:left="426" w:hanging="426"/>
        <w:jc w:val="both"/>
        <w:rPr>
          <w:sz w:val="24"/>
          <w:szCs w:val="24"/>
        </w:rPr>
      </w:pPr>
      <w:r>
        <w:rPr>
          <w:sz w:val="24"/>
          <w:szCs w:val="24"/>
        </w:rPr>
        <w:t xml:space="preserve">12. </w:t>
      </w:r>
      <w:r w:rsidR="00ED7120" w:rsidRPr="00B958DB">
        <w:rPr>
          <w:sz w:val="24"/>
          <w:szCs w:val="24"/>
        </w:rPr>
        <w:t>Zabezpieczenie należytego wykonania umowy służy do pokrycia roszczeń z tytułu niewykonania umowy lub nienależyte</w:t>
      </w:r>
      <w:r w:rsidR="004857C5">
        <w:rPr>
          <w:sz w:val="24"/>
          <w:szCs w:val="24"/>
        </w:rPr>
        <w:t>go wykonania</w:t>
      </w:r>
      <w:r w:rsidR="00ED7120" w:rsidRPr="00B958DB">
        <w:rPr>
          <w:sz w:val="24"/>
          <w:szCs w:val="24"/>
        </w:rPr>
        <w:t xml:space="preserve"> umowy</w:t>
      </w:r>
      <w:r w:rsidR="00622D8F" w:rsidRPr="00B958DB">
        <w:rPr>
          <w:sz w:val="24"/>
          <w:szCs w:val="24"/>
        </w:rPr>
        <w:t>.</w:t>
      </w:r>
    </w:p>
    <w:p w:rsidR="002E2DD1" w:rsidRDefault="00A10431" w:rsidP="00C45823">
      <w:pPr>
        <w:ind w:left="426" w:hanging="426"/>
        <w:jc w:val="both"/>
        <w:rPr>
          <w:rFonts w:eastAsia="Times New Roman"/>
          <w:sz w:val="24"/>
          <w:szCs w:val="24"/>
        </w:rPr>
      </w:pPr>
      <w:r>
        <w:rPr>
          <w:sz w:val="24"/>
          <w:szCs w:val="24"/>
        </w:rPr>
        <w:t xml:space="preserve">13. </w:t>
      </w:r>
      <w:r w:rsidR="00ED7120" w:rsidRPr="00B958DB">
        <w:rPr>
          <w:sz w:val="24"/>
          <w:szCs w:val="24"/>
        </w:rPr>
        <w:t xml:space="preserve">Zamawiający </w:t>
      </w:r>
      <w:r w:rsidR="00ED7120" w:rsidRPr="00B958DB">
        <w:rPr>
          <w:rFonts w:eastAsia="Times New Roman"/>
          <w:sz w:val="24"/>
          <w:szCs w:val="24"/>
        </w:rPr>
        <w:t>u</w:t>
      </w:r>
      <w:r w:rsidR="00B958DB" w:rsidRPr="00B958DB">
        <w:rPr>
          <w:rFonts w:eastAsia="Times New Roman"/>
          <w:sz w:val="24"/>
          <w:szCs w:val="24"/>
        </w:rPr>
        <w:t>stala</w:t>
      </w:r>
      <w:r w:rsidR="00ED7120" w:rsidRPr="00B958DB">
        <w:rPr>
          <w:rFonts w:eastAsia="Times New Roman"/>
          <w:sz w:val="24"/>
          <w:szCs w:val="24"/>
        </w:rPr>
        <w:t xml:space="preserve"> kwotę</w:t>
      </w:r>
      <w:r w:rsidR="00B958DB" w:rsidRPr="00B958DB">
        <w:rPr>
          <w:rFonts w:eastAsia="Times New Roman"/>
          <w:sz w:val="24"/>
          <w:szCs w:val="24"/>
        </w:rPr>
        <w:t>,</w:t>
      </w:r>
      <w:r w:rsidR="00ED7120" w:rsidRPr="00B958DB">
        <w:rPr>
          <w:rFonts w:eastAsia="Times New Roman"/>
          <w:sz w:val="24"/>
          <w:szCs w:val="24"/>
        </w:rPr>
        <w:t xml:space="preserve"> </w:t>
      </w:r>
      <w:r w:rsidR="00B958DB" w:rsidRPr="00B958DB">
        <w:rPr>
          <w:rFonts w:eastAsia="Times New Roman"/>
          <w:sz w:val="24"/>
          <w:szCs w:val="24"/>
        </w:rPr>
        <w:t>która pozostawiona zostanie</w:t>
      </w:r>
      <w:r w:rsidR="00ED7120" w:rsidRPr="00B958DB">
        <w:rPr>
          <w:rFonts w:eastAsia="Times New Roman"/>
          <w:sz w:val="24"/>
          <w:szCs w:val="24"/>
        </w:rPr>
        <w:t xml:space="preserve"> na zabezpieczenie ros</w:t>
      </w:r>
      <w:r w:rsidR="00B958DB" w:rsidRPr="00B958DB">
        <w:rPr>
          <w:rFonts w:eastAsia="Times New Roman"/>
          <w:sz w:val="24"/>
          <w:szCs w:val="24"/>
        </w:rPr>
        <w:t xml:space="preserve">zczeń </w:t>
      </w:r>
      <w:r w:rsidR="00B958DB">
        <w:rPr>
          <w:rFonts w:eastAsia="Times New Roman"/>
          <w:sz w:val="24"/>
          <w:szCs w:val="24"/>
        </w:rPr>
        <w:t xml:space="preserve">                    </w:t>
      </w:r>
      <w:r w:rsidR="00B958DB" w:rsidRPr="00B958DB">
        <w:rPr>
          <w:rFonts w:eastAsia="Times New Roman"/>
          <w:sz w:val="24"/>
          <w:szCs w:val="24"/>
        </w:rPr>
        <w:t>z tytułu rękojmi za wady</w:t>
      </w:r>
      <w:r w:rsidR="00ED7120" w:rsidRPr="00B958DB">
        <w:rPr>
          <w:rFonts w:eastAsia="Times New Roman"/>
          <w:sz w:val="24"/>
          <w:szCs w:val="24"/>
        </w:rPr>
        <w:t xml:space="preserve"> </w:t>
      </w:r>
      <w:r w:rsidR="00B958DB" w:rsidRPr="00B958DB">
        <w:rPr>
          <w:rFonts w:eastAsia="Times New Roman"/>
          <w:sz w:val="24"/>
          <w:szCs w:val="24"/>
        </w:rPr>
        <w:t xml:space="preserve">tj. </w:t>
      </w:r>
      <w:r w:rsidR="00ED7120" w:rsidRPr="00B958DB">
        <w:rPr>
          <w:rFonts w:eastAsia="Times New Roman"/>
          <w:sz w:val="24"/>
          <w:szCs w:val="24"/>
        </w:rPr>
        <w:t>30 %</w:t>
      </w:r>
      <w:r w:rsidR="00ED7120" w:rsidRPr="00B958DB">
        <w:rPr>
          <w:sz w:val="24"/>
          <w:szCs w:val="24"/>
        </w:rPr>
        <w:t xml:space="preserve"> </w:t>
      </w:r>
      <w:r w:rsidR="00ED7120" w:rsidRPr="00B958DB">
        <w:rPr>
          <w:rFonts w:eastAsia="Times New Roman"/>
          <w:sz w:val="24"/>
          <w:szCs w:val="24"/>
        </w:rPr>
        <w:t>wysokości zabezpieczenia</w:t>
      </w:r>
      <w:r w:rsidR="00B958DB" w:rsidRPr="00B958DB">
        <w:rPr>
          <w:rFonts w:eastAsia="Times New Roman"/>
          <w:sz w:val="24"/>
          <w:szCs w:val="24"/>
        </w:rPr>
        <w:t xml:space="preserve">, pozostała zaś kwota </w:t>
      </w:r>
      <w:r w:rsidR="00B958DB">
        <w:rPr>
          <w:rFonts w:eastAsia="Times New Roman"/>
          <w:sz w:val="24"/>
          <w:szCs w:val="24"/>
        </w:rPr>
        <w:t xml:space="preserve">                            </w:t>
      </w:r>
      <w:r w:rsidR="00B958DB" w:rsidRPr="00B958DB">
        <w:rPr>
          <w:rFonts w:eastAsia="Times New Roman"/>
          <w:sz w:val="24"/>
          <w:szCs w:val="24"/>
        </w:rPr>
        <w:t xml:space="preserve"> w wysokości 70% zostanie zwrócona Wykonawcy w terminie 30 dni od dnia wykonania zamówienia i uznania przez Zamawiającego za należycie wykonane. </w:t>
      </w:r>
    </w:p>
    <w:p w:rsidR="003C579D" w:rsidRDefault="003C579D" w:rsidP="003C579D">
      <w:pPr>
        <w:ind w:left="426" w:hanging="426"/>
        <w:jc w:val="both"/>
        <w:rPr>
          <w:rFonts w:eastAsia="Times New Roman"/>
          <w:sz w:val="24"/>
          <w:szCs w:val="24"/>
        </w:rPr>
      </w:pPr>
      <w:r>
        <w:rPr>
          <w:rFonts w:eastAsia="Times New Roman"/>
          <w:sz w:val="24"/>
          <w:szCs w:val="24"/>
        </w:rPr>
        <w:t>14. Wymagania Zamawiającego dotyczące warunków gwarancji i rękojmi oraz zabezpieczenia należytego umowy zostały opisane w załączniku Nr 8 do SIWZ.</w:t>
      </w:r>
    </w:p>
    <w:p w:rsidR="00D27CA5" w:rsidRDefault="00D27CA5" w:rsidP="003E32F2">
      <w:pPr>
        <w:spacing w:line="69" w:lineRule="exact"/>
        <w:jc w:val="both"/>
        <w:rPr>
          <w:rFonts w:eastAsia="Times New Roman"/>
          <w:i/>
          <w:iCs/>
          <w:sz w:val="24"/>
          <w:szCs w:val="24"/>
        </w:rPr>
      </w:pPr>
    </w:p>
    <w:p w:rsidR="00D27CA5" w:rsidRDefault="00D27CA5">
      <w:pPr>
        <w:spacing w:line="20" w:lineRule="exact"/>
        <w:rPr>
          <w:sz w:val="20"/>
          <w:szCs w:val="20"/>
        </w:rPr>
      </w:pPr>
    </w:p>
    <w:p w:rsidR="00D27CA5" w:rsidRDefault="00375000">
      <w:pPr>
        <w:spacing w:line="113" w:lineRule="exact"/>
        <w:rPr>
          <w:sz w:val="20"/>
          <w:szCs w:val="20"/>
        </w:rPr>
      </w:pPr>
      <w:r>
        <w:rPr>
          <w:noProof/>
          <w:sz w:val="20"/>
          <w:szCs w:val="20"/>
        </w:rPr>
        <mc:AlternateContent>
          <mc:Choice Requires="wps">
            <w:drawing>
              <wp:anchor distT="0" distB="0" distL="0" distR="0" simplePos="0" relativeHeight="251682304" behindDoc="1" locked="0" layoutInCell="0" allowOverlap="1" wp14:anchorId="059FF223" wp14:editId="6418E182">
                <wp:simplePos x="0" y="0"/>
                <wp:positionH relativeFrom="column">
                  <wp:posOffset>4870</wp:posOffset>
                </wp:positionH>
                <wp:positionV relativeFrom="paragraph">
                  <wp:posOffset>29282</wp:posOffset>
                </wp:positionV>
                <wp:extent cx="6196416" cy="776896"/>
                <wp:effectExtent l="0" t="0" r="0" b="4445"/>
                <wp:wrapNone/>
                <wp:docPr id="9"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6416" cy="776896"/>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48" o:spid="_x0000_s1026" style="position:absolute;margin-left:.4pt;margin-top:2.3pt;width:487.9pt;height:61.15pt;z-index:-251634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" o:allowincell="f" fillcolor="#e6e6ff" stroked="f"/>
            </w:pict>
          </mc:Fallback>
        </mc:AlternateContent>
      </w:r>
    </w:p>
    <w:p w:rsidR="00D27CA5" w:rsidRDefault="00375000" w:rsidP="00375000">
      <w:pPr>
        <w:spacing w:line="238" w:lineRule="auto"/>
        <w:ind w:left="1701" w:right="20" w:hanging="1701"/>
        <w:jc w:val="both"/>
        <w:rPr>
          <w:sz w:val="20"/>
          <w:szCs w:val="20"/>
        </w:rPr>
      </w:pPr>
      <w:r>
        <w:rPr>
          <w:rFonts w:eastAsia="Times New Roman"/>
          <w:b/>
          <w:bCs/>
          <w:i/>
          <w:iCs/>
          <w:color w:val="000080"/>
          <w:sz w:val="24"/>
          <w:szCs w:val="24"/>
        </w:rPr>
        <w:t>Rozdział XVIII. Is</w:t>
      </w:r>
      <w:r w:rsidR="00D06418">
        <w:rPr>
          <w:rFonts w:eastAsia="Times New Roman"/>
          <w:b/>
          <w:bCs/>
          <w:i/>
          <w:iCs/>
          <w:color w:val="000080"/>
          <w:sz w:val="24"/>
          <w:szCs w:val="24"/>
        </w:rPr>
        <w:t>totne dla stron postanowienia, które zostaną</w:t>
      </w:r>
      <w:r w:rsidR="00D06418">
        <w:rPr>
          <w:rFonts w:eastAsia="Times New Roman"/>
          <w:i/>
          <w:iCs/>
          <w:sz w:val="24"/>
          <w:szCs w:val="24"/>
        </w:rPr>
        <w:t xml:space="preserve"> </w:t>
      </w:r>
      <w:r w:rsidR="00D06418">
        <w:rPr>
          <w:rFonts w:eastAsia="Times New Roman"/>
          <w:b/>
          <w:bCs/>
          <w:i/>
          <w:iCs/>
          <w:color w:val="000080"/>
          <w:sz w:val="24"/>
          <w:szCs w:val="24"/>
        </w:rPr>
        <w:t>wprowadzone do treści zawieranej umowy</w:t>
      </w:r>
      <w:r w:rsidR="00D06418">
        <w:rPr>
          <w:rFonts w:eastAsia="Times New Roman"/>
          <w:i/>
          <w:iCs/>
          <w:sz w:val="24"/>
          <w:szCs w:val="24"/>
        </w:rPr>
        <w:t xml:space="preserve"> </w:t>
      </w:r>
      <w:r w:rsidR="00D06418">
        <w:rPr>
          <w:rFonts w:eastAsia="Times New Roman"/>
          <w:b/>
          <w:bCs/>
          <w:i/>
          <w:iCs/>
          <w:color w:val="000080"/>
          <w:sz w:val="24"/>
          <w:szCs w:val="24"/>
        </w:rPr>
        <w:t>w  sprawie  zamówienia  pub</w:t>
      </w:r>
      <w:r w:rsidR="003E32F2">
        <w:rPr>
          <w:rFonts w:eastAsia="Times New Roman"/>
          <w:b/>
          <w:bCs/>
          <w:i/>
          <w:iCs/>
          <w:color w:val="000080"/>
          <w:sz w:val="24"/>
          <w:szCs w:val="24"/>
        </w:rPr>
        <w:t xml:space="preserve">licznego,  </w:t>
      </w:r>
      <w:r w:rsidR="00841BF8">
        <w:rPr>
          <w:rFonts w:eastAsia="Times New Roman"/>
          <w:b/>
          <w:bCs/>
          <w:i/>
          <w:iCs/>
          <w:color w:val="000080"/>
          <w:sz w:val="24"/>
          <w:szCs w:val="24"/>
        </w:rPr>
        <w:t>ogólne  warunki  umowy  albo  wzór  umowy,  je</w:t>
      </w:r>
      <w:r w:rsidR="00D06418">
        <w:rPr>
          <w:rFonts w:eastAsia="Times New Roman"/>
          <w:b/>
          <w:bCs/>
          <w:i/>
          <w:iCs/>
          <w:color w:val="000080"/>
          <w:sz w:val="24"/>
          <w:szCs w:val="24"/>
        </w:rPr>
        <w:t>żeli</w:t>
      </w:r>
      <w:r>
        <w:rPr>
          <w:sz w:val="20"/>
          <w:szCs w:val="20"/>
        </w:rPr>
        <w:t xml:space="preserve"> </w:t>
      </w:r>
      <w:r w:rsidR="00D06418">
        <w:rPr>
          <w:rFonts w:eastAsia="Times New Roman"/>
          <w:b/>
          <w:bCs/>
          <w:i/>
          <w:iCs/>
          <w:color w:val="000080"/>
          <w:sz w:val="24"/>
          <w:szCs w:val="24"/>
        </w:rPr>
        <w:t xml:space="preserve">Zamawiający wymaga od Wykonawcy, aby zawarł z nim umowę w sprawie zamówienia </w:t>
      </w:r>
      <w:r w:rsidR="00CA6623">
        <w:rPr>
          <w:rFonts w:eastAsia="Times New Roman"/>
          <w:b/>
          <w:bCs/>
          <w:i/>
          <w:iCs/>
          <w:color w:val="000080"/>
          <w:sz w:val="24"/>
          <w:szCs w:val="24"/>
        </w:rPr>
        <w:t>publicznego na takich warunkach</w:t>
      </w:r>
    </w:p>
    <w:p w:rsidR="00D27CA5" w:rsidRDefault="00D27CA5">
      <w:pPr>
        <w:spacing w:line="128" w:lineRule="exact"/>
        <w:rPr>
          <w:sz w:val="20"/>
          <w:szCs w:val="20"/>
        </w:rPr>
      </w:pPr>
    </w:p>
    <w:p w:rsidR="00DD5E70" w:rsidRPr="00170EE1" w:rsidRDefault="00DD5E70" w:rsidP="0015167D">
      <w:pPr>
        <w:pStyle w:val="Tekstpodstawowy"/>
        <w:numPr>
          <w:ilvl w:val="0"/>
          <w:numId w:val="39"/>
        </w:numPr>
        <w:tabs>
          <w:tab w:val="clear" w:pos="1440"/>
          <w:tab w:val="num" w:pos="284"/>
        </w:tabs>
        <w:ind w:left="284" w:hanging="284"/>
        <w:jc w:val="both"/>
        <w:rPr>
          <w:b w:val="0"/>
          <w:szCs w:val="24"/>
        </w:rPr>
      </w:pPr>
      <w:r w:rsidRPr="00170EE1">
        <w:rPr>
          <w:b w:val="0"/>
          <w:szCs w:val="24"/>
        </w:rPr>
        <w:t>Zamawiający wymaga, aby wybrany Wykonawca zawarł z nim umowę na warunkach</w:t>
      </w:r>
      <w:r w:rsidR="000005F6">
        <w:rPr>
          <w:b w:val="0"/>
          <w:szCs w:val="24"/>
        </w:rPr>
        <w:t xml:space="preserve"> określonych w załączonym</w:t>
      </w:r>
      <w:r w:rsidRPr="00170EE1">
        <w:rPr>
          <w:b w:val="0"/>
          <w:szCs w:val="24"/>
        </w:rPr>
        <w:t xml:space="preserve"> </w:t>
      </w:r>
      <w:r w:rsidR="000005F6">
        <w:rPr>
          <w:b w:val="0"/>
          <w:szCs w:val="24"/>
        </w:rPr>
        <w:t>wzorze</w:t>
      </w:r>
      <w:r w:rsidRPr="00170EE1">
        <w:rPr>
          <w:b w:val="0"/>
          <w:szCs w:val="24"/>
        </w:rPr>
        <w:t xml:space="preserve"> </w:t>
      </w:r>
      <w:r w:rsidR="000005F6">
        <w:rPr>
          <w:b w:val="0"/>
          <w:szCs w:val="24"/>
        </w:rPr>
        <w:t>umowy stanowiącej załącznik</w:t>
      </w:r>
      <w:r w:rsidRPr="00170EE1">
        <w:rPr>
          <w:b w:val="0"/>
          <w:szCs w:val="24"/>
        </w:rPr>
        <w:t xml:space="preserve"> do niniejszej SIWZ.</w:t>
      </w:r>
    </w:p>
    <w:p w:rsidR="00DD5E70" w:rsidRDefault="00C17F8B" w:rsidP="0015167D">
      <w:pPr>
        <w:pStyle w:val="Tekstpodstawowy"/>
        <w:numPr>
          <w:ilvl w:val="0"/>
          <w:numId w:val="39"/>
        </w:numPr>
        <w:tabs>
          <w:tab w:val="clear" w:pos="1440"/>
          <w:tab w:val="num" w:pos="284"/>
        </w:tabs>
        <w:ind w:left="284" w:hanging="284"/>
        <w:jc w:val="both"/>
        <w:rPr>
          <w:b w:val="0"/>
          <w:szCs w:val="24"/>
        </w:rPr>
      </w:pPr>
      <w:r>
        <w:rPr>
          <w:b w:val="0"/>
          <w:szCs w:val="24"/>
        </w:rPr>
        <w:t>Wykonawca akceptuje treść projektu</w:t>
      </w:r>
      <w:r w:rsidR="00DD5E70">
        <w:rPr>
          <w:b w:val="0"/>
          <w:szCs w:val="24"/>
        </w:rPr>
        <w:t xml:space="preserve"> umowy na wykonanie przedmiotu zamówienia, oświadczeniem zawartym w treści formularza ofertowego. </w:t>
      </w:r>
    </w:p>
    <w:p w:rsidR="00DD5E70" w:rsidRPr="00DD5E70" w:rsidRDefault="00DD5E70" w:rsidP="0015167D">
      <w:pPr>
        <w:numPr>
          <w:ilvl w:val="0"/>
          <w:numId w:val="39"/>
        </w:numPr>
        <w:tabs>
          <w:tab w:val="clear" w:pos="1440"/>
          <w:tab w:val="num" w:pos="284"/>
          <w:tab w:val="num" w:pos="426"/>
        </w:tabs>
        <w:ind w:left="284" w:hanging="284"/>
        <w:jc w:val="both"/>
        <w:rPr>
          <w:color w:val="000000"/>
          <w:sz w:val="24"/>
          <w:szCs w:val="24"/>
        </w:rPr>
      </w:pPr>
      <w:r w:rsidRPr="00382A8E">
        <w:rPr>
          <w:color w:val="000000"/>
          <w:sz w:val="24"/>
          <w:szCs w:val="24"/>
        </w:rPr>
        <w:t xml:space="preserve">Zamawiającemu przysługuje prawo do zmiany postanowień zawartej umowy w stosunku do treści oferty, na podstawie której dokonano wyboru Wykonawcy, w sytuacjach o których mowa w </w:t>
      </w:r>
      <w:r w:rsidRPr="00C17F8B">
        <w:rPr>
          <w:sz w:val="24"/>
          <w:szCs w:val="24"/>
        </w:rPr>
        <w:t>§ 13</w:t>
      </w:r>
      <w:r w:rsidR="00C17F8B" w:rsidRPr="00C17F8B">
        <w:rPr>
          <w:sz w:val="24"/>
          <w:szCs w:val="24"/>
        </w:rPr>
        <w:t xml:space="preserve">  </w:t>
      </w:r>
      <w:r w:rsidR="00C17F8B">
        <w:rPr>
          <w:color w:val="000000"/>
          <w:sz w:val="24"/>
          <w:szCs w:val="24"/>
        </w:rPr>
        <w:t>projektu</w:t>
      </w:r>
      <w:r w:rsidRPr="00382A8E">
        <w:rPr>
          <w:color w:val="000000"/>
          <w:sz w:val="24"/>
          <w:szCs w:val="24"/>
        </w:rPr>
        <w:t xml:space="preserve"> umowy.</w:t>
      </w:r>
    </w:p>
    <w:p w:rsidR="00D27CA5" w:rsidRDefault="00D27CA5">
      <w:pPr>
        <w:spacing w:line="20" w:lineRule="exact"/>
        <w:rPr>
          <w:sz w:val="20"/>
          <w:szCs w:val="20"/>
        </w:rPr>
      </w:pPr>
    </w:p>
    <w:p w:rsidR="00D27CA5" w:rsidRDefault="00647DBA">
      <w:pPr>
        <w:spacing w:line="140" w:lineRule="exact"/>
        <w:rPr>
          <w:sz w:val="20"/>
          <w:szCs w:val="20"/>
        </w:rPr>
      </w:pPr>
      <w:r>
        <w:rPr>
          <w:noProof/>
          <w:sz w:val="20"/>
          <w:szCs w:val="20"/>
        </w:rPr>
        <mc:AlternateContent>
          <mc:Choice Requires="wps">
            <w:drawing>
              <wp:anchor distT="0" distB="0" distL="0" distR="0" simplePos="0" relativeHeight="251683328" behindDoc="1" locked="0" layoutInCell="0" allowOverlap="1" wp14:anchorId="71607ABB" wp14:editId="1D515DFC">
                <wp:simplePos x="0" y="0"/>
                <wp:positionH relativeFrom="column">
                  <wp:posOffset>-39793</wp:posOffset>
                </wp:positionH>
                <wp:positionV relativeFrom="paragraph">
                  <wp:posOffset>73448</wp:posOffset>
                </wp:positionV>
                <wp:extent cx="6269355" cy="350520"/>
                <wp:effectExtent l="0" t="0" r="0" b="0"/>
                <wp:wrapNone/>
                <wp:docPr id="8" name="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355" cy="350520"/>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51" o:spid="_x0000_s1026" style="position:absolute;margin-left:-3.15pt;margin-top:5.8pt;width:493.65pt;height:27.6pt;z-index:-251633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" o:allowincell="f" fillcolor="#e6e6ff" stroked="f"/>
            </w:pict>
          </mc:Fallback>
        </mc:AlternateContent>
      </w:r>
    </w:p>
    <w:p w:rsidR="00D27CA5" w:rsidRPr="00647DBA" w:rsidRDefault="00647DBA" w:rsidP="000005F6">
      <w:pPr>
        <w:tabs>
          <w:tab w:val="left" w:pos="1418"/>
        </w:tabs>
        <w:spacing w:line="238" w:lineRule="auto"/>
        <w:ind w:left="1418" w:right="20" w:hanging="1418"/>
        <w:jc w:val="both"/>
        <w:rPr>
          <w:rFonts w:eastAsia="Times New Roman"/>
          <w:i/>
          <w:iCs/>
          <w:sz w:val="24"/>
          <w:szCs w:val="24"/>
        </w:rPr>
      </w:pPr>
      <w:r>
        <w:rPr>
          <w:rFonts w:eastAsia="Times New Roman"/>
          <w:b/>
          <w:bCs/>
          <w:i/>
          <w:iCs/>
          <w:color w:val="000080"/>
          <w:sz w:val="24"/>
          <w:szCs w:val="24"/>
        </w:rPr>
        <w:t xml:space="preserve">Rozdział XIX. </w:t>
      </w:r>
      <w:r w:rsidR="00D06418">
        <w:rPr>
          <w:rFonts w:eastAsia="Times New Roman"/>
          <w:b/>
          <w:bCs/>
          <w:i/>
          <w:iCs/>
          <w:color w:val="000080"/>
          <w:sz w:val="24"/>
          <w:szCs w:val="24"/>
        </w:rPr>
        <w:t>Pouczenie o środkach ochrony prawnej przysługujących Wykonawcy w toku postę</w:t>
      </w:r>
      <w:r w:rsidR="00CA6623">
        <w:rPr>
          <w:rFonts w:eastAsia="Times New Roman"/>
          <w:b/>
          <w:bCs/>
          <w:i/>
          <w:iCs/>
          <w:color w:val="000080"/>
          <w:sz w:val="24"/>
          <w:szCs w:val="24"/>
        </w:rPr>
        <w:t>powania o udzielenie zamówienia</w:t>
      </w:r>
    </w:p>
    <w:p w:rsidR="00D27CA5" w:rsidRPr="00D76944" w:rsidRDefault="00D06418" w:rsidP="0015167D">
      <w:pPr>
        <w:pStyle w:val="Akapitzlist"/>
        <w:numPr>
          <w:ilvl w:val="3"/>
          <w:numId w:val="39"/>
        </w:numPr>
        <w:tabs>
          <w:tab w:val="clear" w:pos="2880"/>
        </w:tabs>
        <w:ind w:left="284" w:right="20" w:hanging="284"/>
        <w:jc w:val="both"/>
        <w:rPr>
          <w:sz w:val="20"/>
          <w:szCs w:val="20"/>
        </w:rPr>
      </w:pPr>
      <w:r w:rsidRPr="00D76944">
        <w:rPr>
          <w:rFonts w:eastAsia="Times New Roman"/>
          <w:sz w:val="24"/>
          <w:szCs w:val="24"/>
        </w:rPr>
        <w:t>Środki ochrony prawnej określone w</w:t>
      </w:r>
      <w:r w:rsidR="00A1331B">
        <w:rPr>
          <w:rFonts w:eastAsia="Times New Roman"/>
          <w:sz w:val="24"/>
          <w:szCs w:val="24"/>
        </w:rPr>
        <w:t xml:space="preserve"> dziale VI ustawy </w:t>
      </w:r>
      <w:proofErr w:type="spellStart"/>
      <w:r w:rsidR="00A1331B">
        <w:rPr>
          <w:rFonts w:eastAsia="Times New Roman"/>
          <w:sz w:val="24"/>
          <w:szCs w:val="24"/>
        </w:rPr>
        <w:t>Pzp</w:t>
      </w:r>
      <w:proofErr w:type="spellEnd"/>
      <w:r w:rsidRPr="00D76944">
        <w:rPr>
          <w:rFonts w:eastAsia="Times New Roman"/>
          <w:sz w:val="24"/>
          <w:szCs w:val="24"/>
        </w:rPr>
        <w:t xml:space="preserve"> przysługują Wykonawcy, jeżeli ma lub miał interes w uzyskaniu zamówienia oraz poniósł lub może ponieść szkodę w wyniku naruszenia przez Zamawiającego przepisów niniejszej ustawy.</w:t>
      </w:r>
    </w:p>
    <w:p w:rsidR="00D27CA5" w:rsidRPr="00A448FD" w:rsidRDefault="00D06418" w:rsidP="0015167D">
      <w:pPr>
        <w:pStyle w:val="Akapitzlist"/>
        <w:numPr>
          <w:ilvl w:val="3"/>
          <w:numId w:val="39"/>
        </w:numPr>
        <w:tabs>
          <w:tab w:val="clear" w:pos="2880"/>
        </w:tabs>
        <w:ind w:left="284" w:right="20" w:hanging="284"/>
        <w:jc w:val="both"/>
        <w:rPr>
          <w:sz w:val="20"/>
          <w:szCs w:val="20"/>
        </w:rPr>
      </w:pPr>
      <w:r w:rsidRPr="00A448FD">
        <w:rPr>
          <w:rFonts w:eastAsia="Times New Roman"/>
          <w:bCs/>
          <w:sz w:val="24"/>
          <w:szCs w:val="24"/>
        </w:rPr>
        <w:t>Wykonawca może w terminie przewidzianym do wniesienia odwołania poinformować Zamawiającego o niezgodnej z przepisami ustawy czynności podjętej przez niego lub zaniechaniu czyn</w:t>
      </w:r>
      <w:r w:rsidR="00495D80" w:rsidRPr="00A448FD">
        <w:rPr>
          <w:rFonts w:eastAsia="Times New Roman"/>
          <w:bCs/>
          <w:sz w:val="24"/>
          <w:szCs w:val="24"/>
        </w:rPr>
        <w:t>ności, do której jest on zobowi</w:t>
      </w:r>
      <w:r w:rsidRPr="00A448FD">
        <w:rPr>
          <w:rFonts w:eastAsia="Times New Roman"/>
          <w:bCs/>
          <w:sz w:val="24"/>
          <w:szCs w:val="24"/>
        </w:rPr>
        <w:t xml:space="preserve">ązany na podstawie ustawy, na które nie przysługuje odwołanie na podstawie art. 180 ust. 2 ustawy </w:t>
      </w:r>
      <w:proofErr w:type="spellStart"/>
      <w:r w:rsidRPr="00A448FD">
        <w:rPr>
          <w:rFonts w:eastAsia="Times New Roman"/>
          <w:bCs/>
          <w:sz w:val="24"/>
          <w:szCs w:val="24"/>
        </w:rPr>
        <w:t>Pzp</w:t>
      </w:r>
      <w:proofErr w:type="spellEnd"/>
      <w:r w:rsidRPr="00A448FD">
        <w:rPr>
          <w:rFonts w:eastAsia="Times New Roman"/>
          <w:bCs/>
          <w:sz w:val="24"/>
          <w:szCs w:val="24"/>
        </w:rPr>
        <w:t>.</w:t>
      </w:r>
    </w:p>
    <w:p w:rsidR="00D27CA5" w:rsidRPr="00A448FD" w:rsidRDefault="00D06418" w:rsidP="0015167D">
      <w:pPr>
        <w:pStyle w:val="Akapitzlist"/>
        <w:numPr>
          <w:ilvl w:val="3"/>
          <w:numId w:val="39"/>
        </w:numPr>
        <w:tabs>
          <w:tab w:val="clear" w:pos="2880"/>
        </w:tabs>
        <w:ind w:left="284" w:right="20" w:hanging="284"/>
        <w:jc w:val="both"/>
        <w:rPr>
          <w:sz w:val="20"/>
          <w:szCs w:val="20"/>
        </w:rPr>
      </w:pPr>
      <w:r w:rsidRPr="00A448FD">
        <w:rPr>
          <w:rFonts w:eastAsia="Times New Roman"/>
          <w:bCs/>
          <w:sz w:val="24"/>
          <w:szCs w:val="24"/>
        </w:rPr>
        <w:t>W przypadku uznania zasadności przekazanej informacji Zamawiający powtarza czynność albo dokonuje czynności zaniechanej, informując o tym Wykonawców w sposób przewi</w:t>
      </w:r>
      <w:r w:rsidR="00495D80" w:rsidRPr="00A448FD">
        <w:rPr>
          <w:rFonts w:eastAsia="Times New Roman"/>
          <w:bCs/>
          <w:sz w:val="24"/>
          <w:szCs w:val="24"/>
        </w:rPr>
        <w:t>dziany w ustawie dla tej czynno</w:t>
      </w:r>
      <w:r w:rsidRPr="00A448FD">
        <w:rPr>
          <w:rFonts w:eastAsia="Times New Roman"/>
          <w:bCs/>
          <w:sz w:val="24"/>
          <w:szCs w:val="24"/>
        </w:rPr>
        <w:t xml:space="preserve">ści. Na wyżej wymienione czynności nie przysługuje odwołanie, z zastrzeżeniem art. 180 ust. 2 ustawy </w:t>
      </w:r>
      <w:proofErr w:type="spellStart"/>
      <w:r w:rsidRPr="00A448FD">
        <w:rPr>
          <w:rFonts w:eastAsia="Times New Roman"/>
          <w:bCs/>
          <w:sz w:val="24"/>
          <w:szCs w:val="24"/>
        </w:rPr>
        <w:t>Pzp</w:t>
      </w:r>
      <w:proofErr w:type="spellEnd"/>
      <w:r w:rsidRPr="00A448FD">
        <w:rPr>
          <w:rFonts w:eastAsia="Times New Roman"/>
          <w:bCs/>
          <w:sz w:val="24"/>
          <w:szCs w:val="24"/>
        </w:rPr>
        <w:t>.</w:t>
      </w:r>
    </w:p>
    <w:p w:rsidR="00D27CA5" w:rsidRPr="00A448FD" w:rsidRDefault="00D06418" w:rsidP="0015167D">
      <w:pPr>
        <w:pStyle w:val="Akapitzlist"/>
        <w:numPr>
          <w:ilvl w:val="3"/>
          <w:numId w:val="39"/>
        </w:numPr>
        <w:tabs>
          <w:tab w:val="clear" w:pos="2880"/>
        </w:tabs>
        <w:ind w:left="284" w:right="20" w:hanging="284"/>
        <w:jc w:val="both"/>
        <w:rPr>
          <w:sz w:val="20"/>
          <w:szCs w:val="20"/>
        </w:rPr>
      </w:pPr>
      <w:r w:rsidRPr="00A448FD">
        <w:rPr>
          <w:rFonts w:eastAsia="Times New Roman"/>
          <w:bCs/>
          <w:sz w:val="24"/>
          <w:szCs w:val="24"/>
        </w:rPr>
        <w:t>W przypadku przedmiotowego postępowania</w:t>
      </w:r>
      <w:r w:rsidR="000005F6">
        <w:rPr>
          <w:rFonts w:eastAsia="Times New Roman"/>
          <w:bCs/>
          <w:sz w:val="24"/>
          <w:szCs w:val="24"/>
        </w:rPr>
        <w:t>,</w:t>
      </w:r>
      <w:r w:rsidRPr="00A448FD">
        <w:rPr>
          <w:rFonts w:eastAsia="Times New Roman"/>
          <w:bCs/>
          <w:sz w:val="24"/>
          <w:szCs w:val="24"/>
        </w:rPr>
        <w:t xml:space="preserve"> Wykonawcy przysługuje prawo do odwołania wyłącznie wobec czynności:</w:t>
      </w:r>
    </w:p>
    <w:p w:rsidR="00D27CA5" w:rsidRPr="00D76944" w:rsidRDefault="00D06418" w:rsidP="0015167D">
      <w:pPr>
        <w:numPr>
          <w:ilvl w:val="0"/>
          <w:numId w:val="26"/>
        </w:numPr>
        <w:tabs>
          <w:tab w:val="left" w:pos="567"/>
          <w:tab w:val="left" w:pos="709"/>
        </w:tabs>
        <w:ind w:left="1420" w:hanging="1136"/>
        <w:jc w:val="both"/>
        <w:rPr>
          <w:rFonts w:eastAsia="Times New Roman"/>
          <w:sz w:val="24"/>
          <w:szCs w:val="24"/>
        </w:rPr>
      </w:pPr>
      <w:r>
        <w:rPr>
          <w:rFonts w:eastAsia="Times New Roman"/>
          <w:sz w:val="24"/>
          <w:szCs w:val="24"/>
        </w:rPr>
        <w:t>okr</w:t>
      </w:r>
      <w:r w:rsidR="00495D80">
        <w:rPr>
          <w:rFonts w:eastAsia="Times New Roman"/>
          <w:sz w:val="24"/>
          <w:szCs w:val="24"/>
        </w:rPr>
        <w:t>eślenia warunków udziału w post</w:t>
      </w:r>
      <w:r>
        <w:rPr>
          <w:rFonts w:eastAsia="Times New Roman"/>
          <w:sz w:val="24"/>
          <w:szCs w:val="24"/>
        </w:rPr>
        <w:t>ępowaniu,</w:t>
      </w:r>
    </w:p>
    <w:p w:rsidR="00D27CA5" w:rsidRPr="00D76944" w:rsidRDefault="00D06418" w:rsidP="0015167D">
      <w:pPr>
        <w:numPr>
          <w:ilvl w:val="0"/>
          <w:numId w:val="26"/>
        </w:numPr>
        <w:tabs>
          <w:tab w:val="left" w:pos="567"/>
        </w:tabs>
        <w:ind w:left="1420" w:hanging="1136"/>
        <w:jc w:val="both"/>
        <w:rPr>
          <w:rFonts w:eastAsia="Times New Roman"/>
          <w:sz w:val="24"/>
          <w:szCs w:val="24"/>
        </w:rPr>
      </w:pPr>
      <w:r>
        <w:rPr>
          <w:rFonts w:eastAsia="Times New Roman"/>
          <w:sz w:val="24"/>
          <w:szCs w:val="24"/>
        </w:rPr>
        <w:t>wykluczenia odwołującego z postępowania o udzielenie zamówienia,</w:t>
      </w:r>
    </w:p>
    <w:p w:rsidR="00D27CA5" w:rsidRPr="00D76944" w:rsidRDefault="00D06418" w:rsidP="0015167D">
      <w:pPr>
        <w:numPr>
          <w:ilvl w:val="0"/>
          <w:numId w:val="26"/>
        </w:numPr>
        <w:tabs>
          <w:tab w:val="left" w:pos="567"/>
          <w:tab w:val="left" w:pos="1480"/>
        </w:tabs>
        <w:ind w:left="1480" w:hanging="1196"/>
        <w:jc w:val="both"/>
        <w:rPr>
          <w:rFonts w:eastAsia="Times New Roman"/>
          <w:sz w:val="24"/>
          <w:szCs w:val="24"/>
        </w:rPr>
      </w:pPr>
      <w:r>
        <w:rPr>
          <w:rFonts w:eastAsia="Times New Roman"/>
          <w:sz w:val="24"/>
          <w:szCs w:val="24"/>
        </w:rPr>
        <w:t>odrzucenia oferty odwołującego,</w:t>
      </w:r>
    </w:p>
    <w:p w:rsidR="00D27CA5" w:rsidRPr="00D76944" w:rsidRDefault="00D06418" w:rsidP="0015167D">
      <w:pPr>
        <w:numPr>
          <w:ilvl w:val="0"/>
          <w:numId w:val="26"/>
        </w:numPr>
        <w:tabs>
          <w:tab w:val="left" w:pos="567"/>
          <w:tab w:val="left" w:pos="1480"/>
        </w:tabs>
        <w:ind w:left="1480" w:hanging="1196"/>
        <w:jc w:val="both"/>
        <w:rPr>
          <w:rFonts w:eastAsia="Times New Roman"/>
          <w:sz w:val="24"/>
          <w:szCs w:val="24"/>
        </w:rPr>
      </w:pPr>
      <w:r>
        <w:rPr>
          <w:rFonts w:eastAsia="Times New Roman"/>
          <w:sz w:val="24"/>
          <w:szCs w:val="24"/>
        </w:rPr>
        <w:lastRenderedPageBreak/>
        <w:t>opisu przedmiotu zamówienia,</w:t>
      </w:r>
    </w:p>
    <w:p w:rsidR="00D27CA5" w:rsidRDefault="00D06418" w:rsidP="0015167D">
      <w:pPr>
        <w:numPr>
          <w:ilvl w:val="0"/>
          <w:numId w:val="26"/>
        </w:numPr>
        <w:tabs>
          <w:tab w:val="left" w:pos="567"/>
          <w:tab w:val="left" w:pos="1480"/>
        </w:tabs>
        <w:ind w:left="1480" w:hanging="1196"/>
        <w:jc w:val="both"/>
        <w:rPr>
          <w:rFonts w:eastAsia="Times New Roman"/>
          <w:sz w:val="24"/>
          <w:szCs w:val="24"/>
        </w:rPr>
      </w:pPr>
      <w:r>
        <w:rPr>
          <w:rFonts w:eastAsia="Times New Roman"/>
          <w:sz w:val="24"/>
          <w:szCs w:val="24"/>
        </w:rPr>
        <w:t>wyboru najkorzystniejszej oferty.</w:t>
      </w:r>
    </w:p>
    <w:p w:rsidR="00D27CA5" w:rsidRPr="00647DBA" w:rsidRDefault="00D06418" w:rsidP="0015167D">
      <w:pPr>
        <w:pStyle w:val="Akapitzlist"/>
        <w:numPr>
          <w:ilvl w:val="3"/>
          <w:numId w:val="39"/>
        </w:numPr>
        <w:tabs>
          <w:tab w:val="clear" w:pos="2880"/>
          <w:tab w:val="num" w:pos="284"/>
        </w:tabs>
        <w:spacing w:line="239" w:lineRule="auto"/>
        <w:ind w:left="284" w:hanging="284"/>
        <w:jc w:val="both"/>
        <w:rPr>
          <w:sz w:val="20"/>
          <w:szCs w:val="20"/>
        </w:rPr>
      </w:pPr>
      <w:r w:rsidRPr="00A448FD">
        <w:rPr>
          <w:rFonts w:eastAsia="Times New Roman"/>
          <w:bCs/>
          <w:sz w:val="24"/>
          <w:szCs w:val="24"/>
        </w:rPr>
        <w:t>W sprawach nieuregulowanych w niniejszej specyfikacji mają zastosowan</w:t>
      </w:r>
      <w:r w:rsidR="00A448FD" w:rsidRPr="00A448FD">
        <w:rPr>
          <w:rFonts w:eastAsia="Times New Roman"/>
          <w:bCs/>
          <w:sz w:val="24"/>
          <w:szCs w:val="24"/>
        </w:rPr>
        <w:t xml:space="preserve">ie odpowiednie przepisy ustawy </w:t>
      </w:r>
      <w:proofErr w:type="spellStart"/>
      <w:r w:rsidR="00A448FD" w:rsidRPr="00A448FD">
        <w:rPr>
          <w:rFonts w:eastAsia="Times New Roman"/>
          <w:bCs/>
          <w:sz w:val="24"/>
          <w:szCs w:val="24"/>
        </w:rPr>
        <w:t>P</w:t>
      </w:r>
      <w:r w:rsidRPr="00A448FD">
        <w:rPr>
          <w:rFonts w:eastAsia="Times New Roman"/>
          <w:bCs/>
          <w:sz w:val="24"/>
          <w:szCs w:val="24"/>
        </w:rPr>
        <w:t>zp</w:t>
      </w:r>
      <w:proofErr w:type="spellEnd"/>
      <w:r w:rsidRPr="00A448FD">
        <w:rPr>
          <w:rFonts w:eastAsia="Times New Roman"/>
          <w:bCs/>
          <w:sz w:val="24"/>
          <w:szCs w:val="24"/>
        </w:rPr>
        <w:t>.</w:t>
      </w:r>
    </w:p>
    <w:p w:rsidR="00647DBA" w:rsidRPr="00A448FD" w:rsidRDefault="00647DBA" w:rsidP="00647DBA">
      <w:pPr>
        <w:pStyle w:val="Akapitzlist"/>
        <w:spacing w:line="239" w:lineRule="auto"/>
        <w:ind w:left="284"/>
        <w:jc w:val="both"/>
        <w:rPr>
          <w:sz w:val="20"/>
          <w:szCs w:val="20"/>
        </w:rPr>
      </w:pPr>
    </w:p>
    <w:p w:rsidR="00D27CA5" w:rsidRPr="00A448FD" w:rsidRDefault="00A448FD">
      <w:pPr>
        <w:spacing w:line="119" w:lineRule="exact"/>
        <w:rPr>
          <w:sz w:val="20"/>
          <w:szCs w:val="20"/>
        </w:rPr>
      </w:pPr>
      <w:r>
        <w:rPr>
          <w:noProof/>
          <w:sz w:val="20"/>
          <w:szCs w:val="20"/>
        </w:rPr>
        <mc:AlternateContent>
          <mc:Choice Requires="wps">
            <w:drawing>
              <wp:anchor distT="0" distB="0" distL="0" distR="0" simplePos="0" relativeHeight="251690496" behindDoc="1" locked="0" layoutInCell="0" allowOverlap="1" wp14:anchorId="77C79BF3" wp14:editId="3FB6AA58">
                <wp:simplePos x="0" y="0"/>
                <wp:positionH relativeFrom="column">
                  <wp:posOffset>-22631</wp:posOffset>
                </wp:positionH>
                <wp:positionV relativeFrom="paragraph">
                  <wp:posOffset>6336</wp:posOffset>
                </wp:positionV>
                <wp:extent cx="6249546" cy="316096"/>
                <wp:effectExtent l="0" t="0" r="0" b="8255"/>
                <wp:wrapNone/>
                <wp:docPr id="7" name="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546" cy="316096"/>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51" o:spid="_x0000_s1026" style="position:absolute;margin-left:-1.8pt;margin-top:.5pt;width:492.1pt;height:24.9pt;z-index:-251625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" o:allowincell="f" fillcolor="#e6e6ff" stroked="f"/>
            </w:pict>
          </mc:Fallback>
        </mc:AlternateContent>
      </w:r>
    </w:p>
    <w:p w:rsidR="003E32F2" w:rsidRPr="003E32F2" w:rsidRDefault="00647DBA" w:rsidP="00647DBA">
      <w:pPr>
        <w:tabs>
          <w:tab w:val="left" w:pos="495"/>
        </w:tabs>
        <w:spacing w:line="200" w:lineRule="exact"/>
        <w:ind w:left="1418" w:hanging="1418"/>
        <w:jc w:val="both"/>
        <w:rPr>
          <w:sz w:val="20"/>
          <w:szCs w:val="20"/>
        </w:rPr>
      </w:pPr>
      <w:r>
        <w:rPr>
          <w:rFonts w:eastAsia="Times New Roman"/>
          <w:b/>
          <w:bCs/>
          <w:i/>
          <w:iCs/>
          <w:color w:val="000080"/>
          <w:sz w:val="24"/>
          <w:szCs w:val="24"/>
          <w:shd w:val="clear" w:color="auto" w:fill="E6E6FF"/>
        </w:rPr>
        <w:t xml:space="preserve">Rozdział XX. </w:t>
      </w:r>
      <w:r w:rsidR="00D06418" w:rsidRPr="00751241">
        <w:rPr>
          <w:rFonts w:eastAsia="Times New Roman"/>
          <w:b/>
          <w:bCs/>
          <w:i/>
          <w:iCs/>
          <w:color w:val="000080"/>
          <w:sz w:val="24"/>
          <w:szCs w:val="24"/>
          <w:shd w:val="clear" w:color="auto" w:fill="E6E6FF"/>
        </w:rPr>
        <w:t>Wysokoś</w:t>
      </w:r>
      <w:r w:rsidR="00495D80">
        <w:rPr>
          <w:rFonts w:eastAsia="Times New Roman"/>
          <w:b/>
          <w:bCs/>
          <w:i/>
          <w:iCs/>
          <w:color w:val="000080"/>
          <w:sz w:val="24"/>
          <w:szCs w:val="24"/>
          <w:shd w:val="clear" w:color="auto" w:fill="E6E6FF"/>
        </w:rPr>
        <w:t>ć zwrotu kosztów udziału w post</w:t>
      </w:r>
      <w:r w:rsidR="00A1331B">
        <w:rPr>
          <w:rFonts w:eastAsia="Times New Roman"/>
          <w:b/>
          <w:bCs/>
          <w:i/>
          <w:iCs/>
          <w:color w:val="000080"/>
          <w:sz w:val="24"/>
          <w:szCs w:val="24"/>
          <w:shd w:val="clear" w:color="auto" w:fill="E6E6FF"/>
        </w:rPr>
        <w:t>ęp</w:t>
      </w:r>
      <w:r w:rsidR="00D06418" w:rsidRPr="00751241">
        <w:rPr>
          <w:rFonts w:eastAsia="Times New Roman"/>
          <w:b/>
          <w:bCs/>
          <w:i/>
          <w:iCs/>
          <w:color w:val="000080"/>
          <w:sz w:val="24"/>
          <w:szCs w:val="24"/>
          <w:shd w:val="clear" w:color="auto" w:fill="E6E6FF"/>
        </w:rPr>
        <w:t>owaniu, jeżeli Z</w:t>
      </w:r>
      <w:r w:rsidR="00CA6623">
        <w:rPr>
          <w:rFonts w:eastAsia="Times New Roman"/>
          <w:b/>
          <w:bCs/>
          <w:i/>
          <w:iCs/>
          <w:color w:val="000080"/>
          <w:sz w:val="24"/>
          <w:szCs w:val="24"/>
          <w:shd w:val="clear" w:color="auto" w:fill="E6E6FF"/>
        </w:rPr>
        <w:t>amawiający przewiduje ich zwrot</w:t>
      </w:r>
      <w:r w:rsidR="00D06418" w:rsidRPr="00751241">
        <w:rPr>
          <w:rFonts w:eastAsia="Times New Roman"/>
          <w:b/>
          <w:bCs/>
          <w:i/>
          <w:iCs/>
          <w:color w:val="000080"/>
          <w:sz w:val="24"/>
          <w:szCs w:val="24"/>
          <w:shd w:val="clear" w:color="auto" w:fill="E6E6FF"/>
        </w:rPr>
        <w:t xml:space="preserve"> </w:t>
      </w:r>
    </w:p>
    <w:p w:rsidR="00D27CA5" w:rsidRDefault="00D06418" w:rsidP="00647DBA">
      <w:pPr>
        <w:tabs>
          <w:tab w:val="left" w:pos="0"/>
        </w:tabs>
        <w:jc w:val="both"/>
        <w:rPr>
          <w:rFonts w:eastAsia="Times New Roman"/>
          <w:sz w:val="24"/>
          <w:szCs w:val="24"/>
        </w:rPr>
      </w:pPr>
      <w:r w:rsidRPr="00751241">
        <w:rPr>
          <w:rFonts w:eastAsia="Times New Roman"/>
          <w:color w:val="000000"/>
          <w:sz w:val="24"/>
          <w:szCs w:val="24"/>
        </w:rPr>
        <w:t>Zamawiający nie przewiduj</w:t>
      </w:r>
      <w:r w:rsidR="00751241">
        <w:rPr>
          <w:rFonts w:eastAsia="Times New Roman"/>
          <w:color w:val="000000"/>
          <w:sz w:val="24"/>
          <w:szCs w:val="24"/>
        </w:rPr>
        <w:t>e zwrotu kosztów udziału w post</w:t>
      </w:r>
      <w:r w:rsidRPr="00751241">
        <w:rPr>
          <w:rFonts w:eastAsia="Times New Roman"/>
          <w:color w:val="000000"/>
          <w:sz w:val="24"/>
          <w:szCs w:val="24"/>
        </w:rPr>
        <w:t>ępowaniu, z wyłączeniem</w:t>
      </w:r>
      <w:bookmarkStart w:id="16" w:name="page29"/>
      <w:bookmarkEnd w:id="16"/>
      <w:r w:rsidR="00751241">
        <w:rPr>
          <w:sz w:val="20"/>
          <w:szCs w:val="20"/>
        </w:rPr>
        <w:t xml:space="preserve"> </w:t>
      </w:r>
      <w:r w:rsidRPr="00751241">
        <w:rPr>
          <w:rFonts w:eastAsia="Times New Roman"/>
          <w:sz w:val="24"/>
          <w:szCs w:val="24"/>
        </w:rPr>
        <w:t xml:space="preserve">przypadku przewidzianego w art. 93 ust. 4 ustawy </w:t>
      </w:r>
      <w:proofErr w:type="spellStart"/>
      <w:r w:rsidRPr="00751241">
        <w:rPr>
          <w:rFonts w:eastAsia="Times New Roman"/>
          <w:sz w:val="24"/>
          <w:szCs w:val="24"/>
        </w:rPr>
        <w:t>Pzp</w:t>
      </w:r>
      <w:proofErr w:type="spellEnd"/>
      <w:r w:rsidRPr="00751241">
        <w:rPr>
          <w:rFonts w:eastAsia="Times New Roman"/>
          <w:sz w:val="24"/>
          <w:szCs w:val="24"/>
        </w:rPr>
        <w:t>.</w:t>
      </w:r>
    </w:p>
    <w:p w:rsidR="00D27CA5" w:rsidRDefault="00D27CA5">
      <w:pPr>
        <w:spacing w:line="220" w:lineRule="exact"/>
        <w:rPr>
          <w:sz w:val="20"/>
          <w:szCs w:val="20"/>
        </w:rPr>
      </w:pPr>
    </w:p>
    <w:p w:rsidR="00D27CA5" w:rsidRPr="00396135" w:rsidRDefault="00495D80" w:rsidP="00396135">
      <w:pPr>
        <w:tabs>
          <w:tab w:val="left" w:pos="445"/>
        </w:tabs>
        <w:ind w:left="445" w:hanging="445"/>
        <w:rPr>
          <w:rFonts w:eastAsia="Times New Roman"/>
          <w:i/>
          <w:iCs/>
          <w:sz w:val="24"/>
          <w:szCs w:val="24"/>
        </w:rPr>
      </w:pPr>
      <w:r>
        <w:rPr>
          <w:noProof/>
          <w:sz w:val="20"/>
          <w:szCs w:val="20"/>
        </w:rPr>
        <mc:AlternateContent>
          <mc:Choice Requires="wps">
            <w:drawing>
              <wp:anchor distT="0" distB="0" distL="0" distR="0" simplePos="0" relativeHeight="251684352" behindDoc="1" locked="0" layoutInCell="0" allowOverlap="1" wp14:anchorId="21256D57" wp14:editId="33E0764D">
                <wp:simplePos x="0" y="0"/>
                <wp:positionH relativeFrom="column">
                  <wp:posOffset>-91383</wp:posOffset>
                </wp:positionH>
                <wp:positionV relativeFrom="paragraph">
                  <wp:posOffset>-2177</wp:posOffset>
                </wp:positionV>
                <wp:extent cx="6270172" cy="175260"/>
                <wp:effectExtent l="0" t="0" r="0" b="0"/>
                <wp:wrapNone/>
                <wp:docPr id="6" name="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0172" cy="175260"/>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53" o:spid="_x0000_s1026" style="position:absolute;margin-left:-7.2pt;margin-top:-.15pt;width:493.7pt;height:13.8pt;z-index:-251632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" o:allowincell="f" fillcolor="#e6e6ff" stroked="f"/>
            </w:pict>
          </mc:Fallback>
        </mc:AlternateContent>
      </w:r>
      <w:r w:rsidR="00396135">
        <w:rPr>
          <w:rFonts w:eastAsia="Times New Roman"/>
          <w:b/>
          <w:bCs/>
          <w:i/>
          <w:iCs/>
          <w:color w:val="000080"/>
          <w:sz w:val="24"/>
          <w:szCs w:val="24"/>
        </w:rPr>
        <w:t xml:space="preserve">Rozdział XXI. </w:t>
      </w:r>
      <w:r w:rsidR="00A448FD">
        <w:rPr>
          <w:rFonts w:eastAsia="Times New Roman"/>
          <w:b/>
          <w:bCs/>
          <w:i/>
          <w:iCs/>
          <w:color w:val="000080"/>
          <w:sz w:val="24"/>
          <w:szCs w:val="24"/>
        </w:rPr>
        <w:t>Wskazanie części zamówienia, któ</w:t>
      </w:r>
      <w:r w:rsidR="00156124">
        <w:rPr>
          <w:rFonts w:eastAsia="Times New Roman"/>
          <w:b/>
          <w:bCs/>
          <w:i/>
          <w:iCs/>
          <w:color w:val="000080"/>
          <w:sz w:val="24"/>
          <w:szCs w:val="24"/>
        </w:rPr>
        <w:t>ra</w:t>
      </w:r>
      <w:r w:rsidR="00A448FD">
        <w:rPr>
          <w:rFonts w:eastAsia="Times New Roman"/>
          <w:b/>
          <w:bCs/>
          <w:i/>
          <w:iCs/>
          <w:color w:val="000080"/>
          <w:sz w:val="24"/>
          <w:szCs w:val="24"/>
        </w:rPr>
        <w:t xml:space="preserve"> może być powierzona podwykonawcom</w:t>
      </w:r>
    </w:p>
    <w:p w:rsidR="00A448FD" w:rsidRPr="006833EB" w:rsidRDefault="00A448FD" w:rsidP="0015167D">
      <w:pPr>
        <w:pStyle w:val="Akapitzlist"/>
        <w:numPr>
          <w:ilvl w:val="1"/>
          <w:numId w:val="27"/>
        </w:numPr>
        <w:tabs>
          <w:tab w:val="left" w:pos="284"/>
        </w:tabs>
        <w:spacing w:line="235" w:lineRule="auto"/>
        <w:ind w:left="284" w:right="20" w:hanging="284"/>
        <w:jc w:val="both"/>
        <w:rPr>
          <w:rFonts w:eastAsia="Times New Roman"/>
          <w:bCs/>
          <w:sz w:val="24"/>
          <w:szCs w:val="24"/>
        </w:rPr>
      </w:pPr>
      <w:r w:rsidRPr="006833EB">
        <w:rPr>
          <w:rFonts w:eastAsia="Times New Roman"/>
          <w:bCs/>
          <w:sz w:val="24"/>
          <w:szCs w:val="24"/>
        </w:rPr>
        <w:t>Zamawiający dopuszcza wykonanie przedmiotu zamówienia przy udziale podwykonawców. Zakres prac, który Wykonawca zamierza powierzyć podwykonawcom oraz nazwy podwykonawców należy wymienić w ofercie stanowiącej załącznik Nr</w:t>
      </w:r>
      <w:r w:rsidR="00A1331B">
        <w:rPr>
          <w:rFonts w:eastAsia="Times New Roman"/>
          <w:bCs/>
          <w:sz w:val="24"/>
          <w:szCs w:val="24"/>
        </w:rPr>
        <w:t xml:space="preserve"> 1</w:t>
      </w:r>
      <w:r w:rsidRPr="006833EB">
        <w:rPr>
          <w:rFonts w:eastAsia="Times New Roman"/>
          <w:bCs/>
          <w:sz w:val="24"/>
          <w:szCs w:val="24"/>
        </w:rPr>
        <w:t xml:space="preserve"> do SIWZ. W przypadku gdy Wykonawca nie wskaże powyż</w:t>
      </w:r>
      <w:r w:rsidR="00156124" w:rsidRPr="006833EB">
        <w:rPr>
          <w:rFonts w:eastAsia="Times New Roman"/>
          <w:bCs/>
          <w:sz w:val="24"/>
          <w:szCs w:val="24"/>
        </w:rPr>
        <w:t>szych informacji Zamawiający uzn</w:t>
      </w:r>
      <w:r w:rsidRPr="006833EB">
        <w:rPr>
          <w:rFonts w:eastAsia="Times New Roman"/>
          <w:bCs/>
          <w:sz w:val="24"/>
          <w:szCs w:val="24"/>
        </w:rPr>
        <w:t>a, iż zamówienie</w:t>
      </w:r>
      <w:r w:rsidR="00156124" w:rsidRPr="006833EB">
        <w:rPr>
          <w:rFonts w:eastAsia="Times New Roman"/>
          <w:bCs/>
          <w:sz w:val="24"/>
          <w:szCs w:val="24"/>
        </w:rPr>
        <w:t xml:space="preserve"> realizowane będzie bez udziału podwykonawców.</w:t>
      </w:r>
    </w:p>
    <w:p w:rsidR="00D27CA5" w:rsidRPr="00156124" w:rsidRDefault="00D06418" w:rsidP="0015167D">
      <w:pPr>
        <w:numPr>
          <w:ilvl w:val="1"/>
          <w:numId w:val="27"/>
        </w:numPr>
        <w:tabs>
          <w:tab w:val="left" w:pos="284"/>
        </w:tabs>
        <w:ind w:left="284" w:right="20" w:hanging="284"/>
        <w:jc w:val="both"/>
        <w:rPr>
          <w:rFonts w:eastAsia="Times New Roman"/>
          <w:b/>
          <w:bCs/>
          <w:sz w:val="24"/>
          <w:szCs w:val="24"/>
        </w:rPr>
      </w:pPr>
      <w:r>
        <w:rPr>
          <w:rFonts w:eastAsia="Times New Roman"/>
          <w:sz w:val="24"/>
          <w:szCs w:val="24"/>
        </w:rPr>
        <w:t>Zamawiający nie zastrzega obowiązku osobistego wykonania przez Wykonawcę kluczowych części zamówienia.</w:t>
      </w:r>
    </w:p>
    <w:p w:rsidR="00D27CA5" w:rsidRDefault="00A1331B" w:rsidP="0015167D">
      <w:pPr>
        <w:numPr>
          <w:ilvl w:val="1"/>
          <w:numId w:val="27"/>
        </w:numPr>
        <w:tabs>
          <w:tab w:val="left" w:pos="284"/>
        </w:tabs>
        <w:ind w:left="284" w:hanging="284"/>
        <w:jc w:val="both"/>
        <w:rPr>
          <w:sz w:val="20"/>
          <w:szCs w:val="20"/>
        </w:rPr>
      </w:pPr>
      <w:r>
        <w:rPr>
          <w:rFonts w:eastAsia="Times New Roman"/>
          <w:sz w:val="24"/>
          <w:szCs w:val="24"/>
        </w:rPr>
        <w:t xml:space="preserve">W przypadku powierzenia przez Wykonawcę części przedmiotu </w:t>
      </w:r>
      <w:r w:rsidR="00D06418">
        <w:rPr>
          <w:rFonts w:eastAsia="Times New Roman"/>
          <w:sz w:val="24"/>
          <w:szCs w:val="24"/>
        </w:rPr>
        <w:t>zamówienia</w:t>
      </w:r>
      <w:r w:rsidR="003E32F2">
        <w:rPr>
          <w:rFonts w:eastAsia="Times New Roman"/>
          <w:b/>
          <w:bCs/>
          <w:sz w:val="24"/>
          <w:szCs w:val="24"/>
        </w:rPr>
        <w:t xml:space="preserve"> </w:t>
      </w:r>
      <w:r w:rsidR="00D06418" w:rsidRPr="003E32F2">
        <w:rPr>
          <w:rFonts w:eastAsia="Times New Roman"/>
          <w:sz w:val="24"/>
          <w:szCs w:val="24"/>
        </w:rPr>
        <w:t>pod</w:t>
      </w:r>
      <w:r w:rsidR="003E32F2">
        <w:rPr>
          <w:rFonts w:eastAsia="Times New Roman"/>
          <w:sz w:val="24"/>
          <w:szCs w:val="24"/>
        </w:rPr>
        <w:t xml:space="preserve">wykonawcy, </w:t>
      </w:r>
      <w:r w:rsidR="00156124">
        <w:rPr>
          <w:rFonts w:eastAsia="Times New Roman"/>
          <w:sz w:val="24"/>
          <w:szCs w:val="24"/>
        </w:rPr>
        <w:t>obowiązki</w:t>
      </w:r>
      <w:r>
        <w:rPr>
          <w:rFonts w:eastAsia="Times New Roman"/>
          <w:sz w:val="24"/>
          <w:szCs w:val="24"/>
        </w:rPr>
        <w:t>,</w:t>
      </w:r>
      <w:r w:rsidR="00156124">
        <w:rPr>
          <w:rFonts w:eastAsia="Times New Roman"/>
          <w:sz w:val="24"/>
          <w:szCs w:val="24"/>
        </w:rPr>
        <w:t xml:space="preserve"> które obciążają Wykonawcę opisane zostały w projekcie umowy stanowiącej załącznik do SIWZ.</w:t>
      </w:r>
      <w:r w:rsidR="004B013D">
        <w:rPr>
          <w:noProof/>
          <w:sz w:val="20"/>
          <w:szCs w:val="20"/>
        </w:rPr>
        <w:t xml:space="preserve"> </w:t>
      </w:r>
    </w:p>
    <w:p w:rsidR="00D27CA5" w:rsidRDefault="004B013D">
      <w:pPr>
        <w:spacing w:line="157" w:lineRule="exact"/>
        <w:rPr>
          <w:sz w:val="20"/>
          <w:szCs w:val="20"/>
        </w:rPr>
      </w:pPr>
      <w:r>
        <w:rPr>
          <w:noProof/>
          <w:sz w:val="20"/>
          <w:szCs w:val="20"/>
        </w:rPr>
        <mc:AlternateContent>
          <mc:Choice Requires="wps">
            <w:drawing>
              <wp:anchor distT="0" distB="0" distL="0" distR="0" simplePos="0" relativeHeight="251685376" behindDoc="1" locked="0" layoutInCell="0" allowOverlap="1" wp14:anchorId="30621D86" wp14:editId="3F1360F7">
                <wp:simplePos x="0" y="0"/>
                <wp:positionH relativeFrom="column">
                  <wp:posOffset>-22631</wp:posOffset>
                </wp:positionH>
                <wp:positionV relativeFrom="paragraph">
                  <wp:posOffset>34056</wp:posOffset>
                </wp:positionV>
                <wp:extent cx="6249035" cy="969010"/>
                <wp:effectExtent l="0" t="0" r="0" b="2540"/>
                <wp:wrapNone/>
                <wp:docPr id="4" name="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035" cy="969010"/>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56" o:spid="_x0000_s1026" style="position:absolute;margin-left:-1.8pt;margin-top:2.7pt;width:492.05pt;height:76.3pt;z-index:-251631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" o:allowincell="f" fillcolor="#e6e6ff" stroked="f"/>
            </w:pict>
          </mc:Fallback>
        </mc:AlternateContent>
      </w:r>
    </w:p>
    <w:p w:rsidR="00D27CA5" w:rsidRPr="006833EB" w:rsidRDefault="00396135" w:rsidP="00396135">
      <w:pPr>
        <w:tabs>
          <w:tab w:val="left" w:pos="380"/>
        </w:tabs>
        <w:spacing w:line="239" w:lineRule="auto"/>
        <w:ind w:left="1701" w:right="160" w:hanging="1701"/>
        <w:jc w:val="both"/>
        <w:rPr>
          <w:rFonts w:eastAsia="Times New Roman"/>
          <w:b/>
          <w:i/>
          <w:iCs/>
          <w:sz w:val="24"/>
          <w:szCs w:val="24"/>
        </w:rPr>
      </w:pPr>
      <w:r>
        <w:rPr>
          <w:rFonts w:eastAsia="Times New Roman"/>
          <w:b/>
          <w:bCs/>
          <w:i/>
          <w:iCs/>
          <w:color w:val="000080"/>
          <w:sz w:val="24"/>
          <w:szCs w:val="24"/>
        </w:rPr>
        <w:t xml:space="preserve">Rozdział XXII. </w:t>
      </w:r>
      <w:r w:rsidR="00D06418" w:rsidRPr="006833EB">
        <w:rPr>
          <w:rFonts w:eastAsia="Times New Roman"/>
          <w:b/>
          <w:bCs/>
          <w:i/>
          <w:iCs/>
          <w:color w:val="000080"/>
          <w:sz w:val="24"/>
          <w:szCs w:val="24"/>
        </w:rPr>
        <w:t>Li</w:t>
      </w:r>
      <w:r w:rsidR="000256FD" w:rsidRPr="006833EB">
        <w:rPr>
          <w:rFonts w:eastAsia="Times New Roman"/>
          <w:b/>
          <w:bCs/>
          <w:i/>
          <w:iCs/>
          <w:color w:val="000080"/>
          <w:sz w:val="24"/>
          <w:szCs w:val="24"/>
        </w:rPr>
        <w:t>czba części zamówienia, na któr</w:t>
      </w:r>
      <w:r w:rsidR="00D06418" w:rsidRPr="006833EB">
        <w:rPr>
          <w:rFonts w:eastAsia="Times New Roman"/>
          <w:b/>
          <w:bCs/>
          <w:i/>
          <w:iCs/>
          <w:color w:val="000080"/>
          <w:sz w:val="24"/>
          <w:szCs w:val="24"/>
        </w:rPr>
        <w:t>ą Wykonawca może złożyć ofertę lub maksymalna liczba</w:t>
      </w:r>
      <w:r w:rsidR="000256FD" w:rsidRPr="006833EB">
        <w:rPr>
          <w:rFonts w:eastAsia="Times New Roman"/>
          <w:b/>
          <w:bCs/>
          <w:i/>
          <w:iCs/>
          <w:color w:val="000080"/>
          <w:sz w:val="24"/>
          <w:szCs w:val="24"/>
        </w:rPr>
        <w:t xml:space="preserve"> części, na które zamówienie mo</w:t>
      </w:r>
      <w:r w:rsidR="00D06418" w:rsidRPr="006833EB">
        <w:rPr>
          <w:rFonts w:eastAsia="Times New Roman"/>
          <w:b/>
          <w:bCs/>
          <w:i/>
          <w:iCs/>
          <w:color w:val="000080"/>
          <w:sz w:val="24"/>
          <w:szCs w:val="24"/>
        </w:rPr>
        <w:t>że zostać udzielone temu samemu Wykonawcy, or</w:t>
      </w:r>
      <w:r w:rsidR="004B013D" w:rsidRPr="006833EB">
        <w:rPr>
          <w:rFonts w:eastAsia="Times New Roman"/>
          <w:b/>
          <w:bCs/>
          <w:i/>
          <w:iCs/>
          <w:color w:val="000080"/>
          <w:sz w:val="24"/>
          <w:szCs w:val="24"/>
        </w:rPr>
        <w:t>az kryteria lub zasady, które b</w:t>
      </w:r>
      <w:r w:rsidR="00D06418" w:rsidRPr="006833EB">
        <w:rPr>
          <w:rFonts w:eastAsia="Times New Roman"/>
          <w:b/>
          <w:bCs/>
          <w:i/>
          <w:iCs/>
          <w:color w:val="000080"/>
          <w:sz w:val="24"/>
          <w:szCs w:val="24"/>
        </w:rPr>
        <w:t>ędą miały zastosowanie do u</w:t>
      </w:r>
      <w:r w:rsidR="004B013D" w:rsidRPr="006833EB">
        <w:rPr>
          <w:rFonts w:eastAsia="Times New Roman"/>
          <w:b/>
          <w:bCs/>
          <w:i/>
          <w:iCs/>
          <w:color w:val="000080"/>
          <w:sz w:val="24"/>
          <w:szCs w:val="24"/>
        </w:rPr>
        <w:t>stalenia, które części zamówienia zostan</w:t>
      </w:r>
      <w:r w:rsidR="00D06418" w:rsidRPr="006833EB">
        <w:rPr>
          <w:rFonts w:eastAsia="Times New Roman"/>
          <w:b/>
          <w:bCs/>
          <w:i/>
          <w:iCs/>
          <w:color w:val="000080"/>
          <w:sz w:val="24"/>
          <w:szCs w:val="24"/>
        </w:rPr>
        <w:t>ą udzielone jednemu Wykonawcy, w przypadku wyboru jego oferty w większe</w:t>
      </w:r>
      <w:r>
        <w:rPr>
          <w:rFonts w:eastAsia="Times New Roman"/>
          <w:b/>
          <w:bCs/>
          <w:i/>
          <w:iCs/>
          <w:color w:val="000080"/>
          <w:sz w:val="24"/>
          <w:szCs w:val="24"/>
        </w:rPr>
        <w:t>j niż maksymalna liczbie części</w:t>
      </w:r>
    </w:p>
    <w:p w:rsidR="00D27CA5" w:rsidRPr="000256FD" w:rsidRDefault="00D27CA5">
      <w:pPr>
        <w:spacing w:line="129" w:lineRule="exact"/>
        <w:rPr>
          <w:rFonts w:eastAsia="Times New Roman"/>
          <w:b/>
          <w:i/>
          <w:iCs/>
          <w:sz w:val="24"/>
          <w:szCs w:val="24"/>
        </w:rPr>
      </w:pPr>
    </w:p>
    <w:p w:rsidR="00D27CA5" w:rsidRPr="00356435" w:rsidRDefault="00356435" w:rsidP="00356435">
      <w:pPr>
        <w:spacing w:line="237" w:lineRule="auto"/>
        <w:ind w:right="60"/>
        <w:jc w:val="both"/>
        <w:rPr>
          <w:rFonts w:eastAsia="Times New Roman"/>
          <w:sz w:val="24"/>
          <w:szCs w:val="24"/>
        </w:rPr>
      </w:pPr>
      <w:r w:rsidRPr="00356435">
        <w:rPr>
          <w:rFonts w:eastAsia="Times New Roman"/>
          <w:sz w:val="24"/>
          <w:szCs w:val="24"/>
        </w:rPr>
        <w:t>Zamawiający nie dopuszcza składania ofert częściowych.</w:t>
      </w:r>
    </w:p>
    <w:p w:rsidR="00D27CA5" w:rsidRDefault="0076351A">
      <w:pPr>
        <w:spacing w:line="120" w:lineRule="exact"/>
        <w:rPr>
          <w:rFonts w:eastAsia="Times New Roman"/>
          <w:i/>
          <w:iCs/>
          <w:sz w:val="24"/>
          <w:szCs w:val="24"/>
        </w:rPr>
      </w:pPr>
      <w:r>
        <w:rPr>
          <w:noProof/>
          <w:sz w:val="20"/>
          <w:szCs w:val="20"/>
        </w:rPr>
        <mc:AlternateContent>
          <mc:Choice Requires="wps">
            <w:drawing>
              <wp:anchor distT="0" distB="0" distL="0" distR="0" simplePos="0" relativeHeight="251696640" behindDoc="1" locked="0" layoutInCell="0" allowOverlap="1" wp14:anchorId="246EE04D" wp14:editId="4C9FB892">
                <wp:simplePos x="0" y="0"/>
                <wp:positionH relativeFrom="column">
                  <wp:posOffset>-93980</wp:posOffset>
                </wp:positionH>
                <wp:positionV relativeFrom="paragraph">
                  <wp:posOffset>66040</wp:posOffset>
                </wp:positionV>
                <wp:extent cx="6320367" cy="257175"/>
                <wp:effectExtent l="0" t="0" r="4445" b="9525"/>
                <wp:wrapNone/>
                <wp:docPr id="1" name="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0367" cy="257175"/>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56" o:spid="_x0000_s1026" style="position:absolute;margin-left:-7.4pt;margin-top:5.2pt;width:497.65pt;height:20.25pt;z-index:-251619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" o:allowincell="f" fillcolor="#e6e6ff" stroked="f"/>
            </w:pict>
          </mc:Fallback>
        </mc:AlternateContent>
      </w:r>
    </w:p>
    <w:p w:rsidR="0076351A" w:rsidRPr="00230996" w:rsidRDefault="0076351A" w:rsidP="0076351A">
      <w:pPr>
        <w:tabs>
          <w:tab w:val="left" w:pos="380"/>
        </w:tabs>
        <w:rPr>
          <w:rFonts w:eastAsia="Times New Roman"/>
          <w:i/>
          <w:iCs/>
          <w:sz w:val="24"/>
          <w:szCs w:val="24"/>
        </w:rPr>
      </w:pPr>
      <w:r>
        <w:rPr>
          <w:rFonts w:eastAsia="Times New Roman"/>
          <w:b/>
          <w:bCs/>
          <w:i/>
          <w:iCs/>
          <w:color w:val="000080"/>
          <w:sz w:val="24"/>
          <w:szCs w:val="24"/>
        </w:rPr>
        <w:t>Rozdział XXIII. Informacje dodatkowe</w:t>
      </w:r>
    </w:p>
    <w:p w:rsidR="0076351A" w:rsidRDefault="0076351A" w:rsidP="0076351A">
      <w:pPr>
        <w:jc w:val="both"/>
        <w:rPr>
          <w:sz w:val="24"/>
          <w:szCs w:val="24"/>
        </w:rPr>
      </w:pPr>
    </w:p>
    <w:p w:rsidR="0076351A" w:rsidRDefault="0076351A" w:rsidP="0076351A">
      <w:pPr>
        <w:jc w:val="both"/>
        <w:rPr>
          <w:sz w:val="24"/>
          <w:szCs w:val="24"/>
        </w:rPr>
      </w:pPr>
      <w:r w:rsidRPr="008D3427">
        <w:rPr>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76351A" w:rsidRDefault="0076351A" w:rsidP="00F22440">
      <w:pPr>
        <w:jc w:val="both"/>
        <w:rPr>
          <w:sz w:val="24"/>
          <w:szCs w:val="24"/>
        </w:rPr>
      </w:pPr>
      <w:r w:rsidRPr="008D3427">
        <w:rPr>
          <w:sz w:val="24"/>
          <w:szCs w:val="24"/>
        </w:rPr>
        <w:t>1) administratorem Pani/Pana danych osobowych</w:t>
      </w:r>
      <w:r>
        <w:rPr>
          <w:sz w:val="24"/>
          <w:szCs w:val="24"/>
        </w:rPr>
        <w:t xml:space="preserve"> jest Burmistrz Miasta i Gminy Wąchock ul. Wielkowiejska 1 27-215 Wąchock</w:t>
      </w:r>
      <w:r w:rsidRPr="008D3427">
        <w:rPr>
          <w:sz w:val="24"/>
          <w:szCs w:val="24"/>
        </w:rPr>
        <w:t xml:space="preserve">; </w:t>
      </w:r>
    </w:p>
    <w:p w:rsidR="00216E9A" w:rsidRPr="00F22440" w:rsidRDefault="00216E9A" w:rsidP="00F22440">
      <w:pPr>
        <w:jc w:val="both"/>
        <w:rPr>
          <w:sz w:val="24"/>
          <w:szCs w:val="24"/>
        </w:rPr>
      </w:pPr>
      <w:r w:rsidRPr="00F22440">
        <w:rPr>
          <w:sz w:val="24"/>
          <w:szCs w:val="24"/>
        </w:rPr>
        <w:t xml:space="preserve">2) Inspektorem ochrony danych osobowych u Administratora jest </w:t>
      </w:r>
      <w:r w:rsidR="00F22440" w:rsidRPr="00F22440">
        <w:rPr>
          <w:sz w:val="24"/>
          <w:szCs w:val="24"/>
        </w:rPr>
        <w:t>Krzysztof Mazurkiewicz</w:t>
      </w:r>
      <w:r w:rsidRPr="00F22440">
        <w:rPr>
          <w:sz w:val="24"/>
          <w:szCs w:val="24"/>
        </w:rPr>
        <w:t>, iod@wachock.pl,</w:t>
      </w:r>
    </w:p>
    <w:p w:rsidR="0076351A" w:rsidRDefault="00F22440" w:rsidP="00F22440">
      <w:pPr>
        <w:jc w:val="both"/>
        <w:rPr>
          <w:sz w:val="24"/>
          <w:szCs w:val="24"/>
        </w:rPr>
      </w:pPr>
      <w:r>
        <w:rPr>
          <w:sz w:val="24"/>
          <w:szCs w:val="24"/>
        </w:rPr>
        <w:t>3</w:t>
      </w:r>
      <w:r w:rsidR="0076351A" w:rsidRPr="008D3427">
        <w:rPr>
          <w:sz w:val="24"/>
          <w:szCs w:val="24"/>
        </w:rPr>
        <w:t xml:space="preserve">) Pani/Pana dane osobowe przetwarzane będą na podstawie art. 6 ust. 1 lit. c RODO w celu związanym z niniejszym postępowaniem o udzielenie zamówienia publicznego; </w:t>
      </w:r>
    </w:p>
    <w:p w:rsidR="0076351A" w:rsidRDefault="00F22440" w:rsidP="0076351A">
      <w:pPr>
        <w:jc w:val="both"/>
        <w:rPr>
          <w:sz w:val="24"/>
          <w:szCs w:val="24"/>
        </w:rPr>
      </w:pPr>
      <w:r>
        <w:rPr>
          <w:sz w:val="24"/>
          <w:szCs w:val="24"/>
        </w:rPr>
        <w:t>4</w:t>
      </w:r>
      <w:r w:rsidR="0076351A" w:rsidRPr="008D3427">
        <w:rPr>
          <w:sz w:val="24"/>
          <w:szCs w:val="24"/>
        </w:rPr>
        <w:t>) odbiorcami Pani/Pana danych osobowych będą osoby lub podmioty, którym udostępniona zostanie dokumentacja postępowania w oparciu o art. 8 oraz art. 96 ust. 3 ustawy z dnia 29 stycznia 2004 r. - Prawo zamówień publicznych (</w:t>
      </w:r>
      <w:proofErr w:type="spellStart"/>
      <w:r w:rsidR="0076351A" w:rsidRPr="008D3427">
        <w:rPr>
          <w:sz w:val="24"/>
          <w:szCs w:val="24"/>
        </w:rPr>
        <w:t>t.j</w:t>
      </w:r>
      <w:proofErr w:type="spellEnd"/>
      <w:r w:rsidR="0076351A" w:rsidRPr="008D3427">
        <w:rPr>
          <w:sz w:val="24"/>
          <w:szCs w:val="24"/>
        </w:rPr>
        <w:t xml:space="preserve">. Dz. U. z 2017 r. poz. 1579 ze zm.), dalej "ustawa </w:t>
      </w:r>
      <w:proofErr w:type="spellStart"/>
      <w:r w:rsidR="0076351A" w:rsidRPr="008D3427">
        <w:rPr>
          <w:sz w:val="24"/>
          <w:szCs w:val="24"/>
        </w:rPr>
        <w:t>Pzp</w:t>
      </w:r>
      <w:proofErr w:type="spellEnd"/>
      <w:r w:rsidR="0076351A" w:rsidRPr="008D3427">
        <w:rPr>
          <w:sz w:val="24"/>
          <w:szCs w:val="24"/>
        </w:rPr>
        <w:t xml:space="preserve">"; </w:t>
      </w:r>
    </w:p>
    <w:p w:rsidR="0076351A" w:rsidRDefault="00F22440" w:rsidP="0076351A">
      <w:pPr>
        <w:jc w:val="both"/>
        <w:rPr>
          <w:sz w:val="24"/>
          <w:szCs w:val="24"/>
        </w:rPr>
      </w:pPr>
      <w:r>
        <w:rPr>
          <w:sz w:val="24"/>
          <w:szCs w:val="24"/>
        </w:rPr>
        <w:t>5</w:t>
      </w:r>
      <w:r w:rsidR="0076351A" w:rsidRPr="008D3427">
        <w:rPr>
          <w:sz w:val="24"/>
          <w:szCs w:val="24"/>
        </w:rPr>
        <w:t xml:space="preserve">) Pani/Pana dane osobowe będą przechowywane, zgodnie z art. 97 ust. 1 ustawy </w:t>
      </w:r>
      <w:proofErr w:type="spellStart"/>
      <w:r w:rsidR="0076351A" w:rsidRPr="008D3427">
        <w:rPr>
          <w:sz w:val="24"/>
          <w:szCs w:val="24"/>
        </w:rPr>
        <w:t>Pzp</w:t>
      </w:r>
      <w:proofErr w:type="spellEnd"/>
      <w:r w:rsidR="0076351A" w:rsidRPr="008D3427">
        <w:rPr>
          <w:sz w:val="24"/>
          <w:szCs w:val="24"/>
        </w:rPr>
        <w:t xml:space="preserve">, przez okres 4 lat od dnia zakończenia postępowania o udzielenie zamówienia, a jeżeli czas trwania umowy przekracza 4 lata, okres przechowywania obejmuje cały czas trwania umowy, a po tym czasie przez okres oraz w zakresie wymaganym przez przepisy ustawy z dnia 14 lipca 1983 r. o narodowym zasobie archiwalnym i archiwach oraz rozporządzenia Ministra Kultury i Dziedzictwa Narodowego z dnia 20 października 2015 r. w sprawie klasyfikowania i kwalifikowania dokumentacji, przekazywania materiałów archiwalnych do archiwów państwowych i brakowania dokumentacji niearchiwalnej; </w:t>
      </w:r>
    </w:p>
    <w:p w:rsidR="0076351A" w:rsidRDefault="00F22440" w:rsidP="0076351A">
      <w:pPr>
        <w:jc w:val="both"/>
        <w:rPr>
          <w:sz w:val="24"/>
          <w:szCs w:val="24"/>
        </w:rPr>
      </w:pPr>
      <w:r>
        <w:rPr>
          <w:sz w:val="24"/>
          <w:szCs w:val="24"/>
        </w:rPr>
        <w:lastRenderedPageBreak/>
        <w:t>6</w:t>
      </w:r>
      <w:r w:rsidR="0076351A" w:rsidRPr="008D3427">
        <w:rPr>
          <w:sz w:val="24"/>
          <w:szCs w:val="24"/>
        </w:rPr>
        <w:t xml:space="preserve">) obowiązek podania przez Panią/Pana danych osobowych bezpośrednio Pani/Pana dotyczących jest wymogiem ustawowym określonym w przepisach ustawy </w:t>
      </w:r>
      <w:proofErr w:type="spellStart"/>
      <w:r w:rsidR="0076351A" w:rsidRPr="008D3427">
        <w:rPr>
          <w:sz w:val="24"/>
          <w:szCs w:val="24"/>
        </w:rPr>
        <w:t>Pzp</w:t>
      </w:r>
      <w:proofErr w:type="spellEnd"/>
      <w:r w:rsidR="0076351A" w:rsidRPr="008D3427">
        <w:rPr>
          <w:sz w:val="24"/>
          <w:szCs w:val="24"/>
        </w:rPr>
        <w:t xml:space="preserve">, związanym z udziałem w postępowaniu o udzielenie zamówienia publicznego; konsekwencje niepodania określonych danych wynikają z ustawy </w:t>
      </w:r>
      <w:proofErr w:type="spellStart"/>
      <w:r w:rsidR="0076351A" w:rsidRPr="008D3427">
        <w:rPr>
          <w:sz w:val="24"/>
          <w:szCs w:val="24"/>
        </w:rPr>
        <w:t>Pzp</w:t>
      </w:r>
      <w:proofErr w:type="spellEnd"/>
      <w:r w:rsidR="0076351A" w:rsidRPr="008D3427">
        <w:rPr>
          <w:sz w:val="24"/>
          <w:szCs w:val="24"/>
        </w:rPr>
        <w:t xml:space="preserve">; </w:t>
      </w:r>
    </w:p>
    <w:p w:rsidR="0076351A" w:rsidRDefault="00F22440" w:rsidP="0076351A">
      <w:pPr>
        <w:jc w:val="both"/>
        <w:rPr>
          <w:sz w:val="24"/>
          <w:szCs w:val="24"/>
        </w:rPr>
      </w:pPr>
      <w:r>
        <w:rPr>
          <w:sz w:val="24"/>
          <w:szCs w:val="24"/>
        </w:rPr>
        <w:t>7</w:t>
      </w:r>
      <w:r w:rsidR="0076351A" w:rsidRPr="008D3427">
        <w:rPr>
          <w:sz w:val="24"/>
          <w:szCs w:val="24"/>
        </w:rPr>
        <w:t xml:space="preserve">) w odniesieniu do Pani/Pana danych osobowych decyzje nie będą podejmowane w sposób zautomatyzowany, stosowanie do art. 22 RODO; </w:t>
      </w:r>
    </w:p>
    <w:p w:rsidR="0076351A" w:rsidRDefault="00F22440" w:rsidP="0076351A">
      <w:pPr>
        <w:jc w:val="both"/>
        <w:rPr>
          <w:sz w:val="24"/>
          <w:szCs w:val="24"/>
        </w:rPr>
      </w:pPr>
      <w:r>
        <w:rPr>
          <w:sz w:val="24"/>
          <w:szCs w:val="24"/>
        </w:rPr>
        <w:t>8</w:t>
      </w:r>
      <w:r w:rsidR="0076351A">
        <w:rPr>
          <w:sz w:val="24"/>
          <w:szCs w:val="24"/>
        </w:rPr>
        <w:t xml:space="preserve">) posiada Pani/Pan: </w:t>
      </w:r>
    </w:p>
    <w:p w:rsidR="0076351A" w:rsidRDefault="0076351A" w:rsidP="0076351A">
      <w:pPr>
        <w:jc w:val="both"/>
        <w:rPr>
          <w:sz w:val="24"/>
          <w:szCs w:val="24"/>
        </w:rPr>
      </w:pPr>
      <w:r>
        <w:rPr>
          <w:sz w:val="24"/>
          <w:szCs w:val="24"/>
        </w:rPr>
        <w:t>-</w:t>
      </w:r>
      <w:r w:rsidRPr="008D3427">
        <w:rPr>
          <w:sz w:val="24"/>
          <w:szCs w:val="24"/>
        </w:rPr>
        <w:t xml:space="preserve"> na podstawie art. 15 RODO prawo dostępu do danych os</w:t>
      </w:r>
      <w:r>
        <w:rPr>
          <w:sz w:val="24"/>
          <w:szCs w:val="24"/>
        </w:rPr>
        <w:t>obowych dotyczących Pani/Pana;</w:t>
      </w:r>
    </w:p>
    <w:p w:rsidR="0076351A" w:rsidRDefault="0076351A" w:rsidP="0076351A">
      <w:pPr>
        <w:jc w:val="both"/>
        <w:rPr>
          <w:sz w:val="24"/>
          <w:szCs w:val="24"/>
        </w:rPr>
      </w:pPr>
      <w:r>
        <w:rPr>
          <w:sz w:val="24"/>
          <w:szCs w:val="24"/>
        </w:rPr>
        <w:t>-</w:t>
      </w:r>
      <w:r w:rsidRPr="008D3427">
        <w:rPr>
          <w:sz w:val="24"/>
          <w:szCs w:val="24"/>
        </w:rPr>
        <w:t xml:space="preserve"> na podstawie art. 16 RODO prawo do sprostowania Pani/Pana danych osobowych</w:t>
      </w:r>
      <w:r>
        <w:rPr>
          <w:sz w:val="24"/>
          <w:szCs w:val="24"/>
        </w:rPr>
        <w:t xml:space="preserve"> *; </w:t>
      </w:r>
    </w:p>
    <w:p w:rsidR="0076351A" w:rsidRDefault="0076351A" w:rsidP="00F22440">
      <w:pPr>
        <w:ind w:left="142" w:hanging="142"/>
        <w:jc w:val="both"/>
        <w:rPr>
          <w:sz w:val="24"/>
          <w:szCs w:val="24"/>
        </w:rPr>
      </w:pPr>
      <w:r>
        <w:rPr>
          <w:sz w:val="24"/>
          <w:szCs w:val="24"/>
        </w:rPr>
        <w:t>-</w:t>
      </w:r>
      <w:r w:rsidRPr="008D3427">
        <w:rPr>
          <w:sz w:val="24"/>
          <w:szCs w:val="24"/>
        </w:rPr>
        <w:t xml:space="preserve"> na podstawie art. 18 RODO prawo żądania od administratora ograniczenia przetwarzania danych osobowych z zastrzeżeniem przypadków, o których </w:t>
      </w:r>
      <w:r>
        <w:rPr>
          <w:sz w:val="24"/>
          <w:szCs w:val="24"/>
        </w:rPr>
        <w:t xml:space="preserve">mowa w art. 18 ust. 2 RODO **; </w:t>
      </w:r>
    </w:p>
    <w:p w:rsidR="0076351A" w:rsidRDefault="0076351A" w:rsidP="00F22440">
      <w:pPr>
        <w:ind w:left="142" w:hanging="142"/>
        <w:jc w:val="both"/>
        <w:rPr>
          <w:sz w:val="24"/>
          <w:szCs w:val="24"/>
        </w:rPr>
      </w:pPr>
      <w:r>
        <w:rPr>
          <w:sz w:val="24"/>
          <w:szCs w:val="24"/>
        </w:rPr>
        <w:t>-</w:t>
      </w:r>
      <w:r w:rsidRPr="008D3427">
        <w:rPr>
          <w:sz w:val="24"/>
          <w:szCs w:val="24"/>
        </w:rPr>
        <w:t xml:space="preserve"> prawo do wniesienia skargi do Prezesa Urzędu Ochrony Danych Osobowych, gdy uzna Pani/Pan, że przetwarzanie danych osobowych Pani/Pana dotyczących narusza przepisy RODO; </w:t>
      </w:r>
    </w:p>
    <w:p w:rsidR="0076351A" w:rsidRDefault="00F22440" w:rsidP="0076351A">
      <w:pPr>
        <w:jc w:val="both"/>
        <w:rPr>
          <w:sz w:val="24"/>
          <w:szCs w:val="24"/>
        </w:rPr>
      </w:pPr>
      <w:r>
        <w:rPr>
          <w:sz w:val="24"/>
          <w:szCs w:val="24"/>
        </w:rPr>
        <w:t>9</w:t>
      </w:r>
      <w:r w:rsidR="0076351A">
        <w:rPr>
          <w:sz w:val="24"/>
          <w:szCs w:val="24"/>
        </w:rPr>
        <w:t xml:space="preserve">) nie przysługuje Pani/Panu: </w:t>
      </w:r>
    </w:p>
    <w:p w:rsidR="0076351A" w:rsidRDefault="0076351A" w:rsidP="00F22440">
      <w:pPr>
        <w:ind w:left="142" w:hanging="142"/>
        <w:jc w:val="both"/>
        <w:rPr>
          <w:sz w:val="24"/>
          <w:szCs w:val="24"/>
        </w:rPr>
      </w:pPr>
      <w:r>
        <w:rPr>
          <w:sz w:val="24"/>
          <w:szCs w:val="24"/>
        </w:rPr>
        <w:t>-</w:t>
      </w:r>
      <w:r w:rsidR="00F22440">
        <w:rPr>
          <w:sz w:val="24"/>
          <w:szCs w:val="24"/>
        </w:rPr>
        <w:t xml:space="preserve"> </w:t>
      </w:r>
      <w:r w:rsidRPr="008D3427">
        <w:rPr>
          <w:sz w:val="24"/>
          <w:szCs w:val="24"/>
        </w:rPr>
        <w:t>w związku z art. 17 ust. 3 lit. b, d lub e RODO prawo d</w:t>
      </w:r>
      <w:r>
        <w:rPr>
          <w:sz w:val="24"/>
          <w:szCs w:val="24"/>
        </w:rPr>
        <w:t xml:space="preserve">o usunięcia danych osobowych; </w:t>
      </w:r>
      <w:r w:rsidRPr="008D3427">
        <w:rPr>
          <w:sz w:val="24"/>
          <w:szCs w:val="24"/>
        </w:rPr>
        <w:t>prawo do przenoszenia danych osobowych, o któ</w:t>
      </w:r>
      <w:r>
        <w:rPr>
          <w:sz w:val="24"/>
          <w:szCs w:val="24"/>
        </w:rPr>
        <w:t xml:space="preserve">rym mowa w art. 20 RODO; </w:t>
      </w:r>
    </w:p>
    <w:p w:rsidR="0076351A" w:rsidRDefault="0076351A" w:rsidP="0076351A">
      <w:pPr>
        <w:jc w:val="both"/>
        <w:rPr>
          <w:sz w:val="24"/>
          <w:szCs w:val="24"/>
        </w:rPr>
      </w:pPr>
      <w:r>
        <w:rPr>
          <w:sz w:val="24"/>
          <w:szCs w:val="24"/>
        </w:rPr>
        <w:t xml:space="preserve">- </w:t>
      </w:r>
      <w:r w:rsidRPr="008D3427">
        <w:rPr>
          <w:sz w:val="24"/>
          <w:szCs w:val="24"/>
        </w:rPr>
        <w:t xml:space="preserve">na podstawie art. 21 RODO prawo sprzeciwu, wobec przetwarzania danych osobowych, gdyż podstawą prawną przetwarzania Pani/Pana danych osobowych jest art. 6 ust. 1 lit. c RODO. </w:t>
      </w:r>
    </w:p>
    <w:p w:rsidR="0076351A" w:rsidRPr="00B555CD" w:rsidRDefault="0076351A" w:rsidP="0076351A">
      <w:pPr>
        <w:jc w:val="both"/>
        <w:rPr>
          <w:sz w:val="20"/>
          <w:szCs w:val="20"/>
        </w:rPr>
      </w:pPr>
      <w:r w:rsidRPr="00B555CD">
        <w:rPr>
          <w:sz w:val="20"/>
          <w:szCs w:val="20"/>
        </w:rPr>
        <w:t xml:space="preserve">* Wyjaśnienie: skorzystanie z prawa do sprostowania nie może skutkować zmianą wyniku postępowania o udzielenie zamówienia publicznego ani zmianą postanowień umowy w zakresie niezgodnym z ustawą </w:t>
      </w:r>
      <w:proofErr w:type="spellStart"/>
      <w:r w:rsidRPr="00B555CD">
        <w:rPr>
          <w:sz w:val="20"/>
          <w:szCs w:val="20"/>
        </w:rPr>
        <w:t>Pzp</w:t>
      </w:r>
      <w:proofErr w:type="spellEnd"/>
      <w:r w:rsidRPr="00B555CD">
        <w:rPr>
          <w:sz w:val="20"/>
          <w:szCs w:val="20"/>
        </w:rPr>
        <w:t xml:space="preserve"> oraz nie może naruszać integralności protokołu oraz jego załączników. </w:t>
      </w:r>
    </w:p>
    <w:p w:rsidR="0076351A" w:rsidRDefault="0076351A" w:rsidP="0076351A">
      <w:pPr>
        <w:jc w:val="both"/>
        <w:rPr>
          <w:sz w:val="20"/>
          <w:szCs w:val="20"/>
        </w:rPr>
      </w:pPr>
      <w:r w:rsidRPr="00B555CD">
        <w:rPr>
          <w:sz w:val="20"/>
          <w:szCs w:val="20"/>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76351A" w:rsidRPr="0076351A" w:rsidRDefault="0076351A" w:rsidP="0076351A">
      <w:pPr>
        <w:jc w:val="both"/>
        <w:rPr>
          <w:sz w:val="20"/>
          <w:szCs w:val="20"/>
        </w:rPr>
      </w:pPr>
    </w:p>
    <w:p w:rsidR="0090385C" w:rsidRPr="00356435" w:rsidRDefault="006833EB" w:rsidP="00356435">
      <w:pPr>
        <w:tabs>
          <w:tab w:val="left" w:pos="380"/>
        </w:tabs>
        <w:spacing w:after="120"/>
        <w:rPr>
          <w:rFonts w:eastAsia="Times New Roman"/>
          <w:i/>
          <w:iCs/>
          <w:sz w:val="24"/>
          <w:szCs w:val="24"/>
        </w:rPr>
      </w:pPr>
      <w:r>
        <w:rPr>
          <w:noProof/>
          <w:sz w:val="20"/>
          <w:szCs w:val="20"/>
        </w:rPr>
        <mc:AlternateContent>
          <mc:Choice Requires="wps">
            <w:drawing>
              <wp:anchor distT="0" distB="0" distL="0" distR="0" simplePos="0" relativeHeight="251692544" behindDoc="1" locked="0" layoutInCell="0" allowOverlap="1" wp14:anchorId="45A79CAC" wp14:editId="4A3249ED">
                <wp:simplePos x="0" y="0"/>
                <wp:positionH relativeFrom="column">
                  <wp:posOffset>-19473</wp:posOffset>
                </wp:positionH>
                <wp:positionV relativeFrom="paragraph">
                  <wp:posOffset>5080</wp:posOffset>
                </wp:positionV>
                <wp:extent cx="6103620" cy="257387"/>
                <wp:effectExtent l="0" t="0" r="0" b="9525"/>
                <wp:wrapNone/>
                <wp:docPr id="12" name="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257387"/>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56" o:spid="_x0000_s1026" style="position:absolute;margin-left:-1.55pt;margin-top:.4pt;width:480.6pt;height:20.25pt;z-index:-251623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" o:allowincell="f" fillcolor="#e6e6ff" stroked="f"/>
            </w:pict>
          </mc:Fallback>
        </mc:AlternateContent>
      </w:r>
      <w:r w:rsidR="0076351A">
        <w:rPr>
          <w:rFonts w:eastAsia="Times New Roman"/>
          <w:b/>
          <w:bCs/>
          <w:i/>
          <w:iCs/>
          <w:color w:val="000080"/>
          <w:sz w:val="24"/>
          <w:szCs w:val="24"/>
        </w:rPr>
        <w:t>Rozdział XXIV</w:t>
      </w:r>
      <w:r w:rsidR="00396135">
        <w:rPr>
          <w:rFonts w:eastAsia="Times New Roman"/>
          <w:b/>
          <w:bCs/>
          <w:i/>
          <w:iCs/>
          <w:color w:val="000080"/>
          <w:sz w:val="24"/>
          <w:szCs w:val="24"/>
        </w:rPr>
        <w:t xml:space="preserve">. </w:t>
      </w:r>
      <w:r w:rsidR="00D06418">
        <w:rPr>
          <w:rFonts w:eastAsia="Times New Roman"/>
          <w:b/>
          <w:bCs/>
          <w:i/>
          <w:iCs/>
          <w:color w:val="000080"/>
          <w:sz w:val="24"/>
          <w:szCs w:val="24"/>
        </w:rPr>
        <w:t>Wykaz załączników do SIWZ</w:t>
      </w:r>
    </w:p>
    <w:p w:rsidR="0090385C" w:rsidRDefault="0090385C" w:rsidP="00356435">
      <w:pPr>
        <w:tabs>
          <w:tab w:val="left" w:pos="720"/>
        </w:tabs>
        <w:jc w:val="both"/>
        <w:rPr>
          <w:rFonts w:eastAsia="Times New Roman"/>
          <w:sz w:val="24"/>
          <w:szCs w:val="24"/>
        </w:rPr>
      </w:pPr>
      <w:r>
        <w:rPr>
          <w:rFonts w:eastAsia="Times New Roman"/>
          <w:sz w:val="24"/>
          <w:szCs w:val="24"/>
        </w:rPr>
        <w:t xml:space="preserve">Załącznik Nr 1 - Formularz oferty </w:t>
      </w:r>
    </w:p>
    <w:p w:rsidR="0090385C" w:rsidRDefault="0090385C" w:rsidP="00356435">
      <w:pPr>
        <w:tabs>
          <w:tab w:val="left" w:pos="0"/>
        </w:tabs>
        <w:jc w:val="both"/>
        <w:rPr>
          <w:rFonts w:eastAsia="Times New Roman"/>
          <w:sz w:val="24"/>
          <w:szCs w:val="24"/>
        </w:rPr>
      </w:pPr>
      <w:r>
        <w:rPr>
          <w:rFonts w:eastAsia="Times New Roman"/>
          <w:sz w:val="24"/>
          <w:szCs w:val="24"/>
        </w:rPr>
        <w:t xml:space="preserve">Załącznik Nr 2 - Oświadczenie o niepodleganiu wykluczeniu z postępowania  </w:t>
      </w:r>
    </w:p>
    <w:p w:rsidR="0090385C" w:rsidRDefault="0090385C" w:rsidP="00356435">
      <w:pPr>
        <w:tabs>
          <w:tab w:val="left" w:pos="0"/>
        </w:tabs>
        <w:jc w:val="both"/>
        <w:rPr>
          <w:rFonts w:eastAsia="Times New Roman"/>
          <w:sz w:val="24"/>
          <w:szCs w:val="24"/>
        </w:rPr>
      </w:pPr>
      <w:r>
        <w:rPr>
          <w:rFonts w:eastAsia="Times New Roman"/>
          <w:sz w:val="24"/>
          <w:szCs w:val="24"/>
        </w:rPr>
        <w:t>Załącznik Nr 3 - Oświadczenie o spełnianiu warunków udziału w postępowaniu</w:t>
      </w:r>
    </w:p>
    <w:p w:rsidR="0090385C" w:rsidRDefault="0090385C" w:rsidP="00356435">
      <w:pPr>
        <w:tabs>
          <w:tab w:val="left" w:pos="0"/>
        </w:tabs>
        <w:jc w:val="both"/>
        <w:rPr>
          <w:rFonts w:eastAsia="Times New Roman"/>
          <w:sz w:val="24"/>
          <w:szCs w:val="24"/>
        </w:rPr>
      </w:pPr>
      <w:r>
        <w:rPr>
          <w:rFonts w:eastAsia="Times New Roman"/>
          <w:sz w:val="24"/>
          <w:szCs w:val="24"/>
        </w:rPr>
        <w:t>Załącznik Nr 4 - Oświadczenie dotyczące grupy kapitałowej</w:t>
      </w:r>
    </w:p>
    <w:p w:rsidR="0090385C" w:rsidRDefault="0090385C" w:rsidP="00356435">
      <w:pPr>
        <w:tabs>
          <w:tab w:val="left" w:pos="0"/>
        </w:tabs>
        <w:jc w:val="both"/>
        <w:rPr>
          <w:rFonts w:eastAsia="Times New Roman"/>
          <w:sz w:val="24"/>
          <w:szCs w:val="24"/>
        </w:rPr>
      </w:pPr>
      <w:r>
        <w:rPr>
          <w:rFonts w:eastAsia="Times New Roman"/>
          <w:sz w:val="24"/>
          <w:szCs w:val="24"/>
        </w:rPr>
        <w:t>Za</w:t>
      </w:r>
      <w:r w:rsidR="007D24E3">
        <w:rPr>
          <w:rFonts w:eastAsia="Times New Roman"/>
          <w:sz w:val="24"/>
          <w:szCs w:val="24"/>
        </w:rPr>
        <w:t xml:space="preserve">łącznik Nr 5 – Wykaz robót </w:t>
      </w:r>
      <w:r>
        <w:rPr>
          <w:rFonts w:eastAsia="Times New Roman"/>
          <w:sz w:val="24"/>
          <w:szCs w:val="24"/>
        </w:rPr>
        <w:t>– doświadczenie zawodowe</w:t>
      </w:r>
    </w:p>
    <w:p w:rsidR="0090385C" w:rsidRDefault="0090385C" w:rsidP="00356435">
      <w:pPr>
        <w:tabs>
          <w:tab w:val="left" w:pos="0"/>
        </w:tabs>
        <w:jc w:val="both"/>
        <w:rPr>
          <w:rFonts w:eastAsia="Times New Roman"/>
          <w:sz w:val="24"/>
          <w:szCs w:val="24"/>
        </w:rPr>
      </w:pPr>
      <w:r>
        <w:rPr>
          <w:rFonts w:eastAsia="Times New Roman"/>
          <w:sz w:val="24"/>
          <w:szCs w:val="24"/>
        </w:rPr>
        <w:t>Załącznik Nr 6 - Wykaz osób</w:t>
      </w:r>
    </w:p>
    <w:p w:rsidR="00F65C36" w:rsidRPr="00F65C36" w:rsidRDefault="00F65C36" w:rsidP="00356435">
      <w:pPr>
        <w:tabs>
          <w:tab w:val="left" w:pos="1985"/>
        </w:tabs>
        <w:ind w:left="1985" w:hanging="1985"/>
        <w:jc w:val="both"/>
        <w:rPr>
          <w:bCs/>
          <w:kern w:val="2"/>
          <w:sz w:val="24"/>
          <w:szCs w:val="24"/>
        </w:rPr>
      </w:pPr>
      <w:r>
        <w:rPr>
          <w:bCs/>
          <w:kern w:val="2"/>
          <w:sz w:val="24"/>
          <w:szCs w:val="24"/>
        </w:rPr>
        <w:t xml:space="preserve">Załącznik Nr 7 - </w:t>
      </w:r>
      <w:r w:rsidRPr="00F65C36">
        <w:rPr>
          <w:bCs/>
          <w:kern w:val="2"/>
          <w:sz w:val="24"/>
          <w:szCs w:val="24"/>
        </w:rPr>
        <w:t>Zobowiązanie</w:t>
      </w:r>
      <w:r>
        <w:rPr>
          <w:bCs/>
          <w:kern w:val="2"/>
          <w:sz w:val="24"/>
          <w:szCs w:val="24"/>
        </w:rPr>
        <w:t xml:space="preserve"> </w:t>
      </w:r>
      <w:r w:rsidRPr="00F65C36">
        <w:rPr>
          <w:bCs/>
          <w:kern w:val="2"/>
          <w:sz w:val="24"/>
          <w:szCs w:val="24"/>
        </w:rPr>
        <w:t>do oddania do dyspozycji niezbędnych zasobów na potrzeby wykonana zamówienia</w:t>
      </w:r>
    </w:p>
    <w:p w:rsidR="00841E42" w:rsidRDefault="00F65C36" w:rsidP="00356435">
      <w:pPr>
        <w:tabs>
          <w:tab w:val="left" w:pos="1985"/>
        </w:tabs>
        <w:ind w:left="1985" w:hanging="1985"/>
        <w:jc w:val="both"/>
        <w:rPr>
          <w:rFonts w:eastAsia="Times New Roman"/>
          <w:sz w:val="24"/>
          <w:szCs w:val="24"/>
        </w:rPr>
      </w:pPr>
      <w:r>
        <w:rPr>
          <w:rFonts w:eastAsia="Times New Roman"/>
          <w:sz w:val="24"/>
          <w:szCs w:val="24"/>
        </w:rPr>
        <w:t>Załącznik Nr 8</w:t>
      </w:r>
      <w:r w:rsidR="0090385C">
        <w:rPr>
          <w:rFonts w:eastAsia="Times New Roman"/>
          <w:sz w:val="24"/>
          <w:szCs w:val="24"/>
        </w:rPr>
        <w:t xml:space="preserve"> - </w:t>
      </w:r>
      <w:r w:rsidR="00841E42">
        <w:rPr>
          <w:rFonts w:eastAsia="Times New Roman"/>
          <w:sz w:val="24"/>
          <w:szCs w:val="24"/>
        </w:rPr>
        <w:t>Wymagania Zamawiającego dotyczące warunków gwarancji i rękojmi oraz zabezpieczenia należytego umowy</w:t>
      </w:r>
    </w:p>
    <w:p w:rsidR="0090385C" w:rsidRDefault="00F65C36" w:rsidP="00356435">
      <w:pPr>
        <w:tabs>
          <w:tab w:val="left" w:pos="0"/>
        </w:tabs>
        <w:jc w:val="both"/>
        <w:rPr>
          <w:rFonts w:eastAsia="Times New Roman"/>
          <w:sz w:val="24"/>
          <w:szCs w:val="24"/>
        </w:rPr>
      </w:pPr>
      <w:r>
        <w:rPr>
          <w:rFonts w:eastAsia="Times New Roman"/>
          <w:sz w:val="24"/>
          <w:szCs w:val="24"/>
        </w:rPr>
        <w:t>Załącznik Nr 9</w:t>
      </w:r>
      <w:r w:rsidR="00314C09">
        <w:rPr>
          <w:rFonts w:eastAsia="Times New Roman"/>
          <w:sz w:val="24"/>
          <w:szCs w:val="24"/>
        </w:rPr>
        <w:t xml:space="preserve"> - Projekt</w:t>
      </w:r>
      <w:r w:rsidR="0090385C">
        <w:rPr>
          <w:rFonts w:eastAsia="Times New Roman"/>
          <w:sz w:val="24"/>
          <w:szCs w:val="24"/>
        </w:rPr>
        <w:t xml:space="preserve"> umowy</w:t>
      </w:r>
    </w:p>
    <w:p w:rsidR="0090385C" w:rsidRDefault="00F65C36" w:rsidP="00356435">
      <w:pPr>
        <w:tabs>
          <w:tab w:val="left" w:pos="0"/>
        </w:tabs>
        <w:jc w:val="both"/>
        <w:rPr>
          <w:rFonts w:eastAsia="Times New Roman"/>
          <w:sz w:val="24"/>
          <w:szCs w:val="24"/>
        </w:rPr>
      </w:pPr>
      <w:r>
        <w:rPr>
          <w:rFonts w:eastAsia="Times New Roman"/>
          <w:sz w:val="24"/>
          <w:szCs w:val="24"/>
        </w:rPr>
        <w:t>Załącznik Nr 10</w:t>
      </w:r>
      <w:r w:rsidR="0090385C">
        <w:rPr>
          <w:rFonts w:eastAsia="Times New Roman"/>
          <w:sz w:val="24"/>
          <w:szCs w:val="24"/>
        </w:rPr>
        <w:t xml:space="preserve"> - Projekt budowlano-wykonawczy</w:t>
      </w:r>
    </w:p>
    <w:p w:rsidR="0090385C" w:rsidRDefault="00F65C36" w:rsidP="00356435">
      <w:pPr>
        <w:tabs>
          <w:tab w:val="left" w:pos="0"/>
        </w:tabs>
        <w:jc w:val="both"/>
        <w:rPr>
          <w:rFonts w:eastAsia="Times New Roman"/>
          <w:sz w:val="24"/>
          <w:szCs w:val="24"/>
        </w:rPr>
      </w:pPr>
      <w:r>
        <w:rPr>
          <w:rFonts w:eastAsia="Times New Roman"/>
          <w:sz w:val="24"/>
          <w:szCs w:val="24"/>
        </w:rPr>
        <w:t>Załącznik Nr 11 - S</w:t>
      </w:r>
      <w:r w:rsidR="0090385C">
        <w:rPr>
          <w:rFonts w:eastAsia="Times New Roman"/>
          <w:sz w:val="24"/>
          <w:szCs w:val="24"/>
        </w:rPr>
        <w:t>pecyfikacja techniczna wykonania i odbioru robót</w:t>
      </w:r>
    </w:p>
    <w:p w:rsidR="0090385C" w:rsidRDefault="0090385C" w:rsidP="00356435">
      <w:pPr>
        <w:tabs>
          <w:tab w:val="left" w:pos="0"/>
        </w:tabs>
        <w:jc w:val="both"/>
        <w:rPr>
          <w:rFonts w:eastAsia="Times New Roman"/>
          <w:sz w:val="24"/>
          <w:szCs w:val="24"/>
        </w:rPr>
      </w:pPr>
      <w:r>
        <w:rPr>
          <w:rFonts w:eastAsia="Times New Roman"/>
          <w:sz w:val="24"/>
          <w:szCs w:val="24"/>
        </w:rPr>
        <w:t>Załącznik Nr</w:t>
      </w:r>
      <w:r w:rsidR="00F65C36">
        <w:rPr>
          <w:rFonts w:eastAsia="Times New Roman"/>
          <w:sz w:val="24"/>
          <w:szCs w:val="24"/>
        </w:rPr>
        <w:t xml:space="preserve"> 12 - P</w:t>
      </w:r>
      <w:r>
        <w:rPr>
          <w:rFonts w:eastAsia="Times New Roman"/>
          <w:sz w:val="24"/>
          <w:szCs w:val="24"/>
        </w:rPr>
        <w:t>rzedmiar robót</w:t>
      </w:r>
    </w:p>
    <w:p w:rsidR="0090385C" w:rsidRDefault="0090385C" w:rsidP="00356435">
      <w:pPr>
        <w:tabs>
          <w:tab w:val="left" w:pos="0"/>
        </w:tabs>
        <w:rPr>
          <w:rFonts w:eastAsia="Times New Roman"/>
          <w:sz w:val="24"/>
          <w:szCs w:val="24"/>
        </w:rPr>
      </w:pPr>
    </w:p>
    <w:p w:rsidR="00E97898" w:rsidRDefault="00E97898" w:rsidP="0090385C">
      <w:pPr>
        <w:tabs>
          <w:tab w:val="left" w:pos="720"/>
        </w:tabs>
        <w:ind w:left="720"/>
        <w:rPr>
          <w:rFonts w:eastAsia="Times New Roman"/>
          <w:sz w:val="24"/>
          <w:szCs w:val="24"/>
        </w:rPr>
      </w:pPr>
    </w:p>
    <w:p w:rsidR="0090385C" w:rsidRPr="00E97898" w:rsidRDefault="0090385C" w:rsidP="007622FA">
      <w:pPr>
        <w:tabs>
          <w:tab w:val="left" w:pos="720"/>
        </w:tabs>
        <w:spacing w:line="360" w:lineRule="auto"/>
        <w:ind w:left="720"/>
        <w:rPr>
          <w:rFonts w:eastAsia="Times New Roman"/>
          <w:sz w:val="24"/>
          <w:szCs w:val="24"/>
        </w:rPr>
      </w:pPr>
      <w:bookmarkStart w:id="17" w:name="_GoBack"/>
      <w:bookmarkEnd w:id="17"/>
    </w:p>
    <w:sectPr w:rsidR="0090385C" w:rsidRPr="00E97898" w:rsidSect="00A00096">
      <w:type w:val="continuous"/>
      <w:pgSz w:w="11900" w:h="16840"/>
      <w:pgMar w:top="1135" w:right="985" w:bottom="1135" w:left="1140" w:header="0" w:footer="0" w:gutter="0"/>
      <w:cols w:space="708" w:equalWidth="0">
        <w:col w:w="977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78A" w:rsidRDefault="001F378A" w:rsidP="00690AD9">
      <w:r>
        <w:separator/>
      </w:r>
    </w:p>
  </w:endnote>
  <w:endnote w:type="continuationSeparator" w:id="0">
    <w:p w:rsidR="001F378A" w:rsidRDefault="001F378A" w:rsidP="0069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font>
  <w:font w:name="Univers-PL">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charset w:val="EE"/>
    <w:family w:val="roman"/>
    <w:pitch w:val="default"/>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628568"/>
      <w:docPartObj>
        <w:docPartGallery w:val="Page Numbers (Bottom of Page)"/>
        <w:docPartUnique/>
      </w:docPartObj>
    </w:sdtPr>
    <w:sdtContent>
      <w:p w:rsidR="00675E23" w:rsidRDefault="00675E23">
        <w:pPr>
          <w:pStyle w:val="Stopka"/>
          <w:jc w:val="center"/>
        </w:pPr>
        <w:r>
          <w:fldChar w:fldCharType="begin"/>
        </w:r>
        <w:r>
          <w:instrText>PAGE   \* MERGEFORMAT</w:instrText>
        </w:r>
        <w:r>
          <w:fldChar w:fldCharType="separate"/>
        </w:r>
        <w:r w:rsidR="00062065">
          <w:rPr>
            <w:noProof/>
          </w:rPr>
          <w:t>25</w:t>
        </w:r>
        <w:r>
          <w:fldChar w:fldCharType="end"/>
        </w:r>
      </w:p>
    </w:sdtContent>
  </w:sdt>
  <w:p w:rsidR="00675E23" w:rsidRDefault="00675E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78A" w:rsidRDefault="001F378A" w:rsidP="00690AD9">
      <w:r>
        <w:separator/>
      </w:r>
    </w:p>
  </w:footnote>
  <w:footnote w:type="continuationSeparator" w:id="0">
    <w:p w:rsidR="001F378A" w:rsidRDefault="001F378A" w:rsidP="00690A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85E"/>
    <w:multiLevelType w:val="hybridMultilevel"/>
    <w:tmpl w:val="6D42041A"/>
    <w:lvl w:ilvl="0" w:tplc="E774FEF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0885E1B"/>
    <w:multiLevelType w:val="hybridMultilevel"/>
    <w:tmpl w:val="3D24025E"/>
    <w:lvl w:ilvl="0" w:tplc="406E18E8">
      <w:start w:val="1"/>
      <w:numFmt w:val="bullet"/>
      <w:lvlText w:val="•"/>
      <w:lvlJc w:val="left"/>
    </w:lvl>
    <w:lvl w:ilvl="1" w:tplc="D8E2DA4A">
      <w:numFmt w:val="decimal"/>
      <w:lvlText w:val=""/>
      <w:lvlJc w:val="left"/>
    </w:lvl>
    <w:lvl w:ilvl="2" w:tplc="EF46F5DC">
      <w:numFmt w:val="decimal"/>
      <w:lvlText w:val=""/>
      <w:lvlJc w:val="left"/>
    </w:lvl>
    <w:lvl w:ilvl="3" w:tplc="98BCFE42">
      <w:numFmt w:val="decimal"/>
      <w:lvlText w:val=""/>
      <w:lvlJc w:val="left"/>
    </w:lvl>
    <w:lvl w:ilvl="4" w:tplc="F3AEE640">
      <w:numFmt w:val="decimal"/>
      <w:lvlText w:val=""/>
      <w:lvlJc w:val="left"/>
    </w:lvl>
    <w:lvl w:ilvl="5" w:tplc="D43A33B4">
      <w:numFmt w:val="decimal"/>
      <w:lvlText w:val=""/>
      <w:lvlJc w:val="left"/>
    </w:lvl>
    <w:lvl w:ilvl="6" w:tplc="FA2402D0">
      <w:numFmt w:val="decimal"/>
      <w:lvlText w:val=""/>
      <w:lvlJc w:val="left"/>
    </w:lvl>
    <w:lvl w:ilvl="7" w:tplc="405C69AA">
      <w:numFmt w:val="decimal"/>
      <w:lvlText w:val=""/>
      <w:lvlJc w:val="left"/>
    </w:lvl>
    <w:lvl w:ilvl="8" w:tplc="1B0ACC7A">
      <w:numFmt w:val="decimal"/>
      <w:lvlText w:val=""/>
      <w:lvlJc w:val="left"/>
    </w:lvl>
  </w:abstractNum>
  <w:abstractNum w:abstractNumId="2">
    <w:nsid w:val="01815103"/>
    <w:multiLevelType w:val="hybridMultilevel"/>
    <w:tmpl w:val="CEC60A66"/>
    <w:lvl w:ilvl="0" w:tplc="2C1210A6">
      <w:start w:val="1"/>
      <w:numFmt w:val="decimal"/>
      <w:lvlText w:val="%1)"/>
      <w:lvlJc w:val="left"/>
      <w:pPr>
        <w:ind w:left="640" w:hanging="360"/>
      </w:pPr>
      <w:rPr>
        <w:rFonts w:hint="default"/>
        <w:sz w:val="24"/>
        <w:szCs w:val="24"/>
      </w:rPr>
    </w:lvl>
    <w:lvl w:ilvl="1" w:tplc="04150019" w:tentative="1">
      <w:start w:val="1"/>
      <w:numFmt w:val="lowerLetter"/>
      <w:lvlText w:val="%2."/>
      <w:lvlJc w:val="left"/>
      <w:pPr>
        <w:ind w:left="1360" w:hanging="360"/>
      </w:pPr>
    </w:lvl>
    <w:lvl w:ilvl="2" w:tplc="0415001B" w:tentative="1">
      <w:start w:val="1"/>
      <w:numFmt w:val="lowerRoman"/>
      <w:lvlText w:val="%3."/>
      <w:lvlJc w:val="right"/>
      <w:pPr>
        <w:ind w:left="2080" w:hanging="180"/>
      </w:pPr>
    </w:lvl>
    <w:lvl w:ilvl="3" w:tplc="0415000F" w:tentative="1">
      <w:start w:val="1"/>
      <w:numFmt w:val="decimal"/>
      <w:lvlText w:val="%4."/>
      <w:lvlJc w:val="left"/>
      <w:pPr>
        <w:ind w:left="2800" w:hanging="360"/>
      </w:pPr>
    </w:lvl>
    <w:lvl w:ilvl="4" w:tplc="04150019" w:tentative="1">
      <w:start w:val="1"/>
      <w:numFmt w:val="lowerLetter"/>
      <w:lvlText w:val="%5."/>
      <w:lvlJc w:val="left"/>
      <w:pPr>
        <w:ind w:left="3520" w:hanging="360"/>
      </w:pPr>
    </w:lvl>
    <w:lvl w:ilvl="5" w:tplc="0415001B" w:tentative="1">
      <w:start w:val="1"/>
      <w:numFmt w:val="lowerRoman"/>
      <w:lvlText w:val="%6."/>
      <w:lvlJc w:val="right"/>
      <w:pPr>
        <w:ind w:left="4240" w:hanging="180"/>
      </w:pPr>
    </w:lvl>
    <w:lvl w:ilvl="6" w:tplc="0415000F" w:tentative="1">
      <w:start w:val="1"/>
      <w:numFmt w:val="decimal"/>
      <w:lvlText w:val="%7."/>
      <w:lvlJc w:val="left"/>
      <w:pPr>
        <w:ind w:left="4960" w:hanging="360"/>
      </w:pPr>
    </w:lvl>
    <w:lvl w:ilvl="7" w:tplc="04150019" w:tentative="1">
      <w:start w:val="1"/>
      <w:numFmt w:val="lowerLetter"/>
      <w:lvlText w:val="%8."/>
      <w:lvlJc w:val="left"/>
      <w:pPr>
        <w:ind w:left="5680" w:hanging="360"/>
      </w:pPr>
    </w:lvl>
    <w:lvl w:ilvl="8" w:tplc="0415001B" w:tentative="1">
      <w:start w:val="1"/>
      <w:numFmt w:val="lowerRoman"/>
      <w:lvlText w:val="%9."/>
      <w:lvlJc w:val="right"/>
      <w:pPr>
        <w:ind w:left="6400" w:hanging="180"/>
      </w:pPr>
    </w:lvl>
  </w:abstractNum>
  <w:abstractNum w:abstractNumId="3">
    <w:nsid w:val="0476555D"/>
    <w:multiLevelType w:val="hybridMultilevel"/>
    <w:tmpl w:val="E0A00F62"/>
    <w:lvl w:ilvl="0" w:tplc="FB70AA04">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
    <w:nsid w:val="06A5EE64"/>
    <w:multiLevelType w:val="hybridMultilevel"/>
    <w:tmpl w:val="53102412"/>
    <w:lvl w:ilvl="0" w:tplc="366AD056">
      <w:numFmt w:val="decimal"/>
      <w:lvlText w:val="%1)"/>
      <w:lvlJc w:val="left"/>
      <w:rPr>
        <w:b/>
        <w:sz w:val="24"/>
        <w:szCs w:val="24"/>
      </w:rPr>
    </w:lvl>
    <w:lvl w:ilvl="1" w:tplc="82A6A004">
      <w:start w:val="1"/>
      <w:numFmt w:val="lowerLetter"/>
      <w:lvlText w:val="%2)"/>
      <w:lvlJc w:val="left"/>
      <w:rPr>
        <w:rFonts w:ascii="Times New Roman" w:eastAsia="Times New Roman" w:hAnsi="Times New Roman" w:cs="Times New Roman"/>
        <w:b w:val="0"/>
        <w:i w:val="0"/>
      </w:rPr>
    </w:lvl>
    <w:lvl w:ilvl="2" w:tplc="B8D65D0A">
      <w:numFmt w:val="decimal"/>
      <w:lvlText w:val=""/>
      <w:lvlJc w:val="left"/>
    </w:lvl>
    <w:lvl w:ilvl="3" w:tplc="B88EB2F4">
      <w:numFmt w:val="decimal"/>
      <w:lvlText w:val=""/>
      <w:lvlJc w:val="left"/>
    </w:lvl>
    <w:lvl w:ilvl="4" w:tplc="CAC2F9A6">
      <w:numFmt w:val="decimal"/>
      <w:lvlText w:val=""/>
      <w:lvlJc w:val="left"/>
    </w:lvl>
    <w:lvl w:ilvl="5" w:tplc="F808F3BE">
      <w:numFmt w:val="decimal"/>
      <w:lvlText w:val=""/>
      <w:lvlJc w:val="left"/>
    </w:lvl>
    <w:lvl w:ilvl="6" w:tplc="4628D050">
      <w:numFmt w:val="decimal"/>
      <w:lvlText w:val=""/>
      <w:lvlJc w:val="left"/>
    </w:lvl>
    <w:lvl w:ilvl="7" w:tplc="489CE28A">
      <w:numFmt w:val="decimal"/>
      <w:lvlText w:val=""/>
      <w:lvlJc w:val="left"/>
    </w:lvl>
    <w:lvl w:ilvl="8" w:tplc="6E065E58">
      <w:numFmt w:val="decimal"/>
      <w:lvlText w:val=""/>
      <w:lvlJc w:val="left"/>
    </w:lvl>
  </w:abstractNum>
  <w:abstractNum w:abstractNumId="5">
    <w:nsid w:val="08886B7F"/>
    <w:multiLevelType w:val="hybridMultilevel"/>
    <w:tmpl w:val="24EA7C34"/>
    <w:lvl w:ilvl="0" w:tplc="953E0D6C">
      <w:start w:val="1"/>
      <w:numFmt w:val="decimal"/>
      <w:lvlText w:val="%1)"/>
      <w:lvlJc w:val="left"/>
      <w:pPr>
        <w:ind w:left="720" w:hanging="360"/>
      </w:pPr>
      <w:rPr>
        <w:rFonts w:eastAsia="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4211F2"/>
    <w:multiLevelType w:val="hybridMultilevel"/>
    <w:tmpl w:val="8FBE1804"/>
    <w:lvl w:ilvl="0" w:tplc="C6AEA482">
      <w:start w:val="1"/>
      <w:numFmt w:val="bullet"/>
      <w:lvlText w:val="•"/>
      <w:lvlJc w:val="left"/>
    </w:lvl>
    <w:lvl w:ilvl="1" w:tplc="A4643890">
      <w:numFmt w:val="decimal"/>
      <w:lvlText w:val=""/>
      <w:lvlJc w:val="left"/>
    </w:lvl>
    <w:lvl w:ilvl="2" w:tplc="6FD8255C">
      <w:numFmt w:val="decimal"/>
      <w:lvlText w:val=""/>
      <w:lvlJc w:val="left"/>
    </w:lvl>
    <w:lvl w:ilvl="3" w:tplc="97820638">
      <w:numFmt w:val="decimal"/>
      <w:lvlText w:val=""/>
      <w:lvlJc w:val="left"/>
    </w:lvl>
    <w:lvl w:ilvl="4" w:tplc="F10AA060">
      <w:numFmt w:val="decimal"/>
      <w:lvlText w:val=""/>
      <w:lvlJc w:val="left"/>
    </w:lvl>
    <w:lvl w:ilvl="5" w:tplc="21483CA8">
      <w:numFmt w:val="decimal"/>
      <w:lvlText w:val=""/>
      <w:lvlJc w:val="left"/>
    </w:lvl>
    <w:lvl w:ilvl="6" w:tplc="75F47CE2">
      <w:numFmt w:val="decimal"/>
      <w:lvlText w:val=""/>
      <w:lvlJc w:val="left"/>
    </w:lvl>
    <w:lvl w:ilvl="7" w:tplc="4816C682">
      <w:numFmt w:val="decimal"/>
      <w:lvlText w:val=""/>
      <w:lvlJc w:val="left"/>
    </w:lvl>
    <w:lvl w:ilvl="8" w:tplc="26EC9ACE">
      <w:numFmt w:val="decimal"/>
      <w:lvlText w:val=""/>
      <w:lvlJc w:val="left"/>
    </w:lvl>
  </w:abstractNum>
  <w:abstractNum w:abstractNumId="7">
    <w:nsid w:val="097E1B4E"/>
    <w:multiLevelType w:val="hybridMultilevel"/>
    <w:tmpl w:val="D5F0E3A8"/>
    <w:lvl w:ilvl="0" w:tplc="57FE0DF4">
      <w:start w:val="1"/>
      <w:numFmt w:val="decimal"/>
      <w:lvlText w:val="%1)"/>
      <w:lvlJc w:val="left"/>
    </w:lvl>
    <w:lvl w:ilvl="1" w:tplc="858E049A">
      <w:start w:val="1"/>
      <w:numFmt w:val="lowerLetter"/>
      <w:lvlText w:val="%2)"/>
      <w:lvlJc w:val="left"/>
    </w:lvl>
    <w:lvl w:ilvl="2" w:tplc="EEB685D8">
      <w:numFmt w:val="decimal"/>
      <w:lvlText w:val=""/>
      <w:lvlJc w:val="left"/>
    </w:lvl>
    <w:lvl w:ilvl="3" w:tplc="4106DEB4">
      <w:numFmt w:val="decimal"/>
      <w:lvlText w:val=""/>
      <w:lvlJc w:val="left"/>
    </w:lvl>
    <w:lvl w:ilvl="4" w:tplc="5D423C8A">
      <w:numFmt w:val="decimal"/>
      <w:lvlText w:val=""/>
      <w:lvlJc w:val="left"/>
    </w:lvl>
    <w:lvl w:ilvl="5" w:tplc="D6E6C1A0">
      <w:numFmt w:val="decimal"/>
      <w:lvlText w:val=""/>
      <w:lvlJc w:val="left"/>
    </w:lvl>
    <w:lvl w:ilvl="6" w:tplc="A1D879AE">
      <w:numFmt w:val="decimal"/>
      <w:lvlText w:val=""/>
      <w:lvlJc w:val="left"/>
    </w:lvl>
    <w:lvl w:ilvl="7" w:tplc="8C38B950">
      <w:numFmt w:val="decimal"/>
      <w:lvlText w:val=""/>
      <w:lvlJc w:val="left"/>
    </w:lvl>
    <w:lvl w:ilvl="8" w:tplc="C6C621C8">
      <w:numFmt w:val="decimal"/>
      <w:lvlText w:val=""/>
      <w:lvlJc w:val="left"/>
    </w:lvl>
  </w:abstractNum>
  <w:abstractNum w:abstractNumId="8">
    <w:nsid w:val="100F59DC"/>
    <w:multiLevelType w:val="hybridMultilevel"/>
    <w:tmpl w:val="8952AD60"/>
    <w:lvl w:ilvl="0" w:tplc="CA547E52">
      <w:start w:val="5"/>
      <w:numFmt w:val="lowerLetter"/>
      <w:lvlText w:val="%1)"/>
      <w:lvlJc w:val="left"/>
    </w:lvl>
    <w:lvl w:ilvl="1" w:tplc="6F3A7028">
      <w:start w:val="1"/>
      <w:numFmt w:val="bullet"/>
      <w:lvlText w:val="•"/>
      <w:lvlJc w:val="left"/>
    </w:lvl>
    <w:lvl w:ilvl="2" w:tplc="2A3A6622">
      <w:numFmt w:val="decimal"/>
      <w:lvlText w:val=""/>
      <w:lvlJc w:val="left"/>
    </w:lvl>
    <w:lvl w:ilvl="3" w:tplc="88940988">
      <w:numFmt w:val="decimal"/>
      <w:lvlText w:val=""/>
      <w:lvlJc w:val="left"/>
    </w:lvl>
    <w:lvl w:ilvl="4" w:tplc="E0A8188E">
      <w:numFmt w:val="decimal"/>
      <w:lvlText w:val=""/>
      <w:lvlJc w:val="left"/>
    </w:lvl>
    <w:lvl w:ilvl="5" w:tplc="441679BC">
      <w:numFmt w:val="decimal"/>
      <w:lvlText w:val=""/>
      <w:lvlJc w:val="left"/>
    </w:lvl>
    <w:lvl w:ilvl="6" w:tplc="8408AECE">
      <w:numFmt w:val="decimal"/>
      <w:lvlText w:val=""/>
      <w:lvlJc w:val="left"/>
    </w:lvl>
    <w:lvl w:ilvl="7" w:tplc="B7385908">
      <w:numFmt w:val="decimal"/>
      <w:lvlText w:val=""/>
      <w:lvlJc w:val="left"/>
    </w:lvl>
    <w:lvl w:ilvl="8" w:tplc="FB2C5F00">
      <w:numFmt w:val="decimal"/>
      <w:lvlText w:val=""/>
      <w:lvlJc w:val="left"/>
    </w:lvl>
  </w:abstractNum>
  <w:abstractNum w:abstractNumId="9">
    <w:nsid w:val="13431378"/>
    <w:multiLevelType w:val="hybridMultilevel"/>
    <w:tmpl w:val="B192BE5A"/>
    <w:lvl w:ilvl="0" w:tplc="9CE6C1A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1468115A"/>
    <w:multiLevelType w:val="hybridMultilevel"/>
    <w:tmpl w:val="3994678A"/>
    <w:lvl w:ilvl="0" w:tplc="C00CFC92">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E17E33"/>
    <w:multiLevelType w:val="hybridMultilevel"/>
    <w:tmpl w:val="C4A80B12"/>
    <w:lvl w:ilvl="0" w:tplc="198C7394">
      <w:start w:val="1"/>
      <w:numFmt w:val="bullet"/>
      <w:lvlText w:val="•"/>
      <w:lvlJc w:val="left"/>
    </w:lvl>
    <w:lvl w:ilvl="1" w:tplc="721AAFA4">
      <w:numFmt w:val="decimal"/>
      <w:lvlText w:val=""/>
      <w:lvlJc w:val="left"/>
    </w:lvl>
    <w:lvl w:ilvl="2" w:tplc="9954AB50">
      <w:numFmt w:val="decimal"/>
      <w:lvlText w:val=""/>
      <w:lvlJc w:val="left"/>
    </w:lvl>
    <w:lvl w:ilvl="3" w:tplc="C9520AA4">
      <w:numFmt w:val="decimal"/>
      <w:lvlText w:val=""/>
      <w:lvlJc w:val="left"/>
    </w:lvl>
    <w:lvl w:ilvl="4" w:tplc="B65C5872">
      <w:numFmt w:val="decimal"/>
      <w:lvlText w:val=""/>
      <w:lvlJc w:val="left"/>
    </w:lvl>
    <w:lvl w:ilvl="5" w:tplc="69BA815E">
      <w:numFmt w:val="decimal"/>
      <w:lvlText w:val=""/>
      <w:lvlJc w:val="left"/>
    </w:lvl>
    <w:lvl w:ilvl="6" w:tplc="708C225A">
      <w:numFmt w:val="decimal"/>
      <w:lvlText w:val=""/>
      <w:lvlJc w:val="left"/>
    </w:lvl>
    <w:lvl w:ilvl="7" w:tplc="1CCC315C">
      <w:numFmt w:val="decimal"/>
      <w:lvlText w:val=""/>
      <w:lvlJc w:val="left"/>
    </w:lvl>
    <w:lvl w:ilvl="8" w:tplc="FE4C2CA4">
      <w:numFmt w:val="decimal"/>
      <w:lvlText w:val=""/>
      <w:lvlJc w:val="left"/>
    </w:lvl>
  </w:abstractNum>
  <w:abstractNum w:abstractNumId="12">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68E121F"/>
    <w:multiLevelType w:val="hybridMultilevel"/>
    <w:tmpl w:val="E9F02BA2"/>
    <w:lvl w:ilvl="0" w:tplc="625A89F0">
      <w:start w:val="1"/>
      <w:numFmt w:val="decimal"/>
      <w:lvlText w:val="%1"/>
      <w:lvlJc w:val="left"/>
    </w:lvl>
    <w:lvl w:ilvl="1" w:tplc="425AD6CA">
      <w:start w:val="4"/>
      <w:numFmt w:val="decimal"/>
      <w:lvlText w:val="%2)"/>
      <w:lvlJc w:val="left"/>
    </w:lvl>
    <w:lvl w:ilvl="2" w:tplc="9318A8AC">
      <w:numFmt w:val="decimal"/>
      <w:lvlText w:val=""/>
      <w:lvlJc w:val="left"/>
    </w:lvl>
    <w:lvl w:ilvl="3" w:tplc="59FC7B7E">
      <w:numFmt w:val="decimal"/>
      <w:lvlText w:val=""/>
      <w:lvlJc w:val="left"/>
    </w:lvl>
    <w:lvl w:ilvl="4" w:tplc="1D1E879E">
      <w:numFmt w:val="decimal"/>
      <w:lvlText w:val=""/>
      <w:lvlJc w:val="left"/>
    </w:lvl>
    <w:lvl w:ilvl="5" w:tplc="2D5EC386">
      <w:numFmt w:val="decimal"/>
      <w:lvlText w:val=""/>
      <w:lvlJc w:val="left"/>
    </w:lvl>
    <w:lvl w:ilvl="6" w:tplc="A5EAA42A">
      <w:numFmt w:val="decimal"/>
      <w:lvlText w:val=""/>
      <w:lvlJc w:val="left"/>
    </w:lvl>
    <w:lvl w:ilvl="7" w:tplc="65C6F7BA">
      <w:numFmt w:val="decimal"/>
      <w:lvlText w:val=""/>
      <w:lvlJc w:val="left"/>
    </w:lvl>
    <w:lvl w:ilvl="8" w:tplc="21704414">
      <w:numFmt w:val="decimal"/>
      <w:lvlText w:val=""/>
      <w:lvlJc w:val="left"/>
    </w:lvl>
  </w:abstractNum>
  <w:abstractNum w:abstractNumId="14">
    <w:nsid w:val="16C130EC"/>
    <w:multiLevelType w:val="hybridMultilevel"/>
    <w:tmpl w:val="51349C36"/>
    <w:lvl w:ilvl="0" w:tplc="C122BBE8">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16703B"/>
    <w:multiLevelType w:val="hybridMultilevel"/>
    <w:tmpl w:val="07E06610"/>
    <w:lvl w:ilvl="0" w:tplc="1008855E">
      <w:start w:val="1"/>
      <w:numFmt w:val="bullet"/>
      <w:lvlText w:val="•"/>
      <w:lvlJc w:val="left"/>
    </w:lvl>
    <w:lvl w:ilvl="1" w:tplc="D97E3056">
      <w:numFmt w:val="decimal"/>
      <w:lvlText w:val=""/>
      <w:lvlJc w:val="left"/>
    </w:lvl>
    <w:lvl w:ilvl="2" w:tplc="DB747784">
      <w:numFmt w:val="decimal"/>
      <w:lvlText w:val=""/>
      <w:lvlJc w:val="left"/>
    </w:lvl>
    <w:lvl w:ilvl="3" w:tplc="A0543E26">
      <w:numFmt w:val="decimal"/>
      <w:lvlText w:val=""/>
      <w:lvlJc w:val="left"/>
    </w:lvl>
    <w:lvl w:ilvl="4" w:tplc="8880FEA6">
      <w:numFmt w:val="decimal"/>
      <w:lvlText w:val=""/>
      <w:lvlJc w:val="left"/>
    </w:lvl>
    <w:lvl w:ilvl="5" w:tplc="CB8E9D76">
      <w:numFmt w:val="decimal"/>
      <w:lvlText w:val=""/>
      <w:lvlJc w:val="left"/>
    </w:lvl>
    <w:lvl w:ilvl="6" w:tplc="23BA195A">
      <w:numFmt w:val="decimal"/>
      <w:lvlText w:val=""/>
      <w:lvlJc w:val="left"/>
    </w:lvl>
    <w:lvl w:ilvl="7" w:tplc="E97A9382">
      <w:numFmt w:val="decimal"/>
      <w:lvlText w:val=""/>
      <w:lvlJc w:val="left"/>
    </w:lvl>
    <w:lvl w:ilvl="8" w:tplc="746E0ABA">
      <w:numFmt w:val="decimal"/>
      <w:lvlText w:val=""/>
      <w:lvlJc w:val="left"/>
    </w:lvl>
  </w:abstractNum>
  <w:abstractNum w:abstractNumId="16">
    <w:nsid w:val="175DFCF0"/>
    <w:multiLevelType w:val="hybridMultilevel"/>
    <w:tmpl w:val="865CE436"/>
    <w:lvl w:ilvl="0" w:tplc="92E2798C">
      <w:start w:val="22"/>
      <w:numFmt w:val="decimal"/>
      <w:lvlText w:val="%1."/>
      <w:lvlJc w:val="left"/>
    </w:lvl>
    <w:lvl w:ilvl="1" w:tplc="7EC24290">
      <w:start w:val="1"/>
      <w:numFmt w:val="decimal"/>
      <w:lvlText w:val="%2."/>
      <w:lvlJc w:val="left"/>
      <w:rPr>
        <w:rFonts w:ascii="Times New Roman" w:eastAsia="Times New Roman" w:hAnsi="Times New Roman" w:cs="Times New Roman"/>
        <w:b w:val="0"/>
        <w:sz w:val="24"/>
        <w:szCs w:val="24"/>
      </w:rPr>
    </w:lvl>
    <w:lvl w:ilvl="2" w:tplc="C8F049FC">
      <w:numFmt w:val="decimal"/>
      <w:lvlText w:val=""/>
      <w:lvlJc w:val="left"/>
    </w:lvl>
    <w:lvl w:ilvl="3" w:tplc="A4EA22D6">
      <w:numFmt w:val="decimal"/>
      <w:lvlText w:val=""/>
      <w:lvlJc w:val="left"/>
    </w:lvl>
    <w:lvl w:ilvl="4" w:tplc="CDE4441A">
      <w:numFmt w:val="decimal"/>
      <w:lvlText w:val=""/>
      <w:lvlJc w:val="left"/>
    </w:lvl>
    <w:lvl w:ilvl="5" w:tplc="E78A4F7A">
      <w:numFmt w:val="decimal"/>
      <w:lvlText w:val=""/>
      <w:lvlJc w:val="left"/>
    </w:lvl>
    <w:lvl w:ilvl="6" w:tplc="8D3236F8">
      <w:numFmt w:val="decimal"/>
      <w:lvlText w:val=""/>
      <w:lvlJc w:val="left"/>
    </w:lvl>
    <w:lvl w:ilvl="7" w:tplc="5952069C">
      <w:numFmt w:val="decimal"/>
      <w:lvlText w:val=""/>
      <w:lvlJc w:val="left"/>
    </w:lvl>
    <w:lvl w:ilvl="8" w:tplc="FD266936">
      <w:numFmt w:val="decimal"/>
      <w:lvlText w:val=""/>
      <w:lvlJc w:val="left"/>
    </w:lvl>
  </w:abstractNum>
  <w:abstractNum w:abstractNumId="17">
    <w:nsid w:val="19A16621"/>
    <w:multiLevelType w:val="hybridMultilevel"/>
    <w:tmpl w:val="D62E2298"/>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9CF5005"/>
    <w:multiLevelType w:val="hybridMultilevel"/>
    <w:tmpl w:val="2BCA5668"/>
    <w:lvl w:ilvl="0" w:tplc="C062F25A">
      <w:start w:val="3"/>
      <w:numFmt w:val="lowerLetter"/>
      <w:lvlText w:val="%1)"/>
      <w:lvlJc w:val="left"/>
      <w:pPr>
        <w:ind w:left="360"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19E21BB2"/>
    <w:multiLevelType w:val="hybridMultilevel"/>
    <w:tmpl w:val="0ED43730"/>
    <w:lvl w:ilvl="0" w:tplc="2B444844">
      <w:start w:val="23"/>
      <w:numFmt w:val="decimal"/>
      <w:lvlText w:val="%1."/>
      <w:lvlJc w:val="left"/>
      <w:rPr>
        <w:color w:val="244061" w:themeColor="accent1" w:themeShade="80"/>
      </w:rPr>
    </w:lvl>
    <w:lvl w:ilvl="1" w:tplc="8028FB50">
      <w:start w:val="1"/>
      <w:numFmt w:val="decimal"/>
      <w:lvlText w:val="%2."/>
      <w:lvlJc w:val="left"/>
      <w:rPr>
        <w:rFonts w:ascii="Times New Roman" w:eastAsia="Times New Roman" w:hAnsi="Times New Roman" w:cs="Times New Roman"/>
        <w:i w:val="0"/>
      </w:rPr>
    </w:lvl>
    <w:lvl w:ilvl="2" w:tplc="02CCC402">
      <w:numFmt w:val="decimal"/>
      <w:lvlText w:val=""/>
      <w:lvlJc w:val="left"/>
    </w:lvl>
    <w:lvl w:ilvl="3" w:tplc="2B5247EA">
      <w:numFmt w:val="decimal"/>
      <w:lvlText w:val=""/>
      <w:lvlJc w:val="left"/>
    </w:lvl>
    <w:lvl w:ilvl="4" w:tplc="32381FAA">
      <w:numFmt w:val="decimal"/>
      <w:lvlText w:val=""/>
      <w:lvlJc w:val="left"/>
    </w:lvl>
    <w:lvl w:ilvl="5" w:tplc="33B05172">
      <w:numFmt w:val="decimal"/>
      <w:lvlText w:val=""/>
      <w:lvlJc w:val="left"/>
    </w:lvl>
    <w:lvl w:ilvl="6" w:tplc="0536649A">
      <w:numFmt w:val="decimal"/>
      <w:lvlText w:val=""/>
      <w:lvlJc w:val="left"/>
    </w:lvl>
    <w:lvl w:ilvl="7" w:tplc="C9C0688A">
      <w:numFmt w:val="decimal"/>
      <w:lvlText w:val=""/>
      <w:lvlJc w:val="left"/>
    </w:lvl>
    <w:lvl w:ilvl="8" w:tplc="D4B006D2">
      <w:numFmt w:val="decimal"/>
      <w:lvlText w:val=""/>
      <w:lvlJc w:val="left"/>
    </w:lvl>
  </w:abstractNum>
  <w:abstractNum w:abstractNumId="20">
    <w:nsid w:val="1D545C4D"/>
    <w:multiLevelType w:val="hybridMultilevel"/>
    <w:tmpl w:val="AD9A80BA"/>
    <w:lvl w:ilvl="0" w:tplc="0302C944">
      <w:start w:val="1"/>
      <w:numFmt w:val="lowerLetter"/>
      <w:lvlText w:val="%1)"/>
      <w:lvlJc w:val="left"/>
      <w:rPr>
        <w:sz w:val="24"/>
        <w:szCs w:val="24"/>
      </w:rPr>
    </w:lvl>
    <w:lvl w:ilvl="1" w:tplc="DA6028EE">
      <w:numFmt w:val="decimal"/>
      <w:lvlText w:val=""/>
      <w:lvlJc w:val="left"/>
    </w:lvl>
    <w:lvl w:ilvl="2" w:tplc="8C6A5380">
      <w:numFmt w:val="decimal"/>
      <w:lvlText w:val=""/>
      <w:lvlJc w:val="left"/>
    </w:lvl>
    <w:lvl w:ilvl="3" w:tplc="BC5EE140">
      <w:numFmt w:val="decimal"/>
      <w:lvlText w:val=""/>
      <w:lvlJc w:val="left"/>
    </w:lvl>
    <w:lvl w:ilvl="4" w:tplc="150A9D22">
      <w:numFmt w:val="decimal"/>
      <w:lvlText w:val=""/>
      <w:lvlJc w:val="left"/>
    </w:lvl>
    <w:lvl w:ilvl="5" w:tplc="C3AAD266">
      <w:numFmt w:val="decimal"/>
      <w:lvlText w:val=""/>
      <w:lvlJc w:val="left"/>
    </w:lvl>
    <w:lvl w:ilvl="6" w:tplc="3E549228">
      <w:numFmt w:val="decimal"/>
      <w:lvlText w:val=""/>
      <w:lvlJc w:val="left"/>
    </w:lvl>
    <w:lvl w:ilvl="7" w:tplc="7E5C0B48">
      <w:numFmt w:val="decimal"/>
      <w:lvlText w:val=""/>
      <w:lvlJc w:val="left"/>
    </w:lvl>
    <w:lvl w:ilvl="8" w:tplc="4A0ABF80">
      <w:numFmt w:val="decimal"/>
      <w:lvlText w:val=""/>
      <w:lvlJc w:val="left"/>
    </w:lvl>
  </w:abstractNum>
  <w:abstractNum w:abstractNumId="21">
    <w:nsid w:val="1D6E4812"/>
    <w:multiLevelType w:val="hybridMultilevel"/>
    <w:tmpl w:val="8CA2C1BA"/>
    <w:lvl w:ilvl="0" w:tplc="43B84D9A">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9F6E5F"/>
    <w:multiLevelType w:val="hybridMultilevel"/>
    <w:tmpl w:val="29F63DE6"/>
    <w:lvl w:ilvl="0" w:tplc="24845A3C">
      <w:start w:val="5"/>
      <w:numFmt w:val="lowerLetter"/>
      <w:lvlText w:val="%1)"/>
      <w:lvlJc w:val="left"/>
      <w:rPr>
        <w:b w:val="0"/>
      </w:rPr>
    </w:lvl>
    <w:lvl w:ilvl="1" w:tplc="57D88F2A">
      <w:numFmt w:val="decimal"/>
      <w:lvlText w:val=""/>
      <w:lvlJc w:val="left"/>
    </w:lvl>
    <w:lvl w:ilvl="2" w:tplc="AC3E4F40">
      <w:numFmt w:val="decimal"/>
      <w:lvlText w:val=""/>
      <w:lvlJc w:val="left"/>
    </w:lvl>
    <w:lvl w:ilvl="3" w:tplc="9A0640D2">
      <w:numFmt w:val="decimal"/>
      <w:lvlText w:val=""/>
      <w:lvlJc w:val="left"/>
    </w:lvl>
    <w:lvl w:ilvl="4" w:tplc="4CC6A660">
      <w:numFmt w:val="decimal"/>
      <w:lvlText w:val=""/>
      <w:lvlJc w:val="left"/>
    </w:lvl>
    <w:lvl w:ilvl="5" w:tplc="39E45F68">
      <w:numFmt w:val="decimal"/>
      <w:lvlText w:val=""/>
      <w:lvlJc w:val="left"/>
    </w:lvl>
    <w:lvl w:ilvl="6" w:tplc="8FD4478E">
      <w:numFmt w:val="decimal"/>
      <w:lvlText w:val=""/>
      <w:lvlJc w:val="left"/>
    </w:lvl>
    <w:lvl w:ilvl="7" w:tplc="9774DE60">
      <w:numFmt w:val="decimal"/>
      <w:lvlText w:val=""/>
      <w:lvlJc w:val="left"/>
    </w:lvl>
    <w:lvl w:ilvl="8" w:tplc="92D43732">
      <w:numFmt w:val="decimal"/>
      <w:lvlText w:val=""/>
      <w:lvlJc w:val="left"/>
    </w:lvl>
  </w:abstractNum>
  <w:abstractNum w:abstractNumId="23">
    <w:nsid w:val="1DBABF00"/>
    <w:multiLevelType w:val="hybridMultilevel"/>
    <w:tmpl w:val="E8A0FB22"/>
    <w:lvl w:ilvl="0" w:tplc="14CA06EC">
      <w:start w:val="1"/>
      <w:numFmt w:val="decimal"/>
      <w:lvlText w:val="%1."/>
      <w:lvlJc w:val="left"/>
      <w:rPr>
        <w:rFonts w:ascii="Times New Roman" w:eastAsia="Times New Roman" w:hAnsi="Times New Roman" w:cs="Times New Roman"/>
        <w:b w:val="0"/>
        <w:i w:val="0"/>
        <w:sz w:val="24"/>
        <w:szCs w:val="24"/>
      </w:rPr>
    </w:lvl>
    <w:lvl w:ilvl="1" w:tplc="233C08F4">
      <w:start w:val="1"/>
      <w:numFmt w:val="bullet"/>
      <w:lvlText w:val="•"/>
      <w:lvlJc w:val="left"/>
    </w:lvl>
    <w:lvl w:ilvl="2" w:tplc="E3FAAB08">
      <w:numFmt w:val="decimal"/>
      <w:lvlText w:val=""/>
      <w:lvlJc w:val="left"/>
    </w:lvl>
    <w:lvl w:ilvl="3" w:tplc="FC54D5EC">
      <w:numFmt w:val="decimal"/>
      <w:lvlText w:val=""/>
      <w:lvlJc w:val="left"/>
    </w:lvl>
    <w:lvl w:ilvl="4" w:tplc="3DB24DC8">
      <w:numFmt w:val="decimal"/>
      <w:lvlText w:val=""/>
      <w:lvlJc w:val="left"/>
    </w:lvl>
    <w:lvl w:ilvl="5" w:tplc="4DCAA244">
      <w:numFmt w:val="decimal"/>
      <w:lvlText w:val=""/>
      <w:lvlJc w:val="left"/>
    </w:lvl>
    <w:lvl w:ilvl="6" w:tplc="B8B0ADF8">
      <w:numFmt w:val="decimal"/>
      <w:lvlText w:val=""/>
      <w:lvlJc w:val="left"/>
    </w:lvl>
    <w:lvl w:ilvl="7" w:tplc="B7E42448">
      <w:numFmt w:val="decimal"/>
      <w:lvlText w:val=""/>
      <w:lvlJc w:val="left"/>
    </w:lvl>
    <w:lvl w:ilvl="8" w:tplc="1F52F662">
      <w:numFmt w:val="decimal"/>
      <w:lvlText w:val=""/>
      <w:lvlJc w:val="left"/>
    </w:lvl>
  </w:abstractNum>
  <w:abstractNum w:abstractNumId="24">
    <w:nsid w:val="1EE6137E"/>
    <w:multiLevelType w:val="hybridMultilevel"/>
    <w:tmpl w:val="D610C848"/>
    <w:lvl w:ilvl="0" w:tplc="2FCAE8E2">
      <w:start w:val="1"/>
      <w:numFmt w:val="decimal"/>
      <w:lvlText w:val="%1."/>
      <w:lvlJc w:val="left"/>
      <w:pPr>
        <w:ind w:left="720" w:hanging="360"/>
      </w:pPr>
      <w:rPr>
        <w:rFonts w:eastAsia="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FBFE8E0"/>
    <w:multiLevelType w:val="hybridMultilevel"/>
    <w:tmpl w:val="A7E80100"/>
    <w:lvl w:ilvl="0" w:tplc="DC043656">
      <w:start w:val="3"/>
      <w:numFmt w:val="decimal"/>
      <w:lvlText w:val="%1)"/>
      <w:lvlJc w:val="left"/>
      <w:rPr>
        <w:sz w:val="24"/>
        <w:szCs w:val="24"/>
      </w:rPr>
    </w:lvl>
    <w:lvl w:ilvl="1" w:tplc="B30079BA">
      <w:numFmt w:val="decimal"/>
      <w:lvlText w:val=""/>
      <w:lvlJc w:val="left"/>
    </w:lvl>
    <w:lvl w:ilvl="2" w:tplc="3EC45254">
      <w:numFmt w:val="decimal"/>
      <w:lvlText w:val=""/>
      <w:lvlJc w:val="left"/>
    </w:lvl>
    <w:lvl w:ilvl="3" w:tplc="E82EC9D6">
      <w:numFmt w:val="decimal"/>
      <w:lvlText w:val=""/>
      <w:lvlJc w:val="left"/>
    </w:lvl>
    <w:lvl w:ilvl="4" w:tplc="AEF8F2AC">
      <w:numFmt w:val="decimal"/>
      <w:lvlText w:val=""/>
      <w:lvlJc w:val="left"/>
    </w:lvl>
    <w:lvl w:ilvl="5" w:tplc="35B4B1D0">
      <w:numFmt w:val="decimal"/>
      <w:lvlText w:val=""/>
      <w:lvlJc w:val="left"/>
    </w:lvl>
    <w:lvl w:ilvl="6" w:tplc="E75C60B4">
      <w:numFmt w:val="decimal"/>
      <w:lvlText w:val=""/>
      <w:lvlJc w:val="left"/>
    </w:lvl>
    <w:lvl w:ilvl="7" w:tplc="71C89D40">
      <w:numFmt w:val="decimal"/>
      <w:lvlText w:val=""/>
      <w:lvlJc w:val="left"/>
    </w:lvl>
    <w:lvl w:ilvl="8" w:tplc="304EA496">
      <w:numFmt w:val="decimal"/>
      <w:lvlText w:val=""/>
      <w:lvlJc w:val="left"/>
    </w:lvl>
  </w:abstractNum>
  <w:abstractNum w:abstractNumId="26">
    <w:nsid w:val="2593348B"/>
    <w:multiLevelType w:val="hybridMultilevel"/>
    <w:tmpl w:val="3648CEEA"/>
    <w:lvl w:ilvl="0" w:tplc="744CF95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6316CA1"/>
    <w:multiLevelType w:val="hybridMultilevel"/>
    <w:tmpl w:val="87AA292C"/>
    <w:lvl w:ilvl="0" w:tplc="04150017">
      <w:start w:val="1"/>
      <w:numFmt w:val="lowerLetter"/>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708C9AF"/>
    <w:multiLevelType w:val="hybridMultilevel"/>
    <w:tmpl w:val="985A1B86"/>
    <w:lvl w:ilvl="0" w:tplc="34D2C9C2">
      <w:start w:val="1"/>
      <w:numFmt w:val="decimal"/>
      <w:lvlText w:val="%1)"/>
      <w:lvlJc w:val="left"/>
    </w:lvl>
    <w:lvl w:ilvl="1" w:tplc="9FDAFB3A">
      <w:numFmt w:val="decimal"/>
      <w:lvlText w:val=""/>
      <w:lvlJc w:val="left"/>
    </w:lvl>
    <w:lvl w:ilvl="2" w:tplc="7BDC4A60">
      <w:numFmt w:val="decimal"/>
      <w:lvlText w:val=""/>
      <w:lvlJc w:val="left"/>
    </w:lvl>
    <w:lvl w:ilvl="3" w:tplc="9F40E028">
      <w:numFmt w:val="decimal"/>
      <w:lvlText w:val=""/>
      <w:lvlJc w:val="left"/>
    </w:lvl>
    <w:lvl w:ilvl="4" w:tplc="12EE8F5A">
      <w:numFmt w:val="decimal"/>
      <w:lvlText w:val=""/>
      <w:lvlJc w:val="left"/>
    </w:lvl>
    <w:lvl w:ilvl="5" w:tplc="DD06BE26">
      <w:numFmt w:val="decimal"/>
      <w:lvlText w:val=""/>
      <w:lvlJc w:val="left"/>
    </w:lvl>
    <w:lvl w:ilvl="6" w:tplc="6E9E14A6">
      <w:numFmt w:val="decimal"/>
      <w:lvlText w:val=""/>
      <w:lvlJc w:val="left"/>
    </w:lvl>
    <w:lvl w:ilvl="7" w:tplc="6E4E2B6E">
      <w:numFmt w:val="decimal"/>
      <w:lvlText w:val=""/>
      <w:lvlJc w:val="left"/>
    </w:lvl>
    <w:lvl w:ilvl="8" w:tplc="6262BDCE">
      <w:numFmt w:val="decimal"/>
      <w:lvlText w:val=""/>
      <w:lvlJc w:val="left"/>
    </w:lvl>
  </w:abstractNum>
  <w:abstractNum w:abstractNumId="29">
    <w:nsid w:val="288F1A34"/>
    <w:multiLevelType w:val="hybridMultilevel"/>
    <w:tmpl w:val="79E484AA"/>
    <w:lvl w:ilvl="0" w:tplc="F8E072DE">
      <w:start w:val="3"/>
      <w:numFmt w:val="lowerLetter"/>
      <w:lvlText w:val="%1)"/>
      <w:lvlJc w:val="left"/>
      <w:rPr>
        <w:b w:val="0"/>
      </w:rPr>
    </w:lvl>
    <w:lvl w:ilvl="1" w:tplc="C846B67A">
      <w:start w:val="1"/>
      <w:numFmt w:val="bullet"/>
      <w:lvlText w:val="̶"/>
      <w:lvlJc w:val="left"/>
    </w:lvl>
    <w:lvl w:ilvl="2" w:tplc="DED29BF0">
      <w:numFmt w:val="decimal"/>
      <w:lvlText w:val=""/>
      <w:lvlJc w:val="left"/>
    </w:lvl>
    <w:lvl w:ilvl="3" w:tplc="CA78E550">
      <w:numFmt w:val="decimal"/>
      <w:lvlText w:val=""/>
      <w:lvlJc w:val="left"/>
    </w:lvl>
    <w:lvl w:ilvl="4" w:tplc="E9C4C144">
      <w:numFmt w:val="decimal"/>
      <w:lvlText w:val=""/>
      <w:lvlJc w:val="left"/>
    </w:lvl>
    <w:lvl w:ilvl="5" w:tplc="D6BEDAB0">
      <w:numFmt w:val="decimal"/>
      <w:lvlText w:val=""/>
      <w:lvlJc w:val="left"/>
    </w:lvl>
    <w:lvl w:ilvl="6" w:tplc="4CE67AD0">
      <w:numFmt w:val="decimal"/>
      <w:lvlText w:val=""/>
      <w:lvlJc w:val="left"/>
    </w:lvl>
    <w:lvl w:ilvl="7" w:tplc="EBBC2BF4">
      <w:numFmt w:val="decimal"/>
      <w:lvlText w:val=""/>
      <w:lvlJc w:val="left"/>
    </w:lvl>
    <w:lvl w:ilvl="8" w:tplc="8250AFEC">
      <w:numFmt w:val="decimal"/>
      <w:lvlText w:val=""/>
      <w:lvlJc w:val="left"/>
    </w:lvl>
  </w:abstractNum>
  <w:abstractNum w:abstractNumId="30">
    <w:nsid w:val="299D29CA"/>
    <w:multiLevelType w:val="hybridMultilevel"/>
    <w:tmpl w:val="64B85B60"/>
    <w:lvl w:ilvl="0" w:tplc="CAF6D710">
      <w:start w:val="1"/>
      <w:numFmt w:val="decimal"/>
      <w:lvlText w:val="%1."/>
      <w:lvlJc w:val="left"/>
      <w:pPr>
        <w:ind w:left="820" w:hanging="360"/>
      </w:pPr>
      <w:rPr>
        <w:rFonts w:hint="default"/>
        <w:b w:val="0"/>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31">
    <w:nsid w:val="2A155DBC"/>
    <w:multiLevelType w:val="hybridMultilevel"/>
    <w:tmpl w:val="45E258FE"/>
    <w:lvl w:ilvl="0" w:tplc="9672FA20">
      <w:start w:val="4"/>
      <w:numFmt w:val="lowerLetter"/>
      <w:lvlText w:val="%1)"/>
      <w:lvlJc w:val="left"/>
      <w:rPr>
        <w:b w:val="0"/>
      </w:rPr>
    </w:lvl>
    <w:lvl w:ilvl="1" w:tplc="22D01268">
      <w:numFmt w:val="decimal"/>
      <w:lvlText w:val=""/>
      <w:lvlJc w:val="left"/>
    </w:lvl>
    <w:lvl w:ilvl="2" w:tplc="829C1DEC">
      <w:numFmt w:val="decimal"/>
      <w:lvlText w:val=""/>
      <w:lvlJc w:val="left"/>
    </w:lvl>
    <w:lvl w:ilvl="3" w:tplc="5A86418C">
      <w:numFmt w:val="decimal"/>
      <w:lvlText w:val=""/>
      <w:lvlJc w:val="left"/>
    </w:lvl>
    <w:lvl w:ilvl="4" w:tplc="FC82D536">
      <w:numFmt w:val="decimal"/>
      <w:lvlText w:val=""/>
      <w:lvlJc w:val="left"/>
    </w:lvl>
    <w:lvl w:ilvl="5" w:tplc="1F30C7E8">
      <w:numFmt w:val="decimal"/>
      <w:lvlText w:val=""/>
      <w:lvlJc w:val="left"/>
    </w:lvl>
    <w:lvl w:ilvl="6" w:tplc="93E8AAA4">
      <w:numFmt w:val="decimal"/>
      <w:lvlText w:val=""/>
      <w:lvlJc w:val="left"/>
    </w:lvl>
    <w:lvl w:ilvl="7" w:tplc="EA7C4F56">
      <w:numFmt w:val="decimal"/>
      <w:lvlText w:val=""/>
      <w:lvlJc w:val="left"/>
    </w:lvl>
    <w:lvl w:ilvl="8" w:tplc="046C255C">
      <w:numFmt w:val="decimal"/>
      <w:lvlText w:val=""/>
      <w:lvlJc w:val="left"/>
    </w:lvl>
  </w:abstractNum>
  <w:abstractNum w:abstractNumId="32">
    <w:nsid w:val="2B0D8DBE"/>
    <w:multiLevelType w:val="hybridMultilevel"/>
    <w:tmpl w:val="408489EA"/>
    <w:lvl w:ilvl="0" w:tplc="537AEFAA">
      <w:start w:val="1"/>
      <w:numFmt w:val="decimal"/>
      <w:lvlText w:val="%1)"/>
      <w:lvlJc w:val="left"/>
      <w:rPr>
        <w:rFonts w:ascii="Times New Roman" w:eastAsia="Calibri" w:hAnsi="Times New Roman" w:cs="Times New Roman"/>
      </w:rPr>
    </w:lvl>
    <w:lvl w:ilvl="1" w:tplc="9D46FABC">
      <w:start w:val="1"/>
      <w:numFmt w:val="lowerLetter"/>
      <w:lvlText w:val="%2)"/>
      <w:lvlJc w:val="left"/>
    </w:lvl>
    <w:lvl w:ilvl="2" w:tplc="AA1A3AC8">
      <w:start w:val="1"/>
      <w:numFmt w:val="bullet"/>
      <w:lvlText w:val="−"/>
      <w:lvlJc w:val="left"/>
    </w:lvl>
    <w:lvl w:ilvl="3" w:tplc="6100C834">
      <w:numFmt w:val="decimal"/>
      <w:lvlText w:val=""/>
      <w:lvlJc w:val="left"/>
    </w:lvl>
    <w:lvl w:ilvl="4" w:tplc="13AE78DE">
      <w:numFmt w:val="decimal"/>
      <w:lvlText w:val=""/>
      <w:lvlJc w:val="left"/>
    </w:lvl>
    <w:lvl w:ilvl="5" w:tplc="7F3205AA">
      <w:numFmt w:val="decimal"/>
      <w:lvlText w:val=""/>
      <w:lvlJc w:val="left"/>
    </w:lvl>
    <w:lvl w:ilvl="6" w:tplc="9FC829D6">
      <w:numFmt w:val="decimal"/>
      <w:lvlText w:val=""/>
      <w:lvlJc w:val="left"/>
    </w:lvl>
    <w:lvl w:ilvl="7" w:tplc="788C19EC">
      <w:numFmt w:val="decimal"/>
      <w:lvlText w:val=""/>
      <w:lvlJc w:val="left"/>
    </w:lvl>
    <w:lvl w:ilvl="8" w:tplc="C748C332">
      <w:numFmt w:val="decimal"/>
      <w:lvlText w:val=""/>
      <w:lvlJc w:val="left"/>
    </w:lvl>
  </w:abstractNum>
  <w:abstractNum w:abstractNumId="33">
    <w:nsid w:val="2D236344"/>
    <w:multiLevelType w:val="hybridMultilevel"/>
    <w:tmpl w:val="08F84F1C"/>
    <w:lvl w:ilvl="0" w:tplc="4302FAAA">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FE051A4"/>
    <w:multiLevelType w:val="hybridMultilevel"/>
    <w:tmpl w:val="6186CCBE"/>
    <w:lvl w:ilvl="0" w:tplc="3F9217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E33CF9"/>
    <w:multiLevelType w:val="hybridMultilevel"/>
    <w:tmpl w:val="B5DE76F6"/>
    <w:lvl w:ilvl="0" w:tplc="32647FC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7F21014"/>
    <w:multiLevelType w:val="hybridMultilevel"/>
    <w:tmpl w:val="F604878C"/>
    <w:lvl w:ilvl="0" w:tplc="5DF4AF48">
      <w:start w:val="1"/>
      <w:numFmt w:val="decimal"/>
      <w:lvlText w:val="%1."/>
      <w:lvlJc w:val="left"/>
      <w:pPr>
        <w:ind w:left="840" w:hanging="360"/>
      </w:pPr>
      <w:rPr>
        <w:rFonts w:eastAsia="Times New Roman" w:hint="default"/>
        <w:sz w:val="24"/>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7">
    <w:nsid w:val="38955A4E"/>
    <w:multiLevelType w:val="hybridMultilevel"/>
    <w:tmpl w:val="E5D0DD98"/>
    <w:lvl w:ilvl="0" w:tplc="7A7EC25A">
      <w:start w:val="1"/>
      <w:numFmt w:val="decimal"/>
      <w:lvlText w:val="%1."/>
      <w:lvlJc w:val="left"/>
      <w:pPr>
        <w:tabs>
          <w:tab w:val="num" w:pos="1440"/>
        </w:tabs>
        <w:ind w:left="14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CCC67FE2">
      <w:start w:val="1"/>
      <w:numFmt w:val="decimal"/>
      <w:lvlText w:val="%4."/>
      <w:lvlJc w:val="left"/>
      <w:pPr>
        <w:tabs>
          <w:tab w:val="num" w:pos="2880"/>
        </w:tabs>
        <w:ind w:left="2880" w:hanging="360"/>
      </w:pPr>
      <w:rPr>
        <w:rFonts w:cs="Times New Roman"/>
        <w:sz w:val="24"/>
        <w:szCs w:val="24"/>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3A737AE3"/>
    <w:multiLevelType w:val="hybridMultilevel"/>
    <w:tmpl w:val="52A4E0EE"/>
    <w:lvl w:ilvl="0" w:tplc="CCC8C2F4">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3C5247C3"/>
    <w:multiLevelType w:val="hybridMultilevel"/>
    <w:tmpl w:val="4DF8B87C"/>
    <w:lvl w:ilvl="0" w:tplc="150EF6C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F195616"/>
    <w:multiLevelType w:val="hybridMultilevel"/>
    <w:tmpl w:val="55E0C3CC"/>
    <w:lvl w:ilvl="0" w:tplc="7C703186">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1">
    <w:nsid w:val="3F445A57"/>
    <w:multiLevelType w:val="hybridMultilevel"/>
    <w:tmpl w:val="1144AD6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nsid w:val="42C296BD"/>
    <w:multiLevelType w:val="hybridMultilevel"/>
    <w:tmpl w:val="8B085C64"/>
    <w:lvl w:ilvl="0" w:tplc="D408CD44">
      <w:start w:val="2"/>
      <w:numFmt w:val="decimal"/>
      <w:lvlText w:val="%1)"/>
      <w:lvlJc w:val="left"/>
    </w:lvl>
    <w:lvl w:ilvl="1" w:tplc="2DF20254">
      <w:numFmt w:val="decimal"/>
      <w:lvlText w:val=""/>
      <w:lvlJc w:val="left"/>
    </w:lvl>
    <w:lvl w:ilvl="2" w:tplc="AE604904">
      <w:numFmt w:val="decimal"/>
      <w:lvlText w:val=""/>
      <w:lvlJc w:val="left"/>
    </w:lvl>
    <w:lvl w:ilvl="3" w:tplc="736A4E1E">
      <w:numFmt w:val="decimal"/>
      <w:lvlText w:val=""/>
      <w:lvlJc w:val="left"/>
    </w:lvl>
    <w:lvl w:ilvl="4" w:tplc="66B474D0">
      <w:numFmt w:val="decimal"/>
      <w:lvlText w:val=""/>
      <w:lvlJc w:val="left"/>
    </w:lvl>
    <w:lvl w:ilvl="5" w:tplc="DCC281BC">
      <w:numFmt w:val="decimal"/>
      <w:lvlText w:val=""/>
      <w:lvlJc w:val="left"/>
    </w:lvl>
    <w:lvl w:ilvl="6" w:tplc="77800306">
      <w:numFmt w:val="decimal"/>
      <w:lvlText w:val=""/>
      <w:lvlJc w:val="left"/>
    </w:lvl>
    <w:lvl w:ilvl="7" w:tplc="804A3F38">
      <w:numFmt w:val="decimal"/>
      <w:lvlText w:val=""/>
      <w:lvlJc w:val="left"/>
    </w:lvl>
    <w:lvl w:ilvl="8" w:tplc="AFDC2C0A">
      <w:numFmt w:val="decimal"/>
      <w:lvlText w:val=""/>
      <w:lvlJc w:val="left"/>
    </w:lvl>
  </w:abstractNum>
  <w:abstractNum w:abstractNumId="43">
    <w:nsid w:val="47F3783F"/>
    <w:multiLevelType w:val="hybridMultilevel"/>
    <w:tmpl w:val="C3E265F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nsid w:val="49587515"/>
    <w:multiLevelType w:val="hybridMultilevel"/>
    <w:tmpl w:val="FB744758"/>
    <w:lvl w:ilvl="0" w:tplc="3C668F82">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nsid w:val="4C04A8AF"/>
    <w:multiLevelType w:val="hybridMultilevel"/>
    <w:tmpl w:val="86D8956E"/>
    <w:lvl w:ilvl="0" w:tplc="03C05E82">
      <w:start w:val="1"/>
      <w:numFmt w:val="bullet"/>
      <w:lvlText w:val="•"/>
      <w:lvlJc w:val="left"/>
    </w:lvl>
    <w:lvl w:ilvl="1" w:tplc="24AAE71A">
      <w:numFmt w:val="decimal"/>
      <w:lvlText w:val=""/>
      <w:lvlJc w:val="left"/>
    </w:lvl>
    <w:lvl w:ilvl="2" w:tplc="7C180176">
      <w:numFmt w:val="decimal"/>
      <w:lvlText w:val=""/>
      <w:lvlJc w:val="left"/>
    </w:lvl>
    <w:lvl w:ilvl="3" w:tplc="6BAC20C6">
      <w:numFmt w:val="decimal"/>
      <w:lvlText w:val=""/>
      <w:lvlJc w:val="left"/>
    </w:lvl>
    <w:lvl w:ilvl="4" w:tplc="9A74F8FC">
      <w:numFmt w:val="decimal"/>
      <w:lvlText w:val=""/>
      <w:lvlJc w:val="left"/>
    </w:lvl>
    <w:lvl w:ilvl="5" w:tplc="A4305830">
      <w:numFmt w:val="decimal"/>
      <w:lvlText w:val=""/>
      <w:lvlJc w:val="left"/>
    </w:lvl>
    <w:lvl w:ilvl="6" w:tplc="AEEC0344">
      <w:numFmt w:val="decimal"/>
      <w:lvlText w:val=""/>
      <w:lvlJc w:val="left"/>
    </w:lvl>
    <w:lvl w:ilvl="7" w:tplc="AC68965A">
      <w:numFmt w:val="decimal"/>
      <w:lvlText w:val=""/>
      <w:lvlJc w:val="left"/>
    </w:lvl>
    <w:lvl w:ilvl="8" w:tplc="89D4FA40">
      <w:numFmt w:val="decimal"/>
      <w:lvlText w:val=""/>
      <w:lvlJc w:val="left"/>
    </w:lvl>
  </w:abstractNum>
  <w:abstractNum w:abstractNumId="46">
    <w:nsid w:val="4D5C1253"/>
    <w:multiLevelType w:val="hybridMultilevel"/>
    <w:tmpl w:val="48925B92"/>
    <w:lvl w:ilvl="0" w:tplc="78DE4128">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F3D0B6F"/>
    <w:multiLevelType w:val="hybridMultilevel"/>
    <w:tmpl w:val="8FA883D6"/>
    <w:lvl w:ilvl="0" w:tplc="04150017">
      <w:start w:val="1"/>
      <w:numFmt w:val="lowerLetter"/>
      <w:lvlText w:val="%1)"/>
      <w:lvlJc w:val="left"/>
      <w:pPr>
        <w:tabs>
          <w:tab w:val="num" w:pos="1093"/>
        </w:tabs>
        <w:ind w:left="1093" w:hanging="360"/>
      </w:pPr>
    </w:lvl>
    <w:lvl w:ilvl="1" w:tplc="04150017">
      <w:start w:val="1"/>
      <w:numFmt w:val="lowerLetter"/>
      <w:lvlText w:val="%2)"/>
      <w:lvlJc w:val="left"/>
      <w:pPr>
        <w:tabs>
          <w:tab w:val="num" w:pos="644"/>
        </w:tabs>
        <w:ind w:left="644" w:hanging="360"/>
      </w:pPr>
    </w:lvl>
    <w:lvl w:ilvl="2" w:tplc="0415001B" w:tentative="1">
      <w:start w:val="1"/>
      <w:numFmt w:val="lowerRoman"/>
      <w:lvlText w:val="%3."/>
      <w:lvlJc w:val="right"/>
      <w:pPr>
        <w:tabs>
          <w:tab w:val="num" w:pos="2533"/>
        </w:tabs>
        <w:ind w:left="2533" w:hanging="180"/>
      </w:pPr>
    </w:lvl>
    <w:lvl w:ilvl="3" w:tplc="0415000F" w:tentative="1">
      <w:start w:val="1"/>
      <w:numFmt w:val="decimal"/>
      <w:lvlText w:val="%4."/>
      <w:lvlJc w:val="left"/>
      <w:pPr>
        <w:tabs>
          <w:tab w:val="num" w:pos="3253"/>
        </w:tabs>
        <w:ind w:left="3253" w:hanging="360"/>
      </w:pPr>
    </w:lvl>
    <w:lvl w:ilvl="4" w:tplc="04150019" w:tentative="1">
      <w:start w:val="1"/>
      <w:numFmt w:val="lowerLetter"/>
      <w:lvlText w:val="%5."/>
      <w:lvlJc w:val="left"/>
      <w:pPr>
        <w:tabs>
          <w:tab w:val="num" w:pos="3973"/>
        </w:tabs>
        <w:ind w:left="3973" w:hanging="360"/>
      </w:pPr>
    </w:lvl>
    <w:lvl w:ilvl="5" w:tplc="0415001B" w:tentative="1">
      <w:start w:val="1"/>
      <w:numFmt w:val="lowerRoman"/>
      <w:lvlText w:val="%6."/>
      <w:lvlJc w:val="right"/>
      <w:pPr>
        <w:tabs>
          <w:tab w:val="num" w:pos="4693"/>
        </w:tabs>
        <w:ind w:left="4693" w:hanging="180"/>
      </w:pPr>
    </w:lvl>
    <w:lvl w:ilvl="6" w:tplc="0415000F" w:tentative="1">
      <w:start w:val="1"/>
      <w:numFmt w:val="decimal"/>
      <w:lvlText w:val="%7."/>
      <w:lvlJc w:val="left"/>
      <w:pPr>
        <w:tabs>
          <w:tab w:val="num" w:pos="5413"/>
        </w:tabs>
        <w:ind w:left="5413" w:hanging="360"/>
      </w:pPr>
    </w:lvl>
    <w:lvl w:ilvl="7" w:tplc="04150019" w:tentative="1">
      <w:start w:val="1"/>
      <w:numFmt w:val="lowerLetter"/>
      <w:lvlText w:val="%8."/>
      <w:lvlJc w:val="left"/>
      <w:pPr>
        <w:tabs>
          <w:tab w:val="num" w:pos="6133"/>
        </w:tabs>
        <w:ind w:left="6133" w:hanging="360"/>
      </w:pPr>
    </w:lvl>
    <w:lvl w:ilvl="8" w:tplc="0415001B" w:tentative="1">
      <w:start w:val="1"/>
      <w:numFmt w:val="lowerRoman"/>
      <w:lvlText w:val="%9."/>
      <w:lvlJc w:val="right"/>
      <w:pPr>
        <w:tabs>
          <w:tab w:val="num" w:pos="6853"/>
        </w:tabs>
        <w:ind w:left="6853" w:hanging="180"/>
      </w:pPr>
    </w:lvl>
  </w:abstractNum>
  <w:abstractNum w:abstractNumId="48">
    <w:nsid w:val="50150AD5"/>
    <w:multiLevelType w:val="hybridMultilevel"/>
    <w:tmpl w:val="2B1E6700"/>
    <w:lvl w:ilvl="0" w:tplc="C5943B92">
      <w:start w:val="1"/>
      <w:numFmt w:val="decimal"/>
      <w:lvlText w:val="%1)"/>
      <w:lvlJc w:val="left"/>
      <w:pPr>
        <w:ind w:left="720"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0801EE1"/>
    <w:multiLevelType w:val="hybridMultilevel"/>
    <w:tmpl w:val="FAC26C50"/>
    <w:lvl w:ilvl="0" w:tplc="D3202F16">
      <w:start w:val="1"/>
      <w:numFmt w:val="decimal"/>
      <w:lvlText w:val="%1)"/>
      <w:lvlJc w:val="left"/>
      <w:rPr>
        <w:sz w:val="24"/>
        <w:szCs w:val="24"/>
      </w:rPr>
    </w:lvl>
    <w:lvl w:ilvl="1" w:tplc="10D0574E">
      <w:numFmt w:val="decimal"/>
      <w:lvlText w:val=""/>
      <w:lvlJc w:val="left"/>
    </w:lvl>
    <w:lvl w:ilvl="2" w:tplc="B9CC703E">
      <w:numFmt w:val="decimal"/>
      <w:lvlText w:val=""/>
      <w:lvlJc w:val="left"/>
    </w:lvl>
    <w:lvl w:ilvl="3" w:tplc="95E05DDC">
      <w:numFmt w:val="decimal"/>
      <w:lvlText w:val=""/>
      <w:lvlJc w:val="left"/>
    </w:lvl>
    <w:lvl w:ilvl="4" w:tplc="19645B62">
      <w:numFmt w:val="decimal"/>
      <w:lvlText w:val=""/>
      <w:lvlJc w:val="left"/>
    </w:lvl>
    <w:lvl w:ilvl="5" w:tplc="25768200">
      <w:numFmt w:val="decimal"/>
      <w:lvlText w:val=""/>
      <w:lvlJc w:val="left"/>
    </w:lvl>
    <w:lvl w:ilvl="6" w:tplc="9B1AB258">
      <w:numFmt w:val="decimal"/>
      <w:lvlText w:val=""/>
      <w:lvlJc w:val="left"/>
    </w:lvl>
    <w:lvl w:ilvl="7" w:tplc="492EFA6A">
      <w:numFmt w:val="decimal"/>
      <w:lvlText w:val=""/>
      <w:lvlJc w:val="left"/>
    </w:lvl>
    <w:lvl w:ilvl="8" w:tplc="7E32E796">
      <w:numFmt w:val="decimal"/>
      <w:lvlText w:val=""/>
      <w:lvlJc w:val="left"/>
    </w:lvl>
  </w:abstractNum>
  <w:abstractNum w:abstractNumId="50">
    <w:nsid w:val="580C169C"/>
    <w:multiLevelType w:val="hybridMultilevel"/>
    <w:tmpl w:val="9B2A310E"/>
    <w:lvl w:ilvl="0" w:tplc="001C8C66">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A0B0F36"/>
    <w:multiLevelType w:val="multilevel"/>
    <w:tmpl w:val="879CCE52"/>
    <w:styleLink w:val="WW8Num19"/>
    <w:lvl w:ilvl="0">
      <w:start w:val="1"/>
      <w:numFmt w:val="decimal"/>
      <w:lvlText w:val="%1."/>
      <w:lvlJc w:val="left"/>
      <w:rPr>
        <w:rFonts w:ascii="Times New Roman" w:eastAsia="Calibri" w:hAnsi="Times New Roman" w:cs="Times New Roman"/>
        <w:b w:val="0"/>
        <w:bCs w:val="0"/>
        <w:i w:val="0"/>
        <w:iCs w:val="0"/>
        <w:color w:val="000000"/>
        <w:spacing w:val="-4"/>
        <w:sz w:val="24"/>
        <w:szCs w:val="24"/>
        <w:shd w:val="clear" w:color="auto" w:fill="auto"/>
        <w:lang w:val="pl-PL" w:bidi="ar-SA"/>
      </w:rPr>
    </w:lvl>
    <w:lvl w:ilvl="1">
      <w:start w:val="1"/>
      <w:numFmt w:val="decimal"/>
      <w:lvlText w:val="%2."/>
      <w:lvlJc w:val="left"/>
      <w:rPr>
        <w:color w:val="000000"/>
        <w:sz w:val="22"/>
        <w:szCs w:val="22"/>
        <w:shd w:val="clear" w:color="auto" w:fill="auto"/>
        <w:lang w:val="pl-PL"/>
      </w:rPr>
    </w:lvl>
    <w:lvl w:ilvl="2">
      <w:start w:val="1"/>
      <w:numFmt w:val="decimal"/>
      <w:lvlText w:val="%3."/>
      <w:lvlJc w:val="left"/>
    </w:lvl>
    <w:lvl w:ilvl="3">
      <w:start w:val="1"/>
      <w:numFmt w:val="decimal"/>
      <w:lvlText w:val="%4."/>
      <w:lvlJc w:val="left"/>
      <w:rPr>
        <w:rFonts w:ascii="Symbol" w:hAnsi="Symbol" w:cs="StarSymbol, 'Arial Unicode MS'"/>
        <w:sz w:val="18"/>
        <w:szCs w:val="18"/>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5A4E2261"/>
    <w:multiLevelType w:val="hybridMultilevel"/>
    <w:tmpl w:val="0B82F19C"/>
    <w:lvl w:ilvl="0" w:tplc="E6E2FB52">
      <w:start w:val="1"/>
      <w:numFmt w:val="decimal"/>
      <w:lvlText w:val="%1)"/>
      <w:lvlJc w:val="left"/>
      <w:pPr>
        <w:ind w:left="1140" w:hanging="360"/>
      </w:pPr>
      <w:rPr>
        <w:rFonts w:eastAsia="Times New Roman" w:hint="default"/>
        <w:b/>
        <w:sz w:val="24"/>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3">
    <w:nsid w:val="5FB8370B"/>
    <w:multiLevelType w:val="hybridMultilevel"/>
    <w:tmpl w:val="BFF6F094"/>
    <w:lvl w:ilvl="0" w:tplc="1B26E7D4">
      <w:start w:val="1"/>
      <w:numFmt w:val="decimal"/>
      <w:lvlText w:val="%1)"/>
      <w:lvlJc w:val="left"/>
    </w:lvl>
    <w:lvl w:ilvl="1" w:tplc="66D2E56C">
      <w:numFmt w:val="decimal"/>
      <w:lvlText w:val=""/>
      <w:lvlJc w:val="left"/>
    </w:lvl>
    <w:lvl w:ilvl="2" w:tplc="F7A61DD6">
      <w:numFmt w:val="decimal"/>
      <w:lvlText w:val=""/>
      <w:lvlJc w:val="left"/>
    </w:lvl>
    <w:lvl w:ilvl="3" w:tplc="1F34659C">
      <w:numFmt w:val="decimal"/>
      <w:lvlText w:val=""/>
      <w:lvlJc w:val="left"/>
    </w:lvl>
    <w:lvl w:ilvl="4" w:tplc="779C07C6">
      <w:numFmt w:val="decimal"/>
      <w:lvlText w:val=""/>
      <w:lvlJc w:val="left"/>
    </w:lvl>
    <w:lvl w:ilvl="5" w:tplc="8A16DDFA">
      <w:numFmt w:val="decimal"/>
      <w:lvlText w:val=""/>
      <w:lvlJc w:val="left"/>
    </w:lvl>
    <w:lvl w:ilvl="6" w:tplc="5C44224C">
      <w:numFmt w:val="decimal"/>
      <w:lvlText w:val=""/>
      <w:lvlJc w:val="left"/>
    </w:lvl>
    <w:lvl w:ilvl="7" w:tplc="4334AA3E">
      <w:numFmt w:val="decimal"/>
      <w:lvlText w:val=""/>
      <w:lvlJc w:val="left"/>
    </w:lvl>
    <w:lvl w:ilvl="8" w:tplc="C010CFEE">
      <w:numFmt w:val="decimal"/>
      <w:lvlText w:val=""/>
      <w:lvlJc w:val="left"/>
    </w:lvl>
  </w:abstractNum>
  <w:abstractNum w:abstractNumId="54">
    <w:nsid w:val="60B6DF70"/>
    <w:multiLevelType w:val="hybridMultilevel"/>
    <w:tmpl w:val="8D404B20"/>
    <w:lvl w:ilvl="0" w:tplc="95BCE458">
      <w:start w:val="2"/>
      <w:numFmt w:val="decimal"/>
      <w:lvlText w:val="%1)"/>
      <w:lvlJc w:val="left"/>
    </w:lvl>
    <w:lvl w:ilvl="1" w:tplc="86EEEF10">
      <w:numFmt w:val="decimal"/>
      <w:lvlText w:val=""/>
      <w:lvlJc w:val="left"/>
    </w:lvl>
    <w:lvl w:ilvl="2" w:tplc="B9B61F62">
      <w:numFmt w:val="decimal"/>
      <w:lvlText w:val=""/>
      <w:lvlJc w:val="left"/>
    </w:lvl>
    <w:lvl w:ilvl="3" w:tplc="7BA277B2">
      <w:numFmt w:val="decimal"/>
      <w:lvlText w:val=""/>
      <w:lvlJc w:val="left"/>
    </w:lvl>
    <w:lvl w:ilvl="4" w:tplc="4B508A38">
      <w:numFmt w:val="decimal"/>
      <w:lvlText w:val=""/>
      <w:lvlJc w:val="left"/>
    </w:lvl>
    <w:lvl w:ilvl="5" w:tplc="27625342">
      <w:numFmt w:val="decimal"/>
      <w:lvlText w:val=""/>
      <w:lvlJc w:val="left"/>
    </w:lvl>
    <w:lvl w:ilvl="6" w:tplc="A61636A0">
      <w:numFmt w:val="decimal"/>
      <w:lvlText w:val=""/>
      <w:lvlJc w:val="left"/>
    </w:lvl>
    <w:lvl w:ilvl="7" w:tplc="E44E394A">
      <w:numFmt w:val="decimal"/>
      <w:lvlText w:val=""/>
      <w:lvlJc w:val="left"/>
    </w:lvl>
    <w:lvl w:ilvl="8" w:tplc="5FB0540E">
      <w:numFmt w:val="decimal"/>
      <w:lvlText w:val=""/>
      <w:lvlJc w:val="left"/>
    </w:lvl>
  </w:abstractNum>
  <w:abstractNum w:abstractNumId="55">
    <w:nsid w:val="6AEA65A3"/>
    <w:multiLevelType w:val="hybridMultilevel"/>
    <w:tmpl w:val="39B6641A"/>
    <w:lvl w:ilvl="0" w:tplc="AC0CF8C4">
      <w:start w:val="1"/>
      <w:numFmt w:val="decimal"/>
      <w:lvlText w:val="%1."/>
      <w:lvlJc w:val="left"/>
      <w:pPr>
        <w:ind w:left="720" w:hanging="360"/>
      </w:pPr>
      <w:rPr>
        <w:rFonts w:ascii="Times New Roman" w:eastAsia="Times New Roman" w:hAnsi="Times New Roman" w:cs="Times New Roman" w:hint="default"/>
        <w:b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BC12C24"/>
    <w:multiLevelType w:val="hybridMultilevel"/>
    <w:tmpl w:val="2A44D964"/>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7">
    <w:nsid w:val="6D202AB8"/>
    <w:multiLevelType w:val="hybridMultilevel"/>
    <w:tmpl w:val="599AF64A"/>
    <w:lvl w:ilvl="0" w:tplc="15642268">
      <w:start w:val="1"/>
      <w:numFmt w:val="lowerLetter"/>
      <w:lvlText w:val="%1)"/>
      <w:lvlJc w:val="left"/>
      <w:pPr>
        <w:ind w:left="1080" w:hanging="360"/>
      </w:pPr>
      <w:rPr>
        <w:rFonts w:ascii="Times New Roman" w:eastAsiaTheme="minorEastAsia" w:hAnsi="Times New Roman" w:cs="Times New Roman"/>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nsid w:val="6F6DD9AC"/>
    <w:multiLevelType w:val="hybridMultilevel"/>
    <w:tmpl w:val="E69C9BFA"/>
    <w:lvl w:ilvl="0" w:tplc="38404D34">
      <w:start w:val="1"/>
      <w:numFmt w:val="bullet"/>
      <w:lvlText w:val="•"/>
      <w:lvlJc w:val="left"/>
    </w:lvl>
    <w:lvl w:ilvl="1" w:tplc="2686606E">
      <w:numFmt w:val="decimal"/>
      <w:lvlText w:val=""/>
      <w:lvlJc w:val="left"/>
    </w:lvl>
    <w:lvl w:ilvl="2" w:tplc="BE622FCE">
      <w:numFmt w:val="decimal"/>
      <w:lvlText w:val=""/>
      <w:lvlJc w:val="left"/>
    </w:lvl>
    <w:lvl w:ilvl="3" w:tplc="75603FEC">
      <w:numFmt w:val="decimal"/>
      <w:lvlText w:val=""/>
      <w:lvlJc w:val="left"/>
    </w:lvl>
    <w:lvl w:ilvl="4" w:tplc="BF387FE0">
      <w:numFmt w:val="decimal"/>
      <w:lvlText w:val=""/>
      <w:lvlJc w:val="left"/>
    </w:lvl>
    <w:lvl w:ilvl="5" w:tplc="50AC2EE2">
      <w:numFmt w:val="decimal"/>
      <w:lvlText w:val=""/>
      <w:lvlJc w:val="left"/>
    </w:lvl>
    <w:lvl w:ilvl="6" w:tplc="0B26062A">
      <w:numFmt w:val="decimal"/>
      <w:lvlText w:val=""/>
      <w:lvlJc w:val="left"/>
    </w:lvl>
    <w:lvl w:ilvl="7" w:tplc="BF82943A">
      <w:numFmt w:val="decimal"/>
      <w:lvlText w:val=""/>
      <w:lvlJc w:val="left"/>
    </w:lvl>
    <w:lvl w:ilvl="8" w:tplc="12FE1B02">
      <w:numFmt w:val="decimal"/>
      <w:lvlText w:val=""/>
      <w:lvlJc w:val="left"/>
    </w:lvl>
  </w:abstractNum>
  <w:abstractNum w:abstractNumId="59">
    <w:nsid w:val="71EA1109"/>
    <w:multiLevelType w:val="hybridMultilevel"/>
    <w:tmpl w:val="87DEC182"/>
    <w:lvl w:ilvl="0" w:tplc="32681A32">
      <w:start w:val="3"/>
      <w:numFmt w:val="decimal"/>
      <w:lvlText w:val="%1)"/>
      <w:lvlJc w:val="left"/>
    </w:lvl>
    <w:lvl w:ilvl="1" w:tplc="59BC0652">
      <w:start w:val="1"/>
      <w:numFmt w:val="lowerLetter"/>
      <w:lvlText w:val="%2)"/>
      <w:lvlJc w:val="left"/>
    </w:lvl>
    <w:lvl w:ilvl="2" w:tplc="DC52D0AA">
      <w:numFmt w:val="decimal"/>
      <w:lvlText w:val=""/>
      <w:lvlJc w:val="left"/>
    </w:lvl>
    <w:lvl w:ilvl="3" w:tplc="969AF8F8">
      <w:numFmt w:val="decimal"/>
      <w:lvlText w:val=""/>
      <w:lvlJc w:val="left"/>
    </w:lvl>
    <w:lvl w:ilvl="4" w:tplc="EE0CD0FC">
      <w:numFmt w:val="decimal"/>
      <w:lvlText w:val=""/>
      <w:lvlJc w:val="left"/>
    </w:lvl>
    <w:lvl w:ilvl="5" w:tplc="FB5CB8C6">
      <w:numFmt w:val="decimal"/>
      <w:lvlText w:val=""/>
      <w:lvlJc w:val="left"/>
    </w:lvl>
    <w:lvl w:ilvl="6" w:tplc="11902216">
      <w:numFmt w:val="decimal"/>
      <w:lvlText w:val=""/>
      <w:lvlJc w:val="left"/>
    </w:lvl>
    <w:lvl w:ilvl="7" w:tplc="0A3AC796">
      <w:numFmt w:val="decimal"/>
      <w:lvlText w:val=""/>
      <w:lvlJc w:val="left"/>
    </w:lvl>
    <w:lvl w:ilvl="8" w:tplc="44F82FDC">
      <w:numFmt w:val="decimal"/>
      <w:lvlText w:val=""/>
      <w:lvlJc w:val="left"/>
    </w:lvl>
  </w:abstractNum>
  <w:abstractNum w:abstractNumId="60">
    <w:nsid w:val="73861D0C"/>
    <w:multiLevelType w:val="hybridMultilevel"/>
    <w:tmpl w:val="603672F0"/>
    <w:lvl w:ilvl="0" w:tplc="B9BE3BE8">
      <w:start w:val="1"/>
      <w:numFmt w:val="decimal"/>
      <w:lvlText w:val="%1)"/>
      <w:lvlJc w:val="left"/>
      <w:pPr>
        <w:ind w:left="1069" w:hanging="360"/>
      </w:pPr>
      <w:rPr>
        <w:rFonts w:ascii="Times New Roman" w:eastAsia="Times New Roman" w:hAnsi="Times New Roman" w:cs="Times New Roman"/>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nsid w:val="76272110"/>
    <w:multiLevelType w:val="hybridMultilevel"/>
    <w:tmpl w:val="1C7E6EC8"/>
    <w:lvl w:ilvl="0" w:tplc="7A3CCAD6">
      <w:start w:val="8"/>
      <w:numFmt w:val="lowerLetter"/>
      <w:lvlText w:val="%1)"/>
      <w:lvlJc w:val="left"/>
    </w:lvl>
    <w:lvl w:ilvl="1" w:tplc="18DE83E2">
      <w:numFmt w:val="decimal"/>
      <w:lvlText w:val=""/>
      <w:lvlJc w:val="left"/>
    </w:lvl>
    <w:lvl w:ilvl="2" w:tplc="F1A4C54A">
      <w:numFmt w:val="decimal"/>
      <w:lvlText w:val=""/>
      <w:lvlJc w:val="left"/>
    </w:lvl>
    <w:lvl w:ilvl="3" w:tplc="54F4915A">
      <w:numFmt w:val="decimal"/>
      <w:lvlText w:val=""/>
      <w:lvlJc w:val="left"/>
    </w:lvl>
    <w:lvl w:ilvl="4" w:tplc="B1B4E406">
      <w:numFmt w:val="decimal"/>
      <w:lvlText w:val=""/>
      <w:lvlJc w:val="left"/>
    </w:lvl>
    <w:lvl w:ilvl="5" w:tplc="4C42DEA4">
      <w:numFmt w:val="decimal"/>
      <w:lvlText w:val=""/>
      <w:lvlJc w:val="left"/>
    </w:lvl>
    <w:lvl w:ilvl="6" w:tplc="E72E56E4">
      <w:numFmt w:val="decimal"/>
      <w:lvlText w:val=""/>
      <w:lvlJc w:val="left"/>
    </w:lvl>
    <w:lvl w:ilvl="7" w:tplc="F28ECF70">
      <w:numFmt w:val="decimal"/>
      <w:lvlText w:val=""/>
      <w:lvlJc w:val="left"/>
    </w:lvl>
    <w:lvl w:ilvl="8" w:tplc="B61E496E">
      <w:numFmt w:val="decimal"/>
      <w:lvlText w:val=""/>
      <w:lvlJc w:val="left"/>
    </w:lvl>
  </w:abstractNum>
  <w:abstractNum w:abstractNumId="62">
    <w:nsid w:val="793A011E"/>
    <w:multiLevelType w:val="hybridMultilevel"/>
    <w:tmpl w:val="B7AE17AC"/>
    <w:lvl w:ilvl="0" w:tplc="92D2F4A0">
      <w:start w:val="1"/>
      <w:numFmt w:val="decimal"/>
      <w:lvlText w:val="%1)"/>
      <w:lvlJc w:val="left"/>
      <w:pPr>
        <w:tabs>
          <w:tab w:val="num" w:pos="1152"/>
        </w:tabs>
        <w:ind w:left="1152" w:hanging="360"/>
      </w:pPr>
      <w:rPr>
        <w:rFonts w:ascii="Times New Roman" w:eastAsiaTheme="minorEastAsia" w:hAnsi="Times New Roman" w:cs="Times New Roman"/>
      </w:rPr>
    </w:lvl>
    <w:lvl w:ilvl="1" w:tplc="04150003" w:tentative="1">
      <w:start w:val="1"/>
      <w:numFmt w:val="bullet"/>
      <w:lvlText w:val="o"/>
      <w:lvlJc w:val="left"/>
      <w:pPr>
        <w:tabs>
          <w:tab w:val="num" w:pos="2232"/>
        </w:tabs>
        <w:ind w:left="2232" w:hanging="360"/>
      </w:pPr>
      <w:rPr>
        <w:rFonts w:ascii="Courier New" w:hAnsi="Courier New" w:cs="Courier New" w:hint="default"/>
      </w:rPr>
    </w:lvl>
    <w:lvl w:ilvl="2" w:tplc="04150005" w:tentative="1">
      <w:start w:val="1"/>
      <w:numFmt w:val="bullet"/>
      <w:lvlText w:val=""/>
      <w:lvlJc w:val="left"/>
      <w:pPr>
        <w:tabs>
          <w:tab w:val="num" w:pos="2952"/>
        </w:tabs>
        <w:ind w:left="2952" w:hanging="360"/>
      </w:pPr>
      <w:rPr>
        <w:rFonts w:ascii="Wingdings" w:hAnsi="Wingdings" w:hint="default"/>
      </w:rPr>
    </w:lvl>
    <w:lvl w:ilvl="3" w:tplc="04150001" w:tentative="1">
      <w:start w:val="1"/>
      <w:numFmt w:val="bullet"/>
      <w:lvlText w:val=""/>
      <w:lvlJc w:val="left"/>
      <w:pPr>
        <w:tabs>
          <w:tab w:val="num" w:pos="3672"/>
        </w:tabs>
        <w:ind w:left="3672" w:hanging="360"/>
      </w:pPr>
      <w:rPr>
        <w:rFonts w:ascii="Symbol" w:hAnsi="Symbol" w:hint="default"/>
      </w:rPr>
    </w:lvl>
    <w:lvl w:ilvl="4" w:tplc="04150003" w:tentative="1">
      <w:start w:val="1"/>
      <w:numFmt w:val="bullet"/>
      <w:lvlText w:val="o"/>
      <w:lvlJc w:val="left"/>
      <w:pPr>
        <w:tabs>
          <w:tab w:val="num" w:pos="4392"/>
        </w:tabs>
        <w:ind w:left="4392" w:hanging="360"/>
      </w:pPr>
      <w:rPr>
        <w:rFonts w:ascii="Courier New" w:hAnsi="Courier New" w:cs="Courier New" w:hint="default"/>
      </w:rPr>
    </w:lvl>
    <w:lvl w:ilvl="5" w:tplc="04150005" w:tentative="1">
      <w:start w:val="1"/>
      <w:numFmt w:val="bullet"/>
      <w:lvlText w:val=""/>
      <w:lvlJc w:val="left"/>
      <w:pPr>
        <w:tabs>
          <w:tab w:val="num" w:pos="5112"/>
        </w:tabs>
        <w:ind w:left="5112" w:hanging="360"/>
      </w:pPr>
      <w:rPr>
        <w:rFonts w:ascii="Wingdings" w:hAnsi="Wingdings" w:hint="default"/>
      </w:rPr>
    </w:lvl>
    <w:lvl w:ilvl="6" w:tplc="04150001" w:tentative="1">
      <w:start w:val="1"/>
      <w:numFmt w:val="bullet"/>
      <w:lvlText w:val=""/>
      <w:lvlJc w:val="left"/>
      <w:pPr>
        <w:tabs>
          <w:tab w:val="num" w:pos="5832"/>
        </w:tabs>
        <w:ind w:left="5832" w:hanging="360"/>
      </w:pPr>
      <w:rPr>
        <w:rFonts w:ascii="Symbol" w:hAnsi="Symbol" w:hint="default"/>
      </w:rPr>
    </w:lvl>
    <w:lvl w:ilvl="7" w:tplc="04150003" w:tentative="1">
      <w:start w:val="1"/>
      <w:numFmt w:val="bullet"/>
      <w:lvlText w:val="o"/>
      <w:lvlJc w:val="left"/>
      <w:pPr>
        <w:tabs>
          <w:tab w:val="num" w:pos="6552"/>
        </w:tabs>
        <w:ind w:left="6552" w:hanging="360"/>
      </w:pPr>
      <w:rPr>
        <w:rFonts w:ascii="Courier New" w:hAnsi="Courier New" w:cs="Courier New" w:hint="default"/>
      </w:rPr>
    </w:lvl>
    <w:lvl w:ilvl="8" w:tplc="04150005" w:tentative="1">
      <w:start w:val="1"/>
      <w:numFmt w:val="bullet"/>
      <w:lvlText w:val=""/>
      <w:lvlJc w:val="left"/>
      <w:pPr>
        <w:tabs>
          <w:tab w:val="num" w:pos="7272"/>
        </w:tabs>
        <w:ind w:left="7272" w:hanging="360"/>
      </w:pPr>
      <w:rPr>
        <w:rFonts w:ascii="Wingdings" w:hAnsi="Wingdings" w:hint="default"/>
      </w:rPr>
    </w:lvl>
  </w:abstractNum>
  <w:abstractNum w:abstractNumId="63">
    <w:nsid w:val="7C6A3BC3"/>
    <w:multiLevelType w:val="hybridMultilevel"/>
    <w:tmpl w:val="D22806F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nsid w:val="7D476C56"/>
    <w:multiLevelType w:val="hybridMultilevel"/>
    <w:tmpl w:val="D3A05102"/>
    <w:lvl w:ilvl="0" w:tplc="498CFB58">
      <w:start w:val="1"/>
      <w:numFmt w:val="decimal"/>
      <w:lvlText w:val="%1."/>
      <w:lvlJc w:val="left"/>
      <w:pPr>
        <w:ind w:left="840" w:hanging="360"/>
      </w:pPr>
      <w:rPr>
        <w:rFonts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65">
    <w:nsid w:val="7D5E18F8"/>
    <w:multiLevelType w:val="hybridMultilevel"/>
    <w:tmpl w:val="236AE900"/>
    <w:lvl w:ilvl="0" w:tplc="4F42EE72">
      <w:start w:val="12"/>
      <w:numFmt w:val="decimal"/>
      <w:lvlText w:val="%1."/>
      <w:lvlJc w:val="left"/>
      <w:rPr>
        <w:b w:val="0"/>
      </w:rPr>
    </w:lvl>
    <w:lvl w:ilvl="1" w:tplc="713A4B24">
      <w:start w:val="1"/>
      <w:numFmt w:val="decimal"/>
      <w:lvlText w:val="%2."/>
      <w:lvlJc w:val="left"/>
      <w:rPr>
        <w:b w:val="0"/>
      </w:rPr>
    </w:lvl>
    <w:lvl w:ilvl="2" w:tplc="575861FC">
      <w:numFmt w:val="decimal"/>
      <w:lvlText w:val=""/>
      <w:lvlJc w:val="left"/>
    </w:lvl>
    <w:lvl w:ilvl="3" w:tplc="5E2C4A88">
      <w:numFmt w:val="decimal"/>
      <w:lvlText w:val=""/>
      <w:lvlJc w:val="left"/>
    </w:lvl>
    <w:lvl w:ilvl="4" w:tplc="94F622CE">
      <w:numFmt w:val="decimal"/>
      <w:lvlText w:val=""/>
      <w:lvlJc w:val="left"/>
    </w:lvl>
    <w:lvl w:ilvl="5" w:tplc="BD3AD956">
      <w:numFmt w:val="decimal"/>
      <w:lvlText w:val=""/>
      <w:lvlJc w:val="left"/>
    </w:lvl>
    <w:lvl w:ilvl="6" w:tplc="75F6F3A8">
      <w:numFmt w:val="decimal"/>
      <w:lvlText w:val=""/>
      <w:lvlJc w:val="left"/>
    </w:lvl>
    <w:lvl w:ilvl="7" w:tplc="2A2E7FC0">
      <w:numFmt w:val="decimal"/>
      <w:lvlText w:val=""/>
      <w:lvlJc w:val="left"/>
    </w:lvl>
    <w:lvl w:ilvl="8" w:tplc="4FD88984">
      <w:numFmt w:val="decimal"/>
      <w:lvlText w:val=""/>
      <w:lvlJc w:val="left"/>
    </w:lvl>
  </w:abstractNum>
  <w:abstractNum w:abstractNumId="66">
    <w:nsid w:val="7E6A7E06"/>
    <w:multiLevelType w:val="hybridMultilevel"/>
    <w:tmpl w:val="DDEEA49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7">
    <w:nsid w:val="7FB7E0AA"/>
    <w:multiLevelType w:val="hybridMultilevel"/>
    <w:tmpl w:val="C974D9B2"/>
    <w:lvl w:ilvl="0" w:tplc="0D885E72">
      <w:start w:val="6"/>
      <w:numFmt w:val="lowerLetter"/>
      <w:lvlText w:val="%1)"/>
      <w:lvlJc w:val="left"/>
      <w:rPr>
        <w:sz w:val="24"/>
        <w:szCs w:val="24"/>
      </w:rPr>
    </w:lvl>
    <w:lvl w:ilvl="1" w:tplc="19C60094">
      <w:numFmt w:val="decimal"/>
      <w:lvlText w:val=""/>
      <w:lvlJc w:val="left"/>
    </w:lvl>
    <w:lvl w:ilvl="2" w:tplc="7D602828">
      <w:numFmt w:val="decimal"/>
      <w:lvlText w:val=""/>
      <w:lvlJc w:val="left"/>
    </w:lvl>
    <w:lvl w:ilvl="3" w:tplc="134459C6">
      <w:numFmt w:val="decimal"/>
      <w:lvlText w:val=""/>
      <w:lvlJc w:val="left"/>
    </w:lvl>
    <w:lvl w:ilvl="4" w:tplc="99561232">
      <w:numFmt w:val="decimal"/>
      <w:lvlText w:val=""/>
      <w:lvlJc w:val="left"/>
    </w:lvl>
    <w:lvl w:ilvl="5" w:tplc="5E4CFEB2">
      <w:numFmt w:val="decimal"/>
      <w:lvlText w:val=""/>
      <w:lvlJc w:val="left"/>
    </w:lvl>
    <w:lvl w:ilvl="6" w:tplc="A4AAB51E">
      <w:numFmt w:val="decimal"/>
      <w:lvlText w:val=""/>
      <w:lvlJc w:val="left"/>
    </w:lvl>
    <w:lvl w:ilvl="7" w:tplc="D6528626">
      <w:numFmt w:val="decimal"/>
      <w:lvlText w:val=""/>
      <w:lvlJc w:val="left"/>
    </w:lvl>
    <w:lvl w:ilvl="8" w:tplc="E7B0D106">
      <w:numFmt w:val="decimal"/>
      <w:lvlText w:val=""/>
      <w:lvlJc w:val="left"/>
    </w:lvl>
  </w:abstractNum>
  <w:num w:numId="1">
    <w:abstractNumId w:val="23"/>
  </w:num>
  <w:num w:numId="2">
    <w:abstractNumId w:val="42"/>
  </w:num>
  <w:num w:numId="3">
    <w:abstractNumId w:val="13"/>
  </w:num>
  <w:num w:numId="4">
    <w:abstractNumId w:val="54"/>
  </w:num>
  <w:num w:numId="5">
    <w:abstractNumId w:val="4"/>
  </w:num>
  <w:num w:numId="6">
    <w:abstractNumId w:val="59"/>
  </w:num>
  <w:num w:numId="7">
    <w:abstractNumId w:val="8"/>
  </w:num>
  <w:num w:numId="8">
    <w:abstractNumId w:val="67"/>
  </w:num>
  <w:num w:numId="9">
    <w:abstractNumId w:val="58"/>
  </w:num>
  <w:num w:numId="10">
    <w:abstractNumId w:val="6"/>
  </w:num>
  <w:num w:numId="11">
    <w:abstractNumId w:val="1"/>
  </w:num>
  <w:num w:numId="12">
    <w:abstractNumId w:val="61"/>
  </w:num>
  <w:num w:numId="13">
    <w:abstractNumId w:val="45"/>
  </w:num>
  <w:num w:numId="14">
    <w:abstractNumId w:val="15"/>
  </w:num>
  <w:num w:numId="15">
    <w:abstractNumId w:val="11"/>
  </w:num>
  <w:num w:numId="16">
    <w:abstractNumId w:val="53"/>
  </w:num>
  <w:num w:numId="17">
    <w:abstractNumId w:val="49"/>
  </w:num>
  <w:num w:numId="18">
    <w:abstractNumId w:val="65"/>
  </w:num>
  <w:num w:numId="19">
    <w:abstractNumId w:val="25"/>
  </w:num>
  <w:num w:numId="20">
    <w:abstractNumId w:val="20"/>
  </w:num>
  <w:num w:numId="21">
    <w:abstractNumId w:val="29"/>
  </w:num>
  <w:num w:numId="22">
    <w:abstractNumId w:val="31"/>
  </w:num>
  <w:num w:numId="23">
    <w:abstractNumId w:val="22"/>
  </w:num>
  <w:num w:numId="24">
    <w:abstractNumId w:val="7"/>
  </w:num>
  <w:num w:numId="25">
    <w:abstractNumId w:val="32"/>
  </w:num>
  <w:num w:numId="26">
    <w:abstractNumId w:val="28"/>
  </w:num>
  <w:num w:numId="27">
    <w:abstractNumId w:val="16"/>
  </w:num>
  <w:num w:numId="28">
    <w:abstractNumId w:val="19"/>
  </w:num>
  <w:num w:numId="29">
    <w:abstractNumId w:val="34"/>
  </w:num>
  <w:num w:numId="30">
    <w:abstractNumId w:val="63"/>
  </w:num>
  <w:num w:numId="31">
    <w:abstractNumId w:val="0"/>
  </w:num>
  <w:num w:numId="32">
    <w:abstractNumId w:val="17"/>
  </w:num>
  <w:num w:numId="33">
    <w:abstractNumId w:val="36"/>
  </w:num>
  <w:num w:numId="34">
    <w:abstractNumId w:val="62"/>
  </w:num>
  <w:num w:numId="35">
    <w:abstractNumId w:val="64"/>
  </w:num>
  <w:num w:numId="36">
    <w:abstractNumId w:val="3"/>
  </w:num>
  <w:num w:numId="37">
    <w:abstractNumId w:val="30"/>
  </w:num>
  <w:num w:numId="38">
    <w:abstractNumId w:val="47"/>
  </w:num>
  <w:num w:numId="39">
    <w:abstractNumId w:val="37"/>
  </w:num>
  <w:num w:numId="40">
    <w:abstractNumId w:val="24"/>
  </w:num>
  <w:num w:numId="41">
    <w:abstractNumId w:val="40"/>
  </w:num>
  <w:num w:numId="42">
    <w:abstractNumId w:val="60"/>
  </w:num>
  <w:num w:numId="43">
    <w:abstractNumId w:val="33"/>
  </w:num>
  <w:num w:numId="44">
    <w:abstractNumId w:val="14"/>
  </w:num>
  <w:num w:numId="45">
    <w:abstractNumId w:val="27"/>
  </w:num>
  <w:num w:numId="46">
    <w:abstractNumId w:val="21"/>
  </w:num>
  <w:num w:numId="47">
    <w:abstractNumId w:val="10"/>
  </w:num>
  <w:num w:numId="48">
    <w:abstractNumId w:val="55"/>
  </w:num>
  <w:num w:numId="49">
    <w:abstractNumId w:val="48"/>
  </w:num>
  <w:num w:numId="50">
    <w:abstractNumId w:val="2"/>
  </w:num>
  <w:num w:numId="51">
    <w:abstractNumId w:val="46"/>
  </w:num>
  <w:num w:numId="52">
    <w:abstractNumId w:val="5"/>
  </w:num>
  <w:num w:numId="53">
    <w:abstractNumId w:val="39"/>
  </w:num>
  <w:num w:numId="54">
    <w:abstractNumId w:val="44"/>
  </w:num>
  <w:num w:numId="55">
    <w:abstractNumId w:val="52"/>
  </w:num>
  <w:num w:numId="56">
    <w:abstractNumId w:val="50"/>
  </w:num>
  <w:num w:numId="57">
    <w:abstractNumId w:val="26"/>
  </w:num>
  <w:num w:numId="58">
    <w:abstractNumId w:val="9"/>
  </w:num>
  <w:num w:numId="59">
    <w:abstractNumId w:val="18"/>
  </w:num>
  <w:num w:numId="60">
    <w:abstractNumId w:val="57"/>
  </w:num>
  <w:num w:numId="61">
    <w:abstractNumId w:val="12"/>
  </w:num>
  <w:num w:numId="62">
    <w:abstractNumId w:val="51"/>
  </w:num>
  <w:num w:numId="63">
    <w:abstractNumId w:val="51"/>
    <w:lvlOverride w:ilvl="0">
      <w:startOverride w:val="1"/>
    </w:lvlOverride>
  </w:num>
  <w:num w:numId="64">
    <w:abstractNumId w:val="41"/>
  </w:num>
  <w:num w:numId="65">
    <w:abstractNumId w:val="56"/>
  </w:num>
  <w:num w:numId="66">
    <w:abstractNumId w:val="66"/>
  </w:num>
  <w:num w:numId="67">
    <w:abstractNumId w:val="43"/>
  </w:num>
  <w:num w:numId="68">
    <w:abstractNumId w:val="35"/>
  </w:num>
  <w:num w:numId="69">
    <w:abstractNumId w:val="3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CA5"/>
    <w:rsid w:val="000005F6"/>
    <w:rsid w:val="0000145C"/>
    <w:rsid w:val="00001DAD"/>
    <w:rsid w:val="0000798C"/>
    <w:rsid w:val="00014B6B"/>
    <w:rsid w:val="00022EC5"/>
    <w:rsid w:val="0002416F"/>
    <w:rsid w:val="000256FD"/>
    <w:rsid w:val="00033734"/>
    <w:rsid w:val="00034B91"/>
    <w:rsid w:val="000427F0"/>
    <w:rsid w:val="00054216"/>
    <w:rsid w:val="0005784A"/>
    <w:rsid w:val="00061E2A"/>
    <w:rsid w:val="00062065"/>
    <w:rsid w:val="00063853"/>
    <w:rsid w:val="0006778F"/>
    <w:rsid w:val="00067B21"/>
    <w:rsid w:val="00075833"/>
    <w:rsid w:val="0008048D"/>
    <w:rsid w:val="000842AC"/>
    <w:rsid w:val="000942C6"/>
    <w:rsid w:val="000943E1"/>
    <w:rsid w:val="000A1D45"/>
    <w:rsid w:val="000A2BCE"/>
    <w:rsid w:val="000A608E"/>
    <w:rsid w:val="000A62F7"/>
    <w:rsid w:val="000B0C42"/>
    <w:rsid w:val="000D436E"/>
    <w:rsid w:val="000D439D"/>
    <w:rsid w:val="000D44FE"/>
    <w:rsid w:val="000D6820"/>
    <w:rsid w:val="000E0AA6"/>
    <w:rsid w:val="000F3DA0"/>
    <w:rsid w:val="000F4D85"/>
    <w:rsid w:val="00117DB6"/>
    <w:rsid w:val="001403CD"/>
    <w:rsid w:val="0014198F"/>
    <w:rsid w:val="0015167D"/>
    <w:rsid w:val="00151BEC"/>
    <w:rsid w:val="00156124"/>
    <w:rsid w:val="001743D5"/>
    <w:rsid w:val="001815FA"/>
    <w:rsid w:val="00195854"/>
    <w:rsid w:val="00197C9E"/>
    <w:rsid w:val="001A3512"/>
    <w:rsid w:val="001A4EF6"/>
    <w:rsid w:val="001A7825"/>
    <w:rsid w:val="001B46D6"/>
    <w:rsid w:val="001C61F3"/>
    <w:rsid w:val="001D4AE8"/>
    <w:rsid w:val="001E0A24"/>
    <w:rsid w:val="001E76A2"/>
    <w:rsid w:val="001F378A"/>
    <w:rsid w:val="001F70BE"/>
    <w:rsid w:val="00204526"/>
    <w:rsid w:val="00204870"/>
    <w:rsid w:val="00205162"/>
    <w:rsid w:val="00215668"/>
    <w:rsid w:val="00216E9A"/>
    <w:rsid w:val="0022662E"/>
    <w:rsid w:val="00263125"/>
    <w:rsid w:val="002632AC"/>
    <w:rsid w:val="00263ED5"/>
    <w:rsid w:val="00274FFD"/>
    <w:rsid w:val="00275637"/>
    <w:rsid w:val="0028134A"/>
    <w:rsid w:val="00284496"/>
    <w:rsid w:val="002957B5"/>
    <w:rsid w:val="002A2DBD"/>
    <w:rsid w:val="002B1925"/>
    <w:rsid w:val="002B79BF"/>
    <w:rsid w:val="002B7C9A"/>
    <w:rsid w:val="002C4A67"/>
    <w:rsid w:val="002D4343"/>
    <w:rsid w:val="002E2DD1"/>
    <w:rsid w:val="002E39BC"/>
    <w:rsid w:val="002F23B0"/>
    <w:rsid w:val="002F504C"/>
    <w:rsid w:val="002F6D07"/>
    <w:rsid w:val="00301532"/>
    <w:rsid w:val="00301910"/>
    <w:rsid w:val="00306F84"/>
    <w:rsid w:val="00314C09"/>
    <w:rsid w:val="003214AB"/>
    <w:rsid w:val="003416A0"/>
    <w:rsid w:val="003458EA"/>
    <w:rsid w:val="00355609"/>
    <w:rsid w:val="003559E0"/>
    <w:rsid w:val="00356435"/>
    <w:rsid w:val="00362404"/>
    <w:rsid w:val="00363280"/>
    <w:rsid w:val="00375000"/>
    <w:rsid w:val="0037788E"/>
    <w:rsid w:val="00385C5F"/>
    <w:rsid w:val="00385CFC"/>
    <w:rsid w:val="0038793B"/>
    <w:rsid w:val="003928C5"/>
    <w:rsid w:val="00393A0D"/>
    <w:rsid w:val="00393AC3"/>
    <w:rsid w:val="00396135"/>
    <w:rsid w:val="003C1FDA"/>
    <w:rsid w:val="003C2C4D"/>
    <w:rsid w:val="003C2DE9"/>
    <w:rsid w:val="003C579D"/>
    <w:rsid w:val="003D2154"/>
    <w:rsid w:val="003E32F2"/>
    <w:rsid w:val="003E3F3B"/>
    <w:rsid w:val="003F7BE7"/>
    <w:rsid w:val="00403410"/>
    <w:rsid w:val="00406D46"/>
    <w:rsid w:val="00413DBE"/>
    <w:rsid w:val="00415773"/>
    <w:rsid w:val="00424CA1"/>
    <w:rsid w:val="00432D69"/>
    <w:rsid w:val="00437BCA"/>
    <w:rsid w:val="004455A9"/>
    <w:rsid w:val="00447EFF"/>
    <w:rsid w:val="004526AD"/>
    <w:rsid w:val="004572CA"/>
    <w:rsid w:val="00461B62"/>
    <w:rsid w:val="00464F09"/>
    <w:rsid w:val="0046541A"/>
    <w:rsid w:val="004732E4"/>
    <w:rsid w:val="004857C5"/>
    <w:rsid w:val="0048777C"/>
    <w:rsid w:val="00495208"/>
    <w:rsid w:val="00495D80"/>
    <w:rsid w:val="004A4676"/>
    <w:rsid w:val="004A612A"/>
    <w:rsid w:val="004B013D"/>
    <w:rsid w:val="004B0DD0"/>
    <w:rsid w:val="004B2486"/>
    <w:rsid w:val="004D0E37"/>
    <w:rsid w:val="004F46A1"/>
    <w:rsid w:val="00503E18"/>
    <w:rsid w:val="00504DA2"/>
    <w:rsid w:val="00510990"/>
    <w:rsid w:val="005205C2"/>
    <w:rsid w:val="0052371F"/>
    <w:rsid w:val="005249FF"/>
    <w:rsid w:val="00525234"/>
    <w:rsid w:val="00527A56"/>
    <w:rsid w:val="005526D9"/>
    <w:rsid w:val="00564662"/>
    <w:rsid w:val="005652EE"/>
    <w:rsid w:val="005675EA"/>
    <w:rsid w:val="005730A6"/>
    <w:rsid w:val="00576A5D"/>
    <w:rsid w:val="00586BA6"/>
    <w:rsid w:val="005A5957"/>
    <w:rsid w:val="005C27C9"/>
    <w:rsid w:val="005C50B9"/>
    <w:rsid w:val="005D232F"/>
    <w:rsid w:val="005E7AD1"/>
    <w:rsid w:val="005F0721"/>
    <w:rsid w:val="005F63B0"/>
    <w:rsid w:val="00601BD2"/>
    <w:rsid w:val="00603706"/>
    <w:rsid w:val="00616FB8"/>
    <w:rsid w:val="00622D8F"/>
    <w:rsid w:val="00626D86"/>
    <w:rsid w:val="00630AFA"/>
    <w:rsid w:val="00632139"/>
    <w:rsid w:val="006370EB"/>
    <w:rsid w:val="00647DBA"/>
    <w:rsid w:val="00652F95"/>
    <w:rsid w:val="00674B0D"/>
    <w:rsid w:val="00675E23"/>
    <w:rsid w:val="00681E35"/>
    <w:rsid w:val="006833EB"/>
    <w:rsid w:val="00685544"/>
    <w:rsid w:val="006871E3"/>
    <w:rsid w:val="00687252"/>
    <w:rsid w:val="00690AD9"/>
    <w:rsid w:val="006912D6"/>
    <w:rsid w:val="00694B62"/>
    <w:rsid w:val="00695BEA"/>
    <w:rsid w:val="006A127B"/>
    <w:rsid w:val="006A2508"/>
    <w:rsid w:val="006B25A2"/>
    <w:rsid w:val="006B5FE5"/>
    <w:rsid w:val="006B67DF"/>
    <w:rsid w:val="006B7965"/>
    <w:rsid w:val="006B7AC6"/>
    <w:rsid w:val="006D13B7"/>
    <w:rsid w:val="006D3F80"/>
    <w:rsid w:val="006D46C5"/>
    <w:rsid w:val="006E390B"/>
    <w:rsid w:val="006E668D"/>
    <w:rsid w:val="006E76DA"/>
    <w:rsid w:val="006F2E4E"/>
    <w:rsid w:val="006F4E55"/>
    <w:rsid w:val="0073231B"/>
    <w:rsid w:val="00740255"/>
    <w:rsid w:val="007403C8"/>
    <w:rsid w:val="007456BF"/>
    <w:rsid w:val="00751241"/>
    <w:rsid w:val="007622FA"/>
    <w:rsid w:val="0076351A"/>
    <w:rsid w:val="00773339"/>
    <w:rsid w:val="00780801"/>
    <w:rsid w:val="007836FE"/>
    <w:rsid w:val="007879EC"/>
    <w:rsid w:val="00794CDD"/>
    <w:rsid w:val="007A341F"/>
    <w:rsid w:val="007B19EA"/>
    <w:rsid w:val="007C02CF"/>
    <w:rsid w:val="007C3764"/>
    <w:rsid w:val="007D24E3"/>
    <w:rsid w:val="007E1F12"/>
    <w:rsid w:val="007E35A2"/>
    <w:rsid w:val="007E58B8"/>
    <w:rsid w:val="00800E42"/>
    <w:rsid w:val="008012D2"/>
    <w:rsid w:val="00803010"/>
    <w:rsid w:val="008043D1"/>
    <w:rsid w:val="00804CC7"/>
    <w:rsid w:val="00815F7B"/>
    <w:rsid w:val="00827EDD"/>
    <w:rsid w:val="008368A1"/>
    <w:rsid w:val="00841BF8"/>
    <w:rsid w:val="00841E42"/>
    <w:rsid w:val="008528F2"/>
    <w:rsid w:val="008571CA"/>
    <w:rsid w:val="0086500F"/>
    <w:rsid w:val="00886D9F"/>
    <w:rsid w:val="008901B0"/>
    <w:rsid w:val="00895D26"/>
    <w:rsid w:val="008A2007"/>
    <w:rsid w:val="008A5E3C"/>
    <w:rsid w:val="008B3F36"/>
    <w:rsid w:val="008B56DF"/>
    <w:rsid w:val="008C67BD"/>
    <w:rsid w:val="008D3929"/>
    <w:rsid w:val="008D3D5B"/>
    <w:rsid w:val="008D4C56"/>
    <w:rsid w:val="008E2F77"/>
    <w:rsid w:val="008E5339"/>
    <w:rsid w:val="008E58E0"/>
    <w:rsid w:val="008F123A"/>
    <w:rsid w:val="008F317F"/>
    <w:rsid w:val="008F60FF"/>
    <w:rsid w:val="009033E0"/>
    <w:rsid w:val="0090385C"/>
    <w:rsid w:val="00904DD1"/>
    <w:rsid w:val="0090523B"/>
    <w:rsid w:val="009057F0"/>
    <w:rsid w:val="0091090A"/>
    <w:rsid w:val="00923A9E"/>
    <w:rsid w:val="00924DFB"/>
    <w:rsid w:val="009307FB"/>
    <w:rsid w:val="009342DC"/>
    <w:rsid w:val="00936A35"/>
    <w:rsid w:val="009412A2"/>
    <w:rsid w:val="00941D1D"/>
    <w:rsid w:val="00951167"/>
    <w:rsid w:val="00952B8B"/>
    <w:rsid w:val="00957AF6"/>
    <w:rsid w:val="00965DA6"/>
    <w:rsid w:val="009663B7"/>
    <w:rsid w:val="00975A08"/>
    <w:rsid w:val="00976B3A"/>
    <w:rsid w:val="00976F93"/>
    <w:rsid w:val="00985365"/>
    <w:rsid w:val="00990A93"/>
    <w:rsid w:val="009924F1"/>
    <w:rsid w:val="009B0E63"/>
    <w:rsid w:val="009B2EAC"/>
    <w:rsid w:val="009B7676"/>
    <w:rsid w:val="009C0269"/>
    <w:rsid w:val="009C375A"/>
    <w:rsid w:val="009C554E"/>
    <w:rsid w:val="009D1309"/>
    <w:rsid w:val="009D3FCB"/>
    <w:rsid w:val="009D4DE8"/>
    <w:rsid w:val="009E3BF2"/>
    <w:rsid w:val="009F0E86"/>
    <w:rsid w:val="009F27DF"/>
    <w:rsid w:val="009F759E"/>
    <w:rsid w:val="00A00096"/>
    <w:rsid w:val="00A04EE4"/>
    <w:rsid w:val="00A10431"/>
    <w:rsid w:val="00A12B3D"/>
    <w:rsid w:val="00A1331B"/>
    <w:rsid w:val="00A1491B"/>
    <w:rsid w:val="00A21106"/>
    <w:rsid w:val="00A2374B"/>
    <w:rsid w:val="00A250CA"/>
    <w:rsid w:val="00A2538F"/>
    <w:rsid w:val="00A30A4F"/>
    <w:rsid w:val="00A32E30"/>
    <w:rsid w:val="00A4231C"/>
    <w:rsid w:val="00A448FD"/>
    <w:rsid w:val="00A5517C"/>
    <w:rsid w:val="00A6296A"/>
    <w:rsid w:val="00A756D6"/>
    <w:rsid w:val="00A807DB"/>
    <w:rsid w:val="00A91600"/>
    <w:rsid w:val="00A92094"/>
    <w:rsid w:val="00AB55CD"/>
    <w:rsid w:val="00AB7A30"/>
    <w:rsid w:val="00AD02F8"/>
    <w:rsid w:val="00AD57AC"/>
    <w:rsid w:val="00AD656E"/>
    <w:rsid w:val="00AD6FEC"/>
    <w:rsid w:val="00AD7DC0"/>
    <w:rsid w:val="00AF0BA0"/>
    <w:rsid w:val="00AF712F"/>
    <w:rsid w:val="00B04CD4"/>
    <w:rsid w:val="00B054CA"/>
    <w:rsid w:val="00B13383"/>
    <w:rsid w:val="00B134B7"/>
    <w:rsid w:val="00B13EA6"/>
    <w:rsid w:val="00B27D03"/>
    <w:rsid w:val="00B34BA7"/>
    <w:rsid w:val="00B36A7C"/>
    <w:rsid w:val="00B4225F"/>
    <w:rsid w:val="00B428BB"/>
    <w:rsid w:val="00B603FA"/>
    <w:rsid w:val="00B66A2F"/>
    <w:rsid w:val="00B7314C"/>
    <w:rsid w:val="00B7394E"/>
    <w:rsid w:val="00B766EC"/>
    <w:rsid w:val="00B77A9F"/>
    <w:rsid w:val="00B80D8C"/>
    <w:rsid w:val="00B82678"/>
    <w:rsid w:val="00B9084B"/>
    <w:rsid w:val="00B9319D"/>
    <w:rsid w:val="00B958DB"/>
    <w:rsid w:val="00B96CBC"/>
    <w:rsid w:val="00BA123B"/>
    <w:rsid w:val="00BA3EEE"/>
    <w:rsid w:val="00BA41A9"/>
    <w:rsid w:val="00BB7193"/>
    <w:rsid w:val="00BD12C9"/>
    <w:rsid w:val="00BD1D77"/>
    <w:rsid w:val="00BD379D"/>
    <w:rsid w:val="00BD4075"/>
    <w:rsid w:val="00BD75A6"/>
    <w:rsid w:val="00C13607"/>
    <w:rsid w:val="00C17F8B"/>
    <w:rsid w:val="00C27248"/>
    <w:rsid w:val="00C3068F"/>
    <w:rsid w:val="00C45823"/>
    <w:rsid w:val="00C54806"/>
    <w:rsid w:val="00C606F3"/>
    <w:rsid w:val="00C614DD"/>
    <w:rsid w:val="00C61528"/>
    <w:rsid w:val="00C73994"/>
    <w:rsid w:val="00C91C7D"/>
    <w:rsid w:val="00C9312D"/>
    <w:rsid w:val="00C97088"/>
    <w:rsid w:val="00CA156B"/>
    <w:rsid w:val="00CA3092"/>
    <w:rsid w:val="00CA6623"/>
    <w:rsid w:val="00CB1DEF"/>
    <w:rsid w:val="00CB7F27"/>
    <w:rsid w:val="00CD472B"/>
    <w:rsid w:val="00CF7614"/>
    <w:rsid w:val="00D06418"/>
    <w:rsid w:val="00D17B82"/>
    <w:rsid w:val="00D23026"/>
    <w:rsid w:val="00D27CA5"/>
    <w:rsid w:val="00D31FB2"/>
    <w:rsid w:val="00D37B20"/>
    <w:rsid w:val="00D43F11"/>
    <w:rsid w:val="00D453BB"/>
    <w:rsid w:val="00D55196"/>
    <w:rsid w:val="00D55D83"/>
    <w:rsid w:val="00D75B3D"/>
    <w:rsid w:val="00D76944"/>
    <w:rsid w:val="00D81FA7"/>
    <w:rsid w:val="00D93DDB"/>
    <w:rsid w:val="00D942A2"/>
    <w:rsid w:val="00D94C82"/>
    <w:rsid w:val="00D9532C"/>
    <w:rsid w:val="00D9593C"/>
    <w:rsid w:val="00D9633C"/>
    <w:rsid w:val="00D96C58"/>
    <w:rsid w:val="00DA181D"/>
    <w:rsid w:val="00DB035F"/>
    <w:rsid w:val="00DC0732"/>
    <w:rsid w:val="00DC56FF"/>
    <w:rsid w:val="00DD57B2"/>
    <w:rsid w:val="00DD5E70"/>
    <w:rsid w:val="00DE1B4F"/>
    <w:rsid w:val="00DE6625"/>
    <w:rsid w:val="00DF2381"/>
    <w:rsid w:val="00DF56B2"/>
    <w:rsid w:val="00E00A7E"/>
    <w:rsid w:val="00E04434"/>
    <w:rsid w:val="00E158FC"/>
    <w:rsid w:val="00E211C0"/>
    <w:rsid w:val="00E21EA9"/>
    <w:rsid w:val="00E23344"/>
    <w:rsid w:val="00E25430"/>
    <w:rsid w:val="00E32245"/>
    <w:rsid w:val="00E32EEA"/>
    <w:rsid w:val="00E366DA"/>
    <w:rsid w:val="00E437F4"/>
    <w:rsid w:val="00E500F1"/>
    <w:rsid w:val="00E53F67"/>
    <w:rsid w:val="00E6057E"/>
    <w:rsid w:val="00E608B6"/>
    <w:rsid w:val="00E63DA7"/>
    <w:rsid w:val="00E70046"/>
    <w:rsid w:val="00E72C90"/>
    <w:rsid w:val="00E742CE"/>
    <w:rsid w:val="00E74A38"/>
    <w:rsid w:val="00E76D51"/>
    <w:rsid w:val="00E77BB0"/>
    <w:rsid w:val="00E9320A"/>
    <w:rsid w:val="00E943C0"/>
    <w:rsid w:val="00E97898"/>
    <w:rsid w:val="00EA09C7"/>
    <w:rsid w:val="00EA5DAB"/>
    <w:rsid w:val="00EA6E59"/>
    <w:rsid w:val="00EA6F3B"/>
    <w:rsid w:val="00EB6331"/>
    <w:rsid w:val="00EB6915"/>
    <w:rsid w:val="00EC0545"/>
    <w:rsid w:val="00EC4317"/>
    <w:rsid w:val="00EC459E"/>
    <w:rsid w:val="00EC6E3E"/>
    <w:rsid w:val="00ED03EA"/>
    <w:rsid w:val="00ED148B"/>
    <w:rsid w:val="00ED14E4"/>
    <w:rsid w:val="00ED6648"/>
    <w:rsid w:val="00ED7120"/>
    <w:rsid w:val="00EE1C06"/>
    <w:rsid w:val="00EF38BF"/>
    <w:rsid w:val="00F06026"/>
    <w:rsid w:val="00F13D98"/>
    <w:rsid w:val="00F14772"/>
    <w:rsid w:val="00F17BCD"/>
    <w:rsid w:val="00F20B90"/>
    <w:rsid w:val="00F22440"/>
    <w:rsid w:val="00F268BE"/>
    <w:rsid w:val="00F31EEE"/>
    <w:rsid w:val="00F406F6"/>
    <w:rsid w:val="00F40FB0"/>
    <w:rsid w:val="00F4240D"/>
    <w:rsid w:val="00F440AC"/>
    <w:rsid w:val="00F541A7"/>
    <w:rsid w:val="00F54605"/>
    <w:rsid w:val="00F64506"/>
    <w:rsid w:val="00F65C36"/>
    <w:rsid w:val="00F6721D"/>
    <w:rsid w:val="00F8798A"/>
    <w:rsid w:val="00F87D88"/>
    <w:rsid w:val="00FA4880"/>
    <w:rsid w:val="00FC66FC"/>
    <w:rsid w:val="00FC7E50"/>
    <w:rsid w:val="00FD4007"/>
    <w:rsid w:val="00FE1495"/>
    <w:rsid w:val="00FF7167"/>
    <w:rsid w:val="00FF77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7C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0A7E"/>
    <w:pPr>
      <w:ind w:left="720"/>
      <w:contextualSpacing/>
    </w:pPr>
  </w:style>
  <w:style w:type="paragraph" w:customStyle="1" w:styleId="pkt">
    <w:name w:val="pkt"/>
    <w:basedOn w:val="Normalny"/>
    <w:rsid w:val="000F3DA0"/>
    <w:pPr>
      <w:autoSpaceDE w:val="0"/>
      <w:autoSpaceDN w:val="0"/>
      <w:spacing w:before="60" w:after="60" w:line="360" w:lineRule="auto"/>
      <w:ind w:left="851" w:hanging="295"/>
      <w:jc w:val="both"/>
    </w:pPr>
    <w:rPr>
      <w:rFonts w:ascii="Univers-PL" w:eastAsia="Calibri" w:hAnsi="Univers-PL"/>
      <w:sz w:val="19"/>
      <w:szCs w:val="19"/>
    </w:rPr>
  </w:style>
  <w:style w:type="paragraph" w:styleId="Tekstpodstawowy">
    <w:name w:val="Body Text"/>
    <w:basedOn w:val="Normalny"/>
    <w:link w:val="TekstpodstawowyZnak"/>
    <w:rsid w:val="009F27DF"/>
    <w:rPr>
      <w:rFonts w:eastAsia="Calibri"/>
      <w:b/>
      <w:bCs/>
      <w:sz w:val="24"/>
      <w:szCs w:val="20"/>
    </w:rPr>
  </w:style>
  <w:style w:type="character" w:customStyle="1" w:styleId="TekstpodstawowyZnak">
    <w:name w:val="Tekst podstawowy Znak"/>
    <w:basedOn w:val="Domylnaczcionkaakapitu"/>
    <w:link w:val="Tekstpodstawowy"/>
    <w:rsid w:val="009F27DF"/>
    <w:rPr>
      <w:rFonts w:eastAsia="Calibri"/>
      <w:b/>
      <w:bCs/>
      <w:sz w:val="24"/>
      <w:szCs w:val="20"/>
    </w:rPr>
  </w:style>
  <w:style w:type="paragraph" w:styleId="Nagwek">
    <w:name w:val="header"/>
    <w:basedOn w:val="Normalny"/>
    <w:link w:val="NagwekZnak"/>
    <w:uiPriority w:val="99"/>
    <w:unhideWhenUsed/>
    <w:rsid w:val="00690AD9"/>
    <w:pPr>
      <w:tabs>
        <w:tab w:val="center" w:pos="4536"/>
        <w:tab w:val="right" w:pos="9072"/>
      </w:tabs>
    </w:pPr>
  </w:style>
  <w:style w:type="character" w:customStyle="1" w:styleId="NagwekZnak">
    <w:name w:val="Nagłówek Znak"/>
    <w:basedOn w:val="Domylnaczcionkaakapitu"/>
    <w:link w:val="Nagwek"/>
    <w:uiPriority w:val="99"/>
    <w:rsid w:val="00690AD9"/>
  </w:style>
  <w:style w:type="paragraph" w:styleId="Stopka">
    <w:name w:val="footer"/>
    <w:basedOn w:val="Normalny"/>
    <w:link w:val="StopkaZnak"/>
    <w:uiPriority w:val="99"/>
    <w:unhideWhenUsed/>
    <w:rsid w:val="00690AD9"/>
    <w:pPr>
      <w:tabs>
        <w:tab w:val="center" w:pos="4536"/>
        <w:tab w:val="right" w:pos="9072"/>
      </w:tabs>
    </w:pPr>
  </w:style>
  <w:style w:type="character" w:customStyle="1" w:styleId="StopkaZnak">
    <w:name w:val="Stopka Znak"/>
    <w:basedOn w:val="Domylnaczcionkaakapitu"/>
    <w:link w:val="Stopka"/>
    <w:uiPriority w:val="99"/>
    <w:rsid w:val="00690AD9"/>
  </w:style>
  <w:style w:type="paragraph" w:styleId="Tekstdymka">
    <w:name w:val="Balloon Text"/>
    <w:basedOn w:val="Normalny"/>
    <w:link w:val="TekstdymkaZnak"/>
    <w:uiPriority w:val="99"/>
    <w:semiHidden/>
    <w:unhideWhenUsed/>
    <w:rsid w:val="00FF7167"/>
    <w:rPr>
      <w:rFonts w:ascii="Tahoma" w:hAnsi="Tahoma" w:cs="Tahoma"/>
      <w:sz w:val="16"/>
      <w:szCs w:val="16"/>
    </w:rPr>
  </w:style>
  <w:style w:type="character" w:customStyle="1" w:styleId="TekstdymkaZnak">
    <w:name w:val="Tekst dymka Znak"/>
    <w:basedOn w:val="Domylnaczcionkaakapitu"/>
    <w:link w:val="Tekstdymka"/>
    <w:uiPriority w:val="99"/>
    <w:semiHidden/>
    <w:rsid w:val="00FF7167"/>
    <w:rPr>
      <w:rFonts w:ascii="Tahoma" w:hAnsi="Tahoma" w:cs="Tahoma"/>
      <w:sz w:val="16"/>
      <w:szCs w:val="16"/>
    </w:rPr>
  </w:style>
  <w:style w:type="paragraph" w:styleId="Bezodstpw">
    <w:name w:val="No Spacing"/>
    <w:uiPriority w:val="1"/>
    <w:qFormat/>
    <w:rsid w:val="008901B0"/>
    <w:rPr>
      <w:rFonts w:asciiTheme="minorHAnsi" w:eastAsiaTheme="minorHAnsi" w:hAnsiTheme="minorHAnsi" w:cstheme="minorBidi"/>
      <w:lang w:eastAsia="en-US"/>
    </w:rPr>
  </w:style>
  <w:style w:type="character" w:styleId="Pogrubienie">
    <w:name w:val="Strong"/>
    <w:uiPriority w:val="22"/>
    <w:qFormat/>
    <w:rsid w:val="008D3D5B"/>
    <w:rPr>
      <w:b/>
    </w:rPr>
  </w:style>
  <w:style w:type="character" w:styleId="Odwoanieprzypisudolnego">
    <w:name w:val="footnote reference"/>
    <w:uiPriority w:val="99"/>
    <w:unhideWhenUsed/>
    <w:rsid w:val="002C4A67"/>
    <w:rPr>
      <w:vertAlign w:val="superscript"/>
    </w:rPr>
  </w:style>
  <w:style w:type="paragraph" w:styleId="Tekstprzypisudolnego">
    <w:name w:val="footnote text"/>
    <w:basedOn w:val="Normalny"/>
    <w:link w:val="TekstprzypisudolnegoZnak"/>
    <w:uiPriority w:val="99"/>
    <w:semiHidden/>
    <w:unhideWhenUsed/>
    <w:rsid w:val="002C4A67"/>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2C4A67"/>
    <w:rPr>
      <w:rFonts w:ascii="Calibri" w:eastAsia="Calibri" w:hAnsi="Calibri"/>
      <w:sz w:val="20"/>
      <w:szCs w:val="20"/>
      <w:lang w:eastAsia="en-US"/>
    </w:rPr>
  </w:style>
  <w:style w:type="character" w:customStyle="1" w:styleId="Domylnaczcionkaakapitu1">
    <w:name w:val="Domyślna czcionka akapitu1"/>
    <w:rsid w:val="00B7394E"/>
  </w:style>
  <w:style w:type="numbering" w:customStyle="1" w:styleId="WW8Num19">
    <w:name w:val="WW8Num19"/>
    <w:basedOn w:val="Bezlisty"/>
    <w:rsid w:val="00B7394E"/>
    <w:pPr>
      <w:numPr>
        <w:numId w:val="62"/>
      </w:numPr>
    </w:pPr>
  </w:style>
  <w:style w:type="character" w:styleId="Hipercze">
    <w:name w:val="Hyperlink"/>
    <w:basedOn w:val="Domylnaczcionkaakapitu"/>
    <w:uiPriority w:val="99"/>
    <w:unhideWhenUsed/>
    <w:rsid w:val="000A62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7C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0A7E"/>
    <w:pPr>
      <w:ind w:left="720"/>
      <w:contextualSpacing/>
    </w:pPr>
  </w:style>
  <w:style w:type="paragraph" w:customStyle="1" w:styleId="pkt">
    <w:name w:val="pkt"/>
    <w:basedOn w:val="Normalny"/>
    <w:rsid w:val="000F3DA0"/>
    <w:pPr>
      <w:autoSpaceDE w:val="0"/>
      <w:autoSpaceDN w:val="0"/>
      <w:spacing w:before="60" w:after="60" w:line="360" w:lineRule="auto"/>
      <w:ind w:left="851" w:hanging="295"/>
      <w:jc w:val="both"/>
    </w:pPr>
    <w:rPr>
      <w:rFonts w:ascii="Univers-PL" w:eastAsia="Calibri" w:hAnsi="Univers-PL"/>
      <w:sz w:val="19"/>
      <w:szCs w:val="19"/>
    </w:rPr>
  </w:style>
  <w:style w:type="paragraph" w:styleId="Tekstpodstawowy">
    <w:name w:val="Body Text"/>
    <w:basedOn w:val="Normalny"/>
    <w:link w:val="TekstpodstawowyZnak"/>
    <w:rsid w:val="009F27DF"/>
    <w:rPr>
      <w:rFonts w:eastAsia="Calibri"/>
      <w:b/>
      <w:bCs/>
      <w:sz w:val="24"/>
      <w:szCs w:val="20"/>
    </w:rPr>
  </w:style>
  <w:style w:type="character" w:customStyle="1" w:styleId="TekstpodstawowyZnak">
    <w:name w:val="Tekst podstawowy Znak"/>
    <w:basedOn w:val="Domylnaczcionkaakapitu"/>
    <w:link w:val="Tekstpodstawowy"/>
    <w:rsid w:val="009F27DF"/>
    <w:rPr>
      <w:rFonts w:eastAsia="Calibri"/>
      <w:b/>
      <w:bCs/>
      <w:sz w:val="24"/>
      <w:szCs w:val="20"/>
    </w:rPr>
  </w:style>
  <w:style w:type="paragraph" w:styleId="Nagwek">
    <w:name w:val="header"/>
    <w:basedOn w:val="Normalny"/>
    <w:link w:val="NagwekZnak"/>
    <w:uiPriority w:val="99"/>
    <w:unhideWhenUsed/>
    <w:rsid w:val="00690AD9"/>
    <w:pPr>
      <w:tabs>
        <w:tab w:val="center" w:pos="4536"/>
        <w:tab w:val="right" w:pos="9072"/>
      </w:tabs>
    </w:pPr>
  </w:style>
  <w:style w:type="character" w:customStyle="1" w:styleId="NagwekZnak">
    <w:name w:val="Nagłówek Znak"/>
    <w:basedOn w:val="Domylnaczcionkaakapitu"/>
    <w:link w:val="Nagwek"/>
    <w:uiPriority w:val="99"/>
    <w:rsid w:val="00690AD9"/>
  </w:style>
  <w:style w:type="paragraph" w:styleId="Stopka">
    <w:name w:val="footer"/>
    <w:basedOn w:val="Normalny"/>
    <w:link w:val="StopkaZnak"/>
    <w:uiPriority w:val="99"/>
    <w:unhideWhenUsed/>
    <w:rsid w:val="00690AD9"/>
    <w:pPr>
      <w:tabs>
        <w:tab w:val="center" w:pos="4536"/>
        <w:tab w:val="right" w:pos="9072"/>
      </w:tabs>
    </w:pPr>
  </w:style>
  <w:style w:type="character" w:customStyle="1" w:styleId="StopkaZnak">
    <w:name w:val="Stopka Znak"/>
    <w:basedOn w:val="Domylnaczcionkaakapitu"/>
    <w:link w:val="Stopka"/>
    <w:uiPriority w:val="99"/>
    <w:rsid w:val="00690AD9"/>
  </w:style>
  <w:style w:type="paragraph" w:styleId="Tekstdymka">
    <w:name w:val="Balloon Text"/>
    <w:basedOn w:val="Normalny"/>
    <w:link w:val="TekstdymkaZnak"/>
    <w:uiPriority w:val="99"/>
    <w:semiHidden/>
    <w:unhideWhenUsed/>
    <w:rsid w:val="00FF7167"/>
    <w:rPr>
      <w:rFonts w:ascii="Tahoma" w:hAnsi="Tahoma" w:cs="Tahoma"/>
      <w:sz w:val="16"/>
      <w:szCs w:val="16"/>
    </w:rPr>
  </w:style>
  <w:style w:type="character" w:customStyle="1" w:styleId="TekstdymkaZnak">
    <w:name w:val="Tekst dymka Znak"/>
    <w:basedOn w:val="Domylnaczcionkaakapitu"/>
    <w:link w:val="Tekstdymka"/>
    <w:uiPriority w:val="99"/>
    <w:semiHidden/>
    <w:rsid w:val="00FF7167"/>
    <w:rPr>
      <w:rFonts w:ascii="Tahoma" w:hAnsi="Tahoma" w:cs="Tahoma"/>
      <w:sz w:val="16"/>
      <w:szCs w:val="16"/>
    </w:rPr>
  </w:style>
  <w:style w:type="paragraph" w:styleId="Bezodstpw">
    <w:name w:val="No Spacing"/>
    <w:uiPriority w:val="1"/>
    <w:qFormat/>
    <w:rsid w:val="008901B0"/>
    <w:rPr>
      <w:rFonts w:asciiTheme="minorHAnsi" w:eastAsiaTheme="minorHAnsi" w:hAnsiTheme="minorHAnsi" w:cstheme="minorBidi"/>
      <w:lang w:eastAsia="en-US"/>
    </w:rPr>
  </w:style>
  <w:style w:type="character" w:styleId="Pogrubienie">
    <w:name w:val="Strong"/>
    <w:uiPriority w:val="22"/>
    <w:qFormat/>
    <w:rsid w:val="008D3D5B"/>
    <w:rPr>
      <w:b/>
    </w:rPr>
  </w:style>
  <w:style w:type="character" w:styleId="Odwoanieprzypisudolnego">
    <w:name w:val="footnote reference"/>
    <w:uiPriority w:val="99"/>
    <w:unhideWhenUsed/>
    <w:rsid w:val="002C4A67"/>
    <w:rPr>
      <w:vertAlign w:val="superscript"/>
    </w:rPr>
  </w:style>
  <w:style w:type="paragraph" w:styleId="Tekstprzypisudolnego">
    <w:name w:val="footnote text"/>
    <w:basedOn w:val="Normalny"/>
    <w:link w:val="TekstprzypisudolnegoZnak"/>
    <w:uiPriority w:val="99"/>
    <w:semiHidden/>
    <w:unhideWhenUsed/>
    <w:rsid w:val="002C4A67"/>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2C4A67"/>
    <w:rPr>
      <w:rFonts w:ascii="Calibri" w:eastAsia="Calibri" w:hAnsi="Calibri"/>
      <w:sz w:val="20"/>
      <w:szCs w:val="20"/>
      <w:lang w:eastAsia="en-US"/>
    </w:rPr>
  </w:style>
  <w:style w:type="character" w:customStyle="1" w:styleId="Domylnaczcionkaakapitu1">
    <w:name w:val="Domyślna czcionka akapitu1"/>
    <w:rsid w:val="00B7394E"/>
  </w:style>
  <w:style w:type="numbering" w:customStyle="1" w:styleId="WW8Num19">
    <w:name w:val="WW8Num19"/>
    <w:basedOn w:val="Bezlisty"/>
    <w:rsid w:val="00B7394E"/>
    <w:pPr>
      <w:numPr>
        <w:numId w:val="62"/>
      </w:numPr>
    </w:pPr>
  </w:style>
  <w:style w:type="character" w:styleId="Hipercze">
    <w:name w:val="Hyperlink"/>
    <w:basedOn w:val="Domylnaczcionkaakapitu"/>
    <w:uiPriority w:val="99"/>
    <w:unhideWhenUsed/>
    <w:rsid w:val="000A62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99241">
      <w:bodyDiv w:val="1"/>
      <w:marLeft w:val="0"/>
      <w:marRight w:val="0"/>
      <w:marTop w:val="0"/>
      <w:marBottom w:val="0"/>
      <w:divBdr>
        <w:top w:val="none" w:sz="0" w:space="0" w:color="auto"/>
        <w:left w:val="none" w:sz="0" w:space="0" w:color="auto"/>
        <w:bottom w:val="none" w:sz="0" w:space="0" w:color="auto"/>
        <w:right w:val="none" w:sz="0" w:space="0" w:color="auto"/>
      </w:divBdr>
    </w:div>
    <w:div w:id="498545630">
      <w:bodyDiv w:val="1"/>
      <w:marLeft w:val="0"/>
      <w:marRight w:val="0"/>
      <w:marTop w:val="0"/>
      <w:marBottom w:val="0"/>
      <w:divBdr>
        <w:top w:val="none" w:sz="0" w:space="0" w:color="auto"/>
        <w:left w:val="none" w:sz="0" w:space="0" w:color="auto"/>
        <w:bottom w:val="none" w:sz="0" w:space="0" w:color="auto"/>
        <w:right w:val="none" w:sz="0" w:space="0" w:color="auto"/>
      </w:divBdr>
      <w:divsChild>
        <w:div w:id="1187986764">
          <w:marLeft w:val="0"/>
          <w:marRight w:val="0"/>
          <w:marTop w:val="0"/>
          <w:marBottom w:val="0"/>
          <w:divBdr>
            <w:top w:val="none" w:sz="0" w:space="0" w:color="auto"/>
            <w:left w:val="none" w:sz="0" w:space="0" w:color="auto"/>
            <w:bottom w:val="none" w:sz="0" w:space="0" w:color="auto"/>
            <w:right w:val="none" w:sz="0" w:space="0" w:color="auto"/>
          </w:divBdr>
        </w:div>
        <w:div w:id="597785943">
          <w:marLeft w:val="0"/>
          <w:marRight w:val="0"/>
          <w:marTop w:val="0"/>
          <w:marBottom w:val="0"/>
          <w:divBdr>
            <w:top w:val="none" w:sz="0" w:space="0" w:color="auto"/>
            <w:left w:val="none" w:sz="0" w:space="0" w:color="auto"/>
            <w:bottom w:val="none" w:sz="0" w:space="0" w:color="auto"/>
            <w:right w:val="none" w:sz="0" w:space="0" w:color="auto"/>
          </w:divBdr>
        </w:div>
        <w:div w:id="778720661">
          <w:marLeft w:val="0"/>
          <w:marRight w:val="0"/>
          <w:marTop w:val="0"/>
          <w:marBottom w:val="0"/>
          <w:divBdr>
            <w:top w:val="none" w:sz="0" w:space="0" w:color="auto"/>
            <w:left w:val="none" w:sz="0" w:space="0" w:color="auto"/>
            <w:bottom w:val="none" w:sz="0" w:space="0" w:color="auto"/>
            <w:right w:val="none" w:sz="0" w:space="0" w:color="auto"/>
          </w:divBdr>
        </w:div>
        <w:div w:id="1432504031">
          <w:marLeft w:val="0"/>
          <w:marRight w:val="0"/>
          <w:marTop w:val="0"/>
          <w:marBottom w:val="0"/>
          <w:divBdr>
            <w:top w:val="none" w:sz="0" w:space="0" w:color="auto"/>
            <w:left w:val="none" w:sz="0" w:space="0" w:color="auto"/>
            <w:bottom w:val="none" w:sz="0" w:space="0" w:color="auto"/>
            <w:right w:val="none" w:sz="0" w:space="0" w:color="auto"/>
          </w:divBdr>
        </w:div>
        <w:div w:id="1778282543">
          <w:marLeft w:val="0"/>
          <w:marRight w:val="0"/>
          <w:marTop w:val="0"/>
          <w:marBottom w:val="0"/>
          <w:divBdr>
            <w:top w:val="none" w:sz="0" w:space="0" w:color="auto"/>
            <w:left w:val="none" w:sz="0" w:space="0" w:color="auto"/>
            <w:bottom w:val="none" w:sz="0" w:space="0" w:color="auto"/>
            <w:right w:val="none" w:sz="0" w:space="0" w:color="auto"/>
          </w:divBdr>
        </w:div>
        <w:div w:id="1393693339">
          <w:marLeft w:val="0"/>
          <w:marRight w:val="0"/>
          <w:marTop w:val="0"/>
          <w:marBottom w:val="0"/>
          <w:divBdr>
            <w:top w:val="none" w:sz="0" w:space="0" w:color="auto"/>
            <w:left w:val="none" w:sz="0" w:space="0" w:color="auto"/>
            <w:bottom w:val="none" w:sz="0" w:space="0" w:color="auto"/>
            <w:right w:val="none" w:sz="0" w:space="0" w:color="auto"/>
          </w:divBdr>
        </w:div>
        <w:div w:id="1513451530">
          <w:marLeft w:val="0"/>
          <w:marRight w:val="0"/>
          <w:marTop w:val="0"/>
          <w:marBottom w:val="0"/>
          <w:divBdr>
            <w:top w:val="none" w:sz="0" w:space="0" w:color="auto"/>
            <w:left w:val="none" w:sz="0" w:space="0" w:color="auto"/>
            <w:bottom w:val="none" w:sz="0" w:space="0" w:color="auto"/>
            <w:right w:val="none" w:sz="0" w:space="0" w:color="auto"/>
          </w:divBdr>
        </w:div>
        <w:div w:id="1631396260">
          <w:marLeft w:val="0"/>
          <w:marRight w:val="0"/>
          <w:marTop w:val="0"/>
          <w:marBottom w:val="0"/>
          <w:divBdr>
            <w:top w:val="none" w:sz="0" w:space="0" w:color="auto"/>
            <w:left w:val="none" w:sz="0" w:space="0" w:color="auto"/>
            <w:bottom w:val="none" w:sz="0" w:space="0" w:color="auto"/>
            <w:right w:val="none" w:sz="0" w:space="0" w:color="auto"/>
          </w:divBdr>
        </w:div>
        <w:div w:id="350302130">
          <w:marLeft w:val="0"/>
          <w:marRight w:val="0"/>
          <w:marTop w:val="0"/>
          <w:marBottom w:val="0"/>
          <w:divBdr>
            <w:top w:val="none" w:sz="0" w:space="0" w:color="auto"/>
            <w:left w:val="none" w:sz="0" w:space="0" w:color="auto"/>
            <w:bottom w:val="none" w:sz="0" w:space="0" w:color="auto"/>
            <w:right w:val="none" w:sz="0" w:space="0" w:color="auto"/>
          </w:divBdr>
        </w:div>
        <w:div w:id="1402216268">
          <w:marLeft w:val="0"/>
          <w:marRight w:val="0"/>
          <w:marTop w:val="0"/>
          <w:marBottom w:val="0"/>
          <w:divBdr>
            <w:top w:val="none" w:sz="0" w:space="0" w:color="auto"/>
            <w:left w:val="none" w:sz="0" w:space="0" w:color="auto"/>
            <w:bottom w:val="none" w:sz="0" w:space="0" w:color="auto"/>
            <w:right w:val="none" w:sz="0" w:space="0" w:color="auto"/>
          </w:divBdr>
        </w:div>
        <w:div w:id="937560676">
          <w:marLeft w:val="0"/>
          <w:marRight w:val="0"/>
          <w:marTop w:val="0"/>
          <w:marBottom w:val="0"/>
          <w:divBdr>
            <w:top w:val="none" w:sz="0" w:space="0" w:color="auto"/>
            <w:left w:val="none" w:sz="0" w:space="0" w:color="auto"/>
            <w:bottom w:val="none" w:sz="0" w:space="0" w:color="auto"/>
            <w:right w:val="none" w:sz="0" w:space="0" w:color="auto"/>
          </w:divBdr>
        </w:div>
        <w:div w:id="578901363">
          <w:marLeft w:val="0"/>
          <w:marRight w:val="0"/>
          <w:marTop w:val="0"/>
          <w:marBottom w:val="0"/>
          <w:divBdr>
            <w:top w:val="none" w:sz="0" w:space="0" w:color="auto"/>
            <w:left w:val="none" w:sz="0" w:space="0" w:color="auto"/>
            <w:bottom w:val="none" w:sz="0" w:space="0" w:color="auto"/>
            <w:right w:val="none" w:sz="0" w:space="0" w:color="auto"/>
          </w:divBdr>
        </w:div>
        <w:div w:id="870646675">
          <w:marLeft w:val="0"/>
          <w:marRight w:val="0"/>
          <w:marTop w:val="0"/>
          <w:marBottom w:val="0"/>
          <w:divBdr>
            <w:top w:val="none" w:sz="0" w:space="0" w:color="auto"/>
            <w:left w:val="none" w:sz="0" w:space="0" w:color="auto"/>
            <w:bottom w:val="none" w:sz="0" w:space="0" w:color="auto"/>
            <w:right w:val="none" w:sz="0" w:space="0" w:color="auto"/>
          </w:divBdr>
        </w:div>
        <w:div w:id="372047923">
          <w:marLeft w:val="0"/>
          <w:marRight w:val="0"/>
          <w:marTop w:val="0"/>
          <w:marBottom w:val="0"/>
          <w:divBdr>
            <w:top w:val="none" w:sz="0" w:space="0" w:color="auto"/>
            <w:left w:val="none" w:sz="0" w:space="0" w:color="auto"/>
            <w:bottom w:val="none" w:sz="0" w:space="0" w:color="auto"/>
            <w:right w:val="none" w:sz="0" w:space="0" w:color="auto"/>
          </w:divBdr>
        </w:div>
        <w:div w:id="497698989">
          <w:marLeft w:val="0"/>
          <w:marRight w:val="0"/>
          <w:marTop w:val="0"/>
          <w:marBottom w:val="0"/>
          <w:divBdr>
            <w:top w:val="none" w:sz="0" w:space="0" w:color="auto"/>
            <w:left w:val="none" w:sz="0" w:space="0" w:color="auto"/>
            <w:bottom w:val="none" w:sz="0" w:space="0" w:color="auto"/>
            <w:right w:val="none" w:sz="0" w:space="0" w:color="auto"/>
          </w:divBdr>
        </w:div>
        <w:div w:id="1061364103">
          <w:marLeft w:val="0"/>
          <w:marRight w:val="0"/>
          <w:marTop w:val="0"/>
          <w:marBottom w:val="0"/>
          <w:divBdr>
            <w:top w:val="none" w:sz="0" w:space="0" w:color="auto"/>
            <w:left w:val="none" w:sz="0" w:space="0" w:color="auto"/>
            <w:bottom w:val="none" w:sz="0" w:space="0" w:color="auto"/>
            <w:right w:val="none" w:sz="0" w:space="0" w:color="auto"/>
          </w:divBdr>
        </w:div>
        <w:div w:id="1083454859">
          <w:marLeft w:val="0"/>
          <w:marRight w:val="0"/>
          <w:marTop w:val="0"/>
          <w:marBottom w:val="0"/>
          <w:divBdr>
            <w:top w:val="none" w:sz="0" w:space="0" w:color="auto"/>
            <w:left w:val="none" w:sz="0" w:space="0" w:color="auto"/>
            <w:bottom w:val="none" w:sz="0" w:space="0" w:color="auto"/>
            <w:right w:val="none" w:sz="0" w:space="0" w:color="auto"/>
          </w:divBdr>
        </w:div>
        <w:div w:id="777994235">
          <w:marLeft w:val="0"/>
          <w:marRight w:val="0"/>
          <w:marTop w:val="0"/>
          <w:marBottom w:val="0"/>
          <w:divBdr>
            <w:top w:val="none" w:sz="0" w:space="0" w:color="auto"/>
            <w:left w:val="none" w:sz="0" w:space="0" w:color="auto"/>
            <w:bottom w:val="none" w:sz="0" w:space="0" w:color="auto"/>
            <w:right w:val="none" w:sz="0" w:space="0" w:color="auto"/>
          </w:divBdr>
        </w:div>
        <w:div w:id="198787270">
          <w:marLeft w:val="0"/>
          <w:marRight w:val="0"/>
          <w:marTop w:val="0"/>
          <w:marBottom w:val="0"/>
          <w:divBdr>
            <w:top w:val="none" w:sz="0" w:space="0" w:color="auto"/>
            <w:left w:val="none" w:sz="0" w:space="0" w:color="auto"/>
            <w:bottom w:val="none" w:sz="0" w:space="0" w:color="auto"/>
            <w:right w:val="none" w:sz="0" w:space="0" w:color="auto"/>
          </w:divBdr>
        </w:div>
        <w:div w:id="380060442">
          <w:marLeft w:val="0"/>
          <w:marRight w:val="0"/>
          <w:marTop w:val="0"/>
          <w:marBottom w:val="0"/>
          <w:divBdr>
            <w:top w:val="none" w:sz="0" w:space="0" w:color="auto"/>
            <w:left w:val="none" w:sz="0" w:space="0" w:color="auto"/>
            <w:bottom w:val="none" w:sz="0" w:space="0" w:color="auto"/>
            <w:right w:val="none" w:sz="0" w:space="0" w:color="auto"/>
          </w:divBdr>
        </w:div>
        <w:div w:id="1276601667">
          <w:marLeft w:val="0"/>
          <w:marRight w:val="0"/>
          <w:marTop w:val="0"/>
          <w:marBottom w:val="0"/>
          <w:divBdr>
            <w:top w:val="none" w:sz="0" w:space="0" w:color="auto"/>
            <w:left w:val="none" w:sz="0" w:space="0" w:color="auto"/>
            <w:bottom w:val="none" w:sz="0" w:space="0" w:color="auto"/>
            <w:right w:val="none" w:sz="0" w:space="0" w:color="auto"/>
          </w:divBdr>
        </w:div>
        <w:div w:id="1417945433">
          <w:marLeft w:val="0"/>
          <w:marRight w:val="0"/>
          <w:marTop w:val="0"/>
          <w:marBottom w:val="0"/>
          <w:divBdr>
            <w:top w:val="none" w:sz="0" w:space="0" w:color="auto"/>
            <w:left w:val="none" w:sz="0" w:space="0" w:color="auto"/>
            <w:bottom w:val="none" w:sz="0" w:space="0" w:color="auto"/>
            <w:right w:val="none" w:sz="0" w:space="0" w:color="auto"/>
          </w:divBdr>
        </w:div>
        <w:div w:id="1427578800">
          <w:marLeft w:val="0"/>
          <w:marRight w:val="0"/>
          <w:marTop w:val="0"/>
          <w:marBottom w:val="0"/>
          <w:divBdr>
            <w:top w:val="none" w:sz="0" w:space="0" w:color="auto"/>
            <w:left w:val="none" w:sz="0" w:space="0" w:color="auto"/>
            <w:bottom w:val="none" w:sz="0" w:space="0" w:color="auto"/>
            <w:right w:val="none" w:sz="0" w:space="0" w:color="auto"/>
          </w:divBdr>
        </w:div>
        <w:div w:id="937248462">
          <w:marLeft w:val="0"/>
          <w:marRight w:val="0"/>
          <w:marTop w:val="0"/>
          <w:marBottom w:val="0"/>
          <w:divBdr>
            <w:top w:val="none" w:sz="0" w:space="0" w:color="auto"/>
            <w:left w:val="none" w:sz="0" w:space="0" w:color="auto"/>
            <w:bottom w:val="none" w:sz="0" w:space="0" w:color="auto"/>
            <w:right w:val="none" w:sz="0" w:space="0" w:color="auto"/>
          </w:divBdr>
        </w:div>
        <w:div w:id="2075932696">
          <w:marLeft w:val="0"/>
          <w:marRight w:val="0"/>
          <w:marTop w:val="0"/>
          <w:marBottom w:val="0"/>
          <w:divBdr>
            <w:top w:val="none" w:sz="0" w:space="0" w:color="auto"/>
            <w:left w:val="none" w:sz="0" w:space="0" w:color="auto"/>
            <w:bottom w:val="none" w:sz="0" w:space="0" w:color="auto"/>
            <w:right w:val="none" w:sz="0" w:space="0" w:color="auto"/>
          </w:divBdr>
        </w:div>
        <w:div w:id="195970512">
          <w:marLeft w:val="0"/>
          <w:marRight w:val="0"/>
          <w:marTop w:val="0"/>
          <w:marBottom w:val="0"/>
          <w:divBdr>
            <w:top w:val="none" w:sz="0" w:space="0" w:color="auto"/>
            <w:left w:val="none" w:sz="0" w:space="0" w:color="auto"/>
            <w:bottom w:val="none" w:sz="0" w:space="0" w:color="auto"/>
            <w:right w:val="none" w:sz="0" w:space="0" w:color="auto"/>
          </w:divBdr>
        </w:div>
        <w:div w:id="1441682404">
          <w:marLeft w:val="0"/>
          <w:marRight w:val="0"/>
          <w:marTop w:val="0"/>
          <w:marBottom w:val="0"/>
          <w:divBdr>
            <w:top w:val="none" w:sz="0" w:space="0" w:color="auto"/>
            <w:left w:val="none" w:sz="0" w:space="0" w:color="auto"/>
            <w:bottom w:val="none" w:sz="0" w:space="0" w:color="auto"/>
            <w:right w:val="none" w:sz="0" w:space="0" w:color="auto"/>
          </w:divBdr>
        </w:div>
        <w:div w:id="1810702441">
          <w:marLeft w:val="0"/>
          <w:marRight w:val="0"/>
          <w:marTop w:val="0"/>
          <w:marBottom w:val="0"/>
          <w:divBdr>
            <w:top w:val="none" w:sz="0" w:space="0" w:color="auto"/>
            <w:left w:val="none" w:sz="0" w:space="0" w:color="auto"/>
            <w:bottom w:val="none" w:sz="0" w:space="0" w:color="auto"/>
            <w:right w:val="none" w:sz="0" w:space="0" w:color="auto"/>
          </w:divBdr>
        </w:div>
        <w:div w:id="1654917666">
          <w:marLeft w:val="0"/>
          <w:marRight w:val="0"/>
          <w:marTop w:val="0"/>
          <w:marBottom w:val="0"/>
          <w:divBdr>
            <w:top w:val="none" w:sz="0" w:space="0" w:color="auto"/>
            <w:left w:val="none" w:sz="0" w:space="0" w:color="auto"/>
            <w:bottom w:val="none" w:sz="0" w:space="0" w:color="auto"/>
            <w:right w:val="none" w:sz="0" w:space="0" w:color="auto"/>
          </w:divBdr>
        </w:div>
        <w:div w:id="1338269235">
          <w:marLeft w:val="0"/>
          <w:marRight w:val="0"/>
          <w:marTop w:val="0"/>
          <w:marBottom w:val="0"/>
          <w:divBdr>
            <w:top w:val="none" w:sz="0" w:space="0" w:color="auto"/>
            <w:left w:val="none" w:sz="0" w:space="0" w:color="auto"/>
            <w:bottom w:val="none" w:sz="0" w:space="0" w:color="auto"/>
            <w:right w:val="none" w:sz="0" w:space="0" w:color="auto"/>
          </w:divBdr>
        </w:div>
        <w:div w:id="1557400512">
          <w:marLeft w:val="0"/>
          <w:marRight w:val="0"/>
          <w:marTop w:val="0"/>
          <w:marBottom w:val="0"/>
          <w:divBdr>
            <w:top w:val="none" w:sz="0" w:space="0" w:color="auto"/>
            <w:left w:val="none" w:sz="0" w:space="0" w:color="auto"/>
            <w:bottom w:val="none" w:sz="0" w:space="0" w:color="auto"/>
            <w:right w:val="none" w:sz="0" w:space="0" w:color="auto"/>
          </w:divBdr>
        </w:div>
        <w:div w:id="1270814148">
          <w:marLeft w:val="0"/>
          <w:marRight w:val="0"/>
          <w:marTop w:val="0"/>
          <w:marBottom w:val="0"/>
          <w:divBdr>
            <w:top w:val="none" w:sz="0" w:space="0" w:color="auto"/>
            <w:left w:val="none" w:sz="0" w:space="0" w:color="auto"/>
            <w:bottom w:val="none" w:sz="0" w:space="0" w:color="auto"/>
            <w:right w:val="none" w:sz="0" w:space="0" w:color="auto"/>
          </w:divBdr>
        </w:div>
        <w:div w:id="359628358">
          <w:marLeft w:val="0"/>
          <w:marRight w:val="0"/>
          <w:marTop w:val="0"/>
          <w:marBottom w:val="0"/>
          <w:divBdr>
            <w:top w:val="none" w:sz="0" w:space="0" w:color="auto"/>
            <w:left w:val="none" w:sz="0" w:space="0" w:color="auto"/>
            <w:bottom w:val="none" w:sz="0" w:space="0" w:color="auto"/>
            <w:right w:val="none" w:sz="0" w:space="0" w:color="auto"/>
          </w:divBdr>
        </w:div>
        <w:div w:id="23749065">
          <w:marLeft w:val="0"/>
          <w:marRight w:val="0"/>
          <w:marTop w:val="0"/>
          <w:marBottom w:val="0"/>
          <w:divBdr>
            <w:top w:val="none" w:sz="0" w:space="0" w:color="auto"/>
            <w:left w:val="none" w:sz="0" w:space="0" w:color="auto"/>
            <w:bottom w:val="none" w:sz="0" w:space="0" w:color="auto"/>
            <w:right w:val="none" w:sz="0" w:space="0" w:color="auto"/>
          </w:divBdr>
        </w:div>
        <w:div w:id="147408755">
          <w:marLeft w:val="0"/>
          <w:marRight w:val="0"/>
          <w:marTop w:val="0"/>
          <w:marBottom w:val="0"/>
          <w:divBdr>
            <w:top w:val="none" w:sz="0" w:space="0" w:color="auto"/>
            <w:left w:val="none" w:sz="0" w:space="0" w:color="auto"/>
            <w:bottom w:val="none" w:sz="0" w:space="0" w:color="auto"/>
            <w:right w:val="none" w:sz="0" w:space="0" w:color="auto"/>
          </w:divBdr>
        </w:div>
        <w:div w:id="864944699">
          <w:marLeft w:val="0"/>
          <w:marRight w:val="0"/>
          <w:marTop w:val="0"/>
          <w:marBottom w:val="0"/>
          <w:divBdr>
            <w:top w:val="none" w:sz="0" w:space="0" w:color="auto"/>
            <w:left w:val="none" w:sz="0" w:space="0" w:color="auto"/>
            <w:bottom w:val="none" w:sz="0" w:space="0" w:color="auto"/>
            <w:right w:val="none" w:sz="0" w:space="0" w:color="auto"/>
          </w:divBdr>
        </w:div>
        <w:div w:id="707485930">
          <w:marLeft w:val="0"/>
          <w:marRight w:val="0"/>
          <w:marTop w:val="0"/>
          <w:marBottom w:val="0"/>
          <w:divBdr>
            <w:top w:val="none" w:sz="0" w:space="0" w:color="auto"/>
            <w:left w:val="none" w:sz="0" w:space="0" w:color="auto"/>
            <w:bottom w:val="none" w:sz="0" w:space="0" w:color="auto"/>
            <w:right w:val="none" w:sz="0" w:space="0" w:color="auto"/>
          </w:divBdr>
        </w:div>
        <w:div w:id="239217485">
          <w:marLeft w:val="0"/>
          <w:marRight w:val="0"/>
          <w:marTop w:val="0"/>
          <w:marBottom w:val="0"/>
          <w:divBdr>
            <w:top w:val="none" w:sz="0" w:space="0" w:color="auto"/>
            <w:left w:val="none" w:sz="0" w:space="0" w:color="auto"/>
            <w:bottom w:val="none" w:sz="0" w:space="0" w:color="auto"/>
            <w:right w:val="none" w:sz="0" w:space="0" w:color="auto"/>
          </w:divBdr>
        </w:div>
        <w:div w:id="1141462981">
          <w:marLeft w:val="0"/>
          <w:marRight w:val="0"/>
          <w:marTop w:val="0"/>
          <w:marBottom w:val="0"/>
          <w:divBdr>
            <w:top w:val="none" w:sz="0" w:space="0" w:color="auto"/>
            <w:left w:val="none" w:sz="0" w:space="0" w:color="auto"/>
            <w:bottom w:val="none" w:sz="0" w:space="0" w:color="auto"/>
            <w:right w:val="none" w:sz="0" w:space="0" w:color="auto"/>
          </w:divBdr>
        </w:div>
        <w:div w:id="1112894130">
          <w:marLeft w:val="0"/>
          <w:marRight w:val="0"/>
          <w:marTop w:val="0"/>
          <w:marBottom w:val="0"/>
          <w:divBdr>
            <w:top w:val="none" w:sz="0" w:space="0" w:color="auto"/>
            <w:left w:val="none" w:sz="0" w:space="0" w:color="auto"/>
            <w:bottom w:val="none" w:sz="0" w:space="0" w:color="auto"/>
            <w:right w:val="none" w:sz="0" w:space="0" w:color="auto"/>
          </w:divBdr>
        </w:div>
        <w:div w:id="1325282245">
          <w:marLeft w:val="0"/>
          <w:marRight w:val="0"/>
          <w:marTop w:val="0"/>
          <w:marBottom w:val="0"/>
          <w:divBdr>
            <w:top w:val="none" w:sz="0" w:space="0" w:color="auto"/>
            <w:left w:val="none" w:sz="0" w:space="0" w:color="auto"/>
            <w:bottom w:val="none" w:sz="0" w:space="0" w:color="auto"/>
            <w:right w:val="none" w:sz="0" w:space="0" w:color="auto"/>
          </w:divBdr>
        </w:div>
        <w:div w:id="599412661">
          <w:marLeft w:val="0"/>
          <w:marRight w:val="0"/>
          <w:marTop w:val="0"/>
          <w:marBottom w:val="0"/>
          <w:divBdr>
            <w:top w:val="none" w:sz="0" w:space="0" w:color="auto"/>
            <w:left w:val="none" w:sz="0" w:space="0" w:color="auto"/>
            <w:bottom w:val="none" w:sz="0" w:space="0" w:color="auto"/>
            <w:right w:val="none" w:sz="0" w:space="0" w:color="auto"/>
          </w:divBdr>
        </w:div>
        <w:div w:id="817090">
          <w:marLeft w:val="0"/>
          <w:marRight w:val="0"/>
          <w:marTop w:val="0"/>
          <w:marBottom w:val="0"/>
          <w:divBdr>
            <w:top w:val="none" w:sz="0" w:space="0" w:color="auto"/>
            <w:left w:val="none" w:sz="0" w:space="0" w:color="auto"/>
            <w:bottom w:val="none" w:sz="0" w:space="0" w:color="auto"/>
            <w:right w:val="none" w:sz="0" w:space="0" w:color="auto"/>
          </w:divBdr>
        </w:div>
        <w:div w:id="1981574366">
          <w:marLeft w:val="0"/>
          <w:marRight w:val="0"/>
          <w:marTop w:val="0"/>
          <w:marBottom w:val="0"/>
          <w:divBdr>
            <w:top w:val="none" w:sz="0" w:space="0" w:color="auto"/>
            <w:left w:val="none" w:sz="0" w:space="0" w:color="auto"/>
            <w:bottom w:val="none" w:sz="0" w:space="0" w:color="auto"/>
            <w:right w:val="none" w:sz="0" w:space="0" w:color="auto"/>
          </w:divBdr>
        </w:div>
      </w:divsChild>
    </w:div>
    <w:div w:id="608777894">
      <w:bodyDiv w:val="1"/>
      <w:marLeft w:val="0"/>
      <w:marRight w:val="0"/>
      <w:marTop w:val="0"/>
      <w:marBottom w:val="0"/>
      <w:divBdr>
        <w:top w:val="none" w:sz="0" w:space="0" w:color="auto"/>
        <w:left w:val="none" w:sz="0" w:space="0" w:color="auto"/>
        <w:bottom w:val="none" w:sz="0" w:space="0" w:color="auto"/>
        <w:right w:val="none" w:sz="0" w:space="0" w:color="auto"/>
      </w:divBdr>
      <w:divsChild>
        <w:div w:id="576211099">
          <w:marLeft w:val="0"/>
          <w:marRight w:val="0"/>
          <w:marTop w:val="0"/>
          <w:marBottom w:val="0"/>
          <w:divBdr>
            <w:top w:val="none" w:sz="0" w:space="0" w:color="auto"/>
            <w:left w:val="none" w:sz="0" w:space="0" w:color="auto"/>
            <w:bottom w:val="none" w:sz="0" w:space="0" w:color="auto"/>
            <w:right w:val="none" w:sz="0" w:space="0" w:color="auto"/>
          </w:divBdr>
        </w:div>
        <w:div w:id="119879600">
          <w:marLeft w:val="0"/>
          <w:marRight w:val="0"/>
          <w:marTop w:val="0"/>
          <w:marBottom w:val="0"/>
          <w:divBdr>
            <w:top w:val="none" w:sz="0" w:space="0" w:color="auto"/>
            <w:left w:val="none" w:sz="0" w:space="0" w:color="auto"/>
            <w:bottom w:val="none" w:sz="0" w:space="0" w:color="auto"/>
            <w:right w:val="none" w:sz="0" w:space="0" w:color="auto"/>
          </w:divBdr>
        </w:div>
        <w:div w:id="2037925438">
          <w:marLeft w:val="0"/>
          <w:marRight w:val="0"/>
          <w:marTop w:val="0"/>
          <w:marBottom w:val="0"/>
          <w:divBdr>
            <w:top w:val="none" w:sz="0" w:space="0" w:color="auto"/>
            <w:left w:val="none" w:sz="0" w:space="0" w:color="auto"/>
            <w:bottom w:val="none" w:sz="0" w:space="0" w:color="auto"/>
            <w:right w:val="none" w:sz="0" w:space="0" w:color="auto"/>
          </w:divBdr>
        </w:div>
        <w:div w:id="1556350133">
          <w:marLeft w:val="0"/>
          <w:marRight w:val="0"/>
          <w:marTop w:val="0"/>
          <w:marBottom w:val="0"/>
          <w:divBdr>
            <w:top w:val="none" w:sz="0" w:space="0" w:color="auto"/>
            <w:left w:val="none" w:sz="0" w:space="0" w:color="auto"/>
            <w:bottom w:val="none" w:sz="0" w:space="0" w:color="auto"/>
            <w:right w:val="none" w:sz="0" w:space="0" w:color="auto"/>
          </w:divBdr>
        </w:div>
      </w:divsChild>
    </w:div>
    <w:div w:id="728847850">
      <w:bodyDiv w:val="1"/>
      <w:marLeft w:val="0"/>
      <w:marRight w:val="0"/>
      <w:marTop w:val="0"/>
      <w:marBottom w:val="0"/>
      <w:divBdr>
        <w:top w:val="none" w:sz="0" w:space="0" w:color="auto"/>
        <w:left w:val="none" w:sz="0" w:space="0" w:color="auto"/>
        <w:bottom w:val="none" w:sz="0" w:space="0" w:color="auto"/>
        <w:right w:val="none" w:sz="0" w:space="0" w:color="auto"/>
      </w:divBdr>
      <w:divsChild>
        <w:div w:id="647513237">
          <w:marLeft w:val="0"/>
          <w:marRight w:val="0"/>
          <w:marTop w:val="0"/>
          <w:marBottom w:val="0"/>
          <w:divBdr>
            <w:top w:val="none" w:sz="0" w:space="0" w:color="auto"/>
            <w:left w:val="none" w:sz="0" w:space="0" w:color="auto"/>
            <w:bottom w:val="none" w:sz="0" w:space="0" w:color="auto"/>
            <w:right w:val="none" w:sz="0" w:space="0" w:color="auto"/>
          </w:divBdr>
        </w:div>
        <w:div w:id="884951662">
          <w:marLeft w:val="0"/>
          <w:marRight w:val="0"/>
          <w:marTop w:val="0"/>
          <w:marBottom w:val="0"/>
          <w:divBdr>
            <w:top w:val="none" w:sz="0" w:space="0" w:color="auto"/>
            <w:left w:val="none" w:sz="0" w:space="0" w:color="auto"/>
            <w:bottom w:val="none" w:sz="0" w:space="0" w:color="auto"/>
            <w:right w:val="none" w:sz="0" w:space="0" w:color="auto"/>
          </w:divBdr>
        </w:div>
        <w:div w:id="2002930127">
          <w:marLeft w:val="0"/>
          <w:marRight w:val="0"/>
          <w:marTop w:val="0"/>
          <w:marBottom w:val="0"/>
          <w:divBdr>
            <w:top w:val="none" w:sz="0" w:space="0" w:color="auto"/>
            <w:left w:val="none" w:sz="0" w:space="0" w:color="auto"/>
            <w:bottom w:val="none" w:sz="0" w:space="0" w:color="auto"/>
            <w:right w:val="none" w:sz="0" w:space="0" w:color="auto"/>
          </w:divBdr>
        </w:div>
      </w:divsChild>
    </w:div>
    <w:div w:id="1147697894">
      <w:bodyDiv w:val="1"/>
      <w:marLeft w:val="0"/>
      <w:marRight w:val="0"/>
      <w:marTop w:val="0"/>
      <w:marBottom w:val="0"/>
      <w:divBdr>
        <w:top w:val="none" w:sz="0" w:space="0" w:color="auto"/>
        <w:left w:val="none" w:sz="0" w:space="0" w:color="auto"/>
        <w:bottom w:val="none" w:sz="0" w:space="0" w:color="auto"/>
        <w:right w:val="none" w:sz="0" w:space="0" w:color="auto"/>
      </w:divBdr>
      <w:divsChild>
        <w:div w:id="2082409152">
          <w:marLeft w:val="0"/>
          <w:marRight w:val="0"/>
          <w:marTop w:val="0"/>
          <w:marBottom w:val="0"/>
          <w:divBdr>
            <w:top w:val="none" w:sz="0" w:space="0" w:color="auto"/>
            <w:left w:val="none" w:sz="0" w:space="0" w:color="auto"/>
            <w:bottom w:val="none" w:sz="0" w:space="0" w:color="auto"/>
            <w:right w:val="none" w:sz="0" w:space="0" w:color="auto"/>
          </w:divBdr>
        </w:div>
        <w:div w:id="1669869639">
          <w:marLeft w:val="0"/>
          <w:marRight w:val="0"/>
          <w:marTop w:val="0"/>
          <w:marBottom w:val="0"/>
          <w:divBdr>
            <w:top w:val="none" w:sz="0" w:space="0" w:color="auto"/>
            <w:left w:val="none" w:sz="0" w:space="0" w:color="auto"/>
            <w:bottom w:val="none" w:sz="0" w:space="0" w:color="auto"/>
            <w:right w:val="none" w:sz="0" w:space="0" w:color="auto"/>
          </w:divBdr>
        </w:div>
        <w:div w:id="444228861">
          <w:marLeft w:val="0"/>
          <w:marRight w:val="0"/>
          <w:marTop w:val="0"/>
          <w:marBottom w:val="0"/>
          <w:divBdr>
            <w:top w:val="none" w:sz="0" w:space="0" w:color="auto"/>
            <w:left w:val="none" w:sz="0" w:space="0" w:color="auto"/>
            <w:bottom w:val="none" w:sz="0" w:space="0" w:color="auto"/>
            <w:right w:val="none" w:sz="0" w:space="0" w:color="auto"/>
          </w:divBdr>
        </w:div>
        <w:div w:id="1492333900">
          <w:marLeft w:val="0"/>
          <w:marRight w:val="0"/>
          <w:marTop w:val="0"/>
          <w:marBottom w:val="0"/>
          <w:divBdr>
            <w:top w:val="none" w:sz="0" w:space="0" w:color="auto"/>
            <w:left w:val="none" w:sz="0" w:space="0" w:color="auto"/>
            <w:bottom w:val="none" w:sz="0" w:space="0" w:color="auto"/>
            <w:right w:val="none" w:sz="0" w:space="0" w:color="auto"/>
          </w:divBdr>
        </w:div>
        <w:div w:id="921796509">
          <w:marLeft w:val="0"/>
          <w:marRight w:val="0"/>
          <w:marTop w:val="0"/>
          <w:marBottom w:val="0"/>
          <w:divBdr>
            <w:top w:val="none" w:sz="0" w:space="0" w:color="auto"/>
            <w:left w:val="none" w:sz="0" w:space="0" w:color="auto"/>
            <w:bottom w:val="none" w:sz="0" w:space="0" w:color="auto"/>
            <w:right w:val="none" w:sz="0" w:space="0" w:color="auto"/>
          </w:divBdr>
        </w:div>
        <w:div w:id="1441685567">
          <w:marLeft w:val="0"/>
          <w:marRight w:val="0"/>
          <w:marTop w:val="0"/>
          <w:marBottom w:val="0"/>
          <w:divBdr>
            <w:top w:val="none" w:sz="0" w:space="0" w:color="auto"/>
            <w:left w:val="none" w:sz="0" w:space="0" w:color="auto"/>
            <w:bottom w:val="none" w:sz="0" w:space="0" w:color="auto"/>
            <w:right w:val="none" w:sz="0" w:space="0" w:color="auto"/>
          </w:divBdr>
        </w:div>
        <w:div w:id="478690">
          <w:marLeft w:val="0"/>
          <w:marRight w:val="0"/>
          <w:marTop w:val="0"/>
          <w:marBottom w:val="0"/>
          <w:divBdr>
            <w:top w:val="none" w:sz="0" w:space="0" w:color="auto"/>
            <w:left w:val="none" w:sz="0" w:space="0" w:color="auto"/>
            <w:bottom w:val="none" w:sz="0" w:space="0" w:color="auto"/>
            <w:right w:val="none" w:sz="0" w:space="0" w:color="auto"/>
          </w:divBdr>
        </w:div>
        <w:div w:id="2057505581">
          <w:marLeft w:val="0"/>
          <w:marRight w:val="0"/>
          <w:marTop w:val="0"/>
          <w:marBottom w:val="0"/>
          <w:divBdr>
            <w:top w:val="none" w:sz="0" w:space="0" w:color="auto"/>
            <w:left w:val="none" w:sz="0" w:space="0" w:color="auto"/>
            <w:bottom w:val="none" w:sz="0" w:space="0" w:color="auto"/>
            <w:right w:val="none" w:sz="0" w:space="0" w:color="auto"/>
          </w:divBdr>
        </w:div>
      </w:divsChild>
    </w:div>
    <w:div w:id="187696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wl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0E743-7FD1-445B-B4C9-461FDED0B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12634</Words>
  <Characters>75810</Characters>
  <Application>Microsoft Office Word</Application>
  <DocSecurity>0</DocSecurity>
  <Lines>631</Lines>
  <Paragraphs>176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Lidia Banaszczyk</cp:lastModifiedBy>
  <cp:revision>2</cp:revision>
  <cp:lastPrinted>2018-03-28T12:25:00Z</cp:lastPrinted>
  <dcterms:created xsi:type="dcterms:W3CDTF">2018-06-25T09:22:00Z</dcterms:created>
  <dcterms:modified xsi:type="dcterms:W3CDTF">2018-06-25T09:22:00Z</dcterms:modified>
</cp:coreProperties>
</file>