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7A" w:rsidRDefault="0003187A" w:rsidP="0003187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03187A" w:rsidRDefault="0003187A" w:rsidP="000318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271.5.2020</w:t>
      </w:r>
    </w:p>
    <w:p w:rsidR="0003187A" w:rsidRDefault="0003187A" w:rsidP="0003187A">
      <w:pPr>
        <w:rPr>
          <w:rFonts w:ascii="Times New Roman" w:hAnsi="Times New Roman" w:cs="Times New Roman"/>
          <w:sz w:val="24"/>
        </w:rPr>
      </w:pPr>
    </w:p>
    <w:p w:rsidR="0003187A" w:rsidRDefault="0003187A" w:rsidP="000318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03187A" w:rsidRDefault="0003187A" w:rsidP="0003187A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03187A" w:rsidRDefault="0003187A" w:rsidP="0003187A">
      <w:pPr>
        <w:spacing w:after="0"/>
        <w:rPr>
          <w:rFonts w:ascii="Times New Roman" w:hAnsi="Times New Roman" w:cs="Times New Roman"/>
          <w:b/>
          <w:sz w:val="32"/>
          <w:u w:val="single"/>
        </w:rPr>
      </w:pPr>
    </w:p>
    <w:p w:rsidR="0003187A" w:rsidRDefault="0003187A" w:rsidP="0003187A">
      <w:pPr>
        <w:spacing w:after="0"/>
        <w:rPr>
          <w:rFonts w:ascii="Times New Roman" w:hAnsi="Times New Roman" w:cs="Times New Roman"/>
          <w:b/>
          <w:sz w:val="32"/>
          <w:u w:val="single"/>
        </w:rPr>
      </w:pPr>
    </w:p>
    <w:p w:rsidR="0003187A" w:rsidRDefault="0003187A" w:rsidP="0003187A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KOSZTORYS OFERTOWY</w:t>
      </w:r>
    </w:p>
    <w:p w:rsidR="0003187A" w:rsidRDefault="0003187A" w:rsidP="0003187A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3187A" w:rsidRDefault="00B87A0A" w:rsidP="0003187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Wykonanie i montaż mebli </w:t>
      </w:r>
      <w:r w:rsidR="0003187A">
        <w:rPr>
          <w:rFonts w:ascii="Times New Roman" w:hAnsi="Times New Roman" w:cs="Times New Roman"/>
          <w:b/>
          <w:sz w:val="24"/>
        </w:rPr>
        <w:t xml:space="preserve">do kuchni szkolnej w Szkole Podstawowej im. Wojska Polskiego w Parszowie w ramach rządowego programu „Posiłek w szkole i w domu” </w:t>
      </w:r>
    </w:p>
    <w:tbl>
      <w:tblPr>
        <w:tblStyle w:val="Tabela-Siatka"/>
        <w:tblW w:w="9464" w:type="dxa"/>
        <w:tblLook w:val="04A0"/>
      </w:tblPr>
      <w:tblGrid>
        <w:gridCol w:w="817"/>
        <w:gridCol w:w="3400"/>
        <w:gridCol w:w="1257"/>
        <w:gridCol w:w="696"/>
        <w:gridCol w:w="1550"/>
        <w:gridCol w:w="1744"/>
      </w:tblGrid>
      <w:tr w:rsidR="0003187A" w:rsidTr="000318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7A" w:rsidRDefault="0003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7A" w:rsidRDefault="0003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7A" w:rsidRDefault="0003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7A" w:rsidRDefault="0003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7A" w:rsidRDefault="0003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7A" w:rsidRDefault="0003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pozycji brutto w zł</w:t>
            </w:r>
          </w:p>
        </w:tc>
      </w:tr>
      <w:tr w:rsidR="0003187A" w:rsidTr="000318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87A" w:rsidRDefault="0003187A" w:rsidP="005251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7A" w:rsidRDefault="0003187A" w:rsidP="00525159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Zabudowa – szafa na naczynia</w:t>
            </w:r>
          </w:p>
          <w:p w:rsidR="0003187A" w:rsidRDefault="0003187A" w:rsidP="00525159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Wymiary ok. 2400x1420x660 mm. Szafa z drzwiami przesuwnymi, wykonana z płyty laminowanej </w:t>
            </w:r>
            <w:r w:rsidR="003D6B74">
              <w:rPr>
                <w:sz w:val="20"/>
                <w:szCs w:val="18"/>
              </w:rPr>
              <w:t xml:space="preserve">                      </w:t>
            </w:r>
            <w:r>
              <w:rPr>
                <w:sz w:val="20"/>
                <w:szCs w:val="18"/>
              </w:rPr>
              <w:t xml:space="preserve">o zwiększonej odporności na ścieranie, krawędzie oklejone na gorąco, wtapiane PCV.  Posiada 1 parę drzwi </w:t>
            </w:r>
            <w:r w:rsidR="003D6B74">
              <w:rPr>
                <w:sz w:val="20"/>
                <w:szCs w:val="18"/>
              </w:rPr>
              <w:t xml:space="preserve">          </w:t>
            </w:r>
            <w:r>
              <w:rPr>
                <w:sz w:val="20"/>
                <w:szCs w:val="18"/>
              </w:rPr>
              <w:t xml:space="preserve">w ramach aluminiowych, na kółkach gumowych łożyskowanych.                  W środku podzielona pionowo </w:t>
            </w:r>
            <w:r w:rsidR="003D6B74">
              <w:rPr>
                <w:sz w:val="20"/>
                <w:szCs w:val="18"/>
              </w:rPr>
              <w:t xml:space="preserve">               </w:t>
            </w:r>
            <w:r>
              <w:rPr>
                <w:sz w:val="20"/>
                <w:szCs w:val="18"/>
              </w:rPr>
              <w:t>na 2 sektory, 8 półek w środku</w:t>
            </w:r>
            <w:r w:rsidR="003D6B74">
              <w:rPr>
                <w:sz w:val="20"/>
                <w:szCs w:val="18"/>
              </w:rPr>
              <w:t xml:space="preserve">                 </w:t>
            </w:r>
            <w:r>
              <w:rPr>
                <w:sz w:val="20"/>
                <w:szCs w:val="18"/>
              </w:rPr>
              <w:t xml:space="preserve"> (po 4 półki w każdym sektorze).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7A" w:rsidRDefault="0003187A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7A" w:rsidRDefault="003D6B74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87A" w:rsidRDefault="0003187A"/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87A" w:rsidRDefault="0003187A"/>
        </w:tc>
      </w:tr>
      <w:tr w:rsidR="0003187A" w:rsidTr="000318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87A" w:rsidRDefault="0003187A" w:rsidP="005251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7A" w:rsidRDefault="0003187A" w:rsidP="00525159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Zabudowa niska typu wyspa na zastawę stołową </w:t>
            </w:r>
          </w:p>
          <w:p w:rsidR="0003187A" w:rsidRDefault="0003187A" w:rsidP="00525159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sz w:val="20"/>
                <w:szCs w:val="18"/>
              </w:rPr>
              <w:t>Wymiary ok. 135</w:t>
            </w:r>
            <w:r w:rsidR="003D6B74">
              <w:rPr>
                <w:sz w:val="20"/>
                <w:szCs w:val="18"/>
              </w:rPr>
              <w:t xml:space="preserve">0x800x825 mm. Szafka na nóżkach </w:t>
            </w:r>
            <w:r>
              <w:rPr>
                <w:sz w:val="20"/>
                <w:szCs w:val="18"/>
              </w:rPr>
              <w:t xml:space="preserve">o udźwigu 250 kg na jedną nóżkę, wykonana z płyty laminowanej o zwiększonej odporności na ścieranie, krawędzie oklejone na gorąco, wtapiane PCV.  Posiada blat roboczy o grubości 38 mm, zawiasy </w:t>
            </w:r>
            <w:r w:rsidR="003D6B74">
              <w:rPr>
                <w:sz w:val="20"/>
                <w:szCs w:val="18"/>
              </w:rPr>
              <w:t xml:space="preserve">              </w:t>
            </w:r>
            <w:r>
              <w:rPr>
                <w:sz w:val="20"/>
                <w:szCs w:val="18"/>
              </w:rPr>
              <w:t>i szuflady z cichym domykiem, uchwyty stalowe, cokoły dopinane</w:t>
            </w:r>
            <w:r w:rsidR="003D6B74">
              <w:rPr>
                <w:sz w:val="20"/>
                <w:szCs w:val="18"/>
              </w:rPr>
              <w:t xml:space="preserve">               </w:t>
            </w:r>
            <w:r>
              <w:rPr>
                <w:sz w:val="20"/>
                <w:szCs w:val="18"/>
              </w:rPr>
              <w:t xml:space="preserve"> z uszczelką.</w:t>
            </w:r>
            <w:r w:rsidR="003D6B74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W środku podzielona </w:t>
            </w:r>
            <w:r w:rsidR="003D6B74">
              <w:rPr>
                <w:sz w:val="20"/>
                <w:szCs w:val="18"/>
              </w:rPr>
              <w:t xml:space="preserve">              </w:t>
            </w:r>
            <w:r>
              <w:rPr>
                <w:sz w:val="20"/>
                <w:szCs w:val="18"/>
              </w:rPr>
              <w:t xml:space="preserve">na sektory w taki sposób aby osiągnąć następujący układ: z jednej strony </w:t>
            </w:r>
            <w:r w:rsidR="003D6B74">
              <w:rPr>
                <w:sz w:val="20"/>
                <w:szCs w:val="18"/>
              </w:rPr>
              <w:t xml:space="preserve">              </w:t>
            </w:r>
            <w:r>
              <w:rPr>
                <w:sz w:val="20"/>
                <w:szCs w:val="18"/>
              </w:rPr>
              <w:t>2 szuflady oraz 2 pary drzwi, bez półek w środku; z drugiej strony 2 pary drzwi                z 1 półką w środku.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7A" w:rsidRDefault="0003187A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7A" w:rsidRDefault="0003187A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87A" w:rsidRDefault="0003187A"/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87A" w:rsidRDefault="0003187A"/>
        </w:tc>
      </w:tr>
      <w:tr w:rsidR="0003187A" w:rsidTr="000318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87A" w:rsidRDefault="0003187A" w:rsidP="005251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7A" w:rsidRDefault="0003187A" w:rsidP="00525159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Szafka pod zlew</w:t>
            </w:r>
          </w:p>
          <w:p w:rsidR="0003187A" w:rsidRDefault="0003187A" w:rsidP="00525159">
            <w:pPr>
              <w:pStyle w:val="Zawartotabeli"/>
              <w:spacing w:line="252" w:lineRule="auto"/>
              <w:rPr>
                <w:color w:val="000000"/>
              </w:rPr>
            </w:pPr>
            <w:r w:rsidRPr="00B94F13">
              <w:rPr>
                <w:color w:val="000000"/>
                <w:sz w:val="20"/>
              </w:rPr>
              <w:t xml:space="preserve">Wymiary ok. </w:t>
            </w:r>
            <w:r>
              <w:rPr>
                <w:color w:val="000000"/>
                <w:sz w:val="20"/>
              </w:rPr>
              <w:t>800x500x500 mm</w:t>
            </w:r>
            <w:r>
              <w:rPr>
                <w:sz w:val="20"/>
                <w:szCs w:val="18"/>
              </w:rPr>
              <w:t xml:space="preserve">, wykonana pyty laminowanej </w:t>
            </w:r>
            <w:r w:rsidR="003D6B74">
              <w:rPr>
                <w:sz w:val="20"/>
                <w:szCs w:val="18"/>
              </w:rPr>
              <w:t xml:space="preserve">                        </w:t>
            </w:r>
            <w:r>
              <w:rPr>
                <w:sz w:val="20"/>
                <w:szCs w:val="18"/>
              </w:rPr>
              <w:t xml:space="preserve">o zwiększonej odporności na ścieranie, krawędzie oklejone na gorąco, wtapiane PCV. Posiada zawiasy </w:t>
            </w:r>
            <w:r w:rsidR="003D6B74">
              <w:rPr>
                <w:sz w:val="20"/>
                <w:szCs w:val="18"/>
              </w:rPr>
              <w:t xml:space="preserve">               </w:t>
            </w:r>
            <w:r>
              <w:rPr>
                <w:sz w:val="20"/>
                <w:szCs w:val="18"/>
              </w:rPr>
              <w:t>z cichym domykiem, uchwyty stalowe, 1 parę drzwi.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7A" w:rsidRDefault="0003187A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7A" w:rsidRDefault="003D6B74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87A" w:rsidRDefault="0003187A"/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87A" w:rsidRDefault="0003187A"/>
        </w:tc>
      </w:tr>
    </w:tbl>
    <w:p w:rsidR="003D6B74" w:rsidRDefault="003D6B74" w:rsidP="0003187A">
      <w:pPr>
        <w:spacing w:after="0"/>
        <w:jc w:val="right"/>
      </w:pPr>
    </w:p>
    <w:p w:rsidR="0003187A" w:rsidRDefault="0003187A" w:rsidP="0003187A">
      <w:pPr>
        <w:spacing w:after="0"/>
        <w:jc w:val="right"/>
      </w:pPr>
      <w:r>
        <w:t>……………………………………………</w:t>
      </w:r>
    </w:p>
    <w:p w:rsidR="0003187A" w:rsidRDefault="0003187A" w:rsidP="003D6B74">
      <w:pPr>
        <w:spacing w:after="0"/>
        <w:ind w:left="4956" w:firstLine="708"/>
        <w:jc w:val="center"/>
      </w:pPr>
      <w:r>
        <w:rPr>
          <w:rFonts w:ascii="Times New Roman" w:hAnsi="Times New Roman" w:cs="Times New Roman"/>
          <w:sz w:val="18"/>
          <w:szCs w:val="20"/>
        </w:rPr>
        <w:t>(podpis Wykonawcy)</w:t>
      </w:r>
    </w:p>
    <w:p w:rsidR="00785A10" w:rsidRDefault="00785A10"/>
    <w:sectPr w:rsidR="00785A10" w:rsidSect="003D6B7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1DB9"/>
    <w:multiLevelType w:val="hybridMultilevel"/>
    <w:tmpl w:val="DA3CD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187A"/>
    <w:rsid w:val="0003187A"/>
    <w:rsid w:val="003D6B74"/>
    <w:rsid w:val="00785A10"/>
    <w:rsid w:val="00831EB7"/>
    <w:rsid w:val="00B8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187A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03187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31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31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3</cp:revision>
  <dcterms:created xsi:type="dcterms:W3CDTF">2020-08-14T07:24:00Z</dcterms:created>
  <dcterms:modified xsi:type="dcterms:W3CDTF">2020-08-14T08:44:00Z</dcterms:modified>
</cp:coreProperties>
</file>