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8B" w:rsidRPr="00FD1A7B" w:rsidRDefault="00A57B8B" w:rsidP="00A57B8B">
      <w:pPr>
        <w:pStyle w:val="Nagwek1"/>
        <w:shd w:val="clear" w:color="auto" w:fill="E6E6E6"/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  <w:lang w:val="pl-PL"/>
        </w:rPr>
        <w:t>Załącznik nr 6 – Przedmiar robót</w:t>
      </w:r>
    </w:p>
    <w:p w:rsidR="00A57B8B" w:rsidRDefault="00A57B8B" w:rsidP="008B6CED">
      <w:pPr>
        <w:jc w:val="center"/>
      </w:pPr>
    </w:p>
    <w:p w:rsidR="00A57B8B" w:rsidRDefault="00A57B8B" w:rsidP="008B6CED">
      <w:pPr>
        <w:jc w:val="center"/>
      </w:pPr>
    </w:p>
    <w:p w:rsidR="00A57B8B" w:rsidRDefault="00A57B8B" w:rsidP="008B6CED">
      <w:pPr>
        <w:jc w:val="center"/>
      </w:pPr>
    </w:p>
    <w:p w:rsidR="00A57B8B" w:rsidRDefault="00A57B8B" w:rsidP="008B6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B8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A57B8B">
        <w:rPr>
          <w:rFonts w:ascii="Times New Roman" w:hAnsi="Times New Roman" w:cs="Times New Roman"/>
          <w:b/>
          <w:sz w:val="24"/>
          <w:szCs w:val="24"/>
        </w:rPr>
        <w:t xml:space="preserve">postępowaniu na wykonanie zamówienia p.n.: </w:t>
      </w:r>
    </w:p>
    <w:p w:rsidR="00A57B8B" w:rsidRPr="00A57B8B" w:rsidRDefault="00A57B8B" w:rsidP="008B6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B8B">
        <w:rPr>
          <w:rFonts w:ascii="Times New Roman" w:hAnsi="Times New Roman" w:cs="Times New Roman"/>
          <w:b/>
          <w:sz w:val="24"/>
          <w:szCs w:val="24"/>
        </w:rPr>
        <w:t>„Plenerowa Fabryka Zdrowia - budowa ogólnodostępnej infrastruktury turystycznej i rekreacyjnej w miejscowości Wąchock”</w:t>
      </w:r>
    </w:p>
    <w:p w:rsidR="00A57B8B" w:rsidRPr="00A57B8B" w:rsidRDefault="00A57B8B" w:rsidP="008B6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ED" w:rsidRPr="00CE6735" w:rsidRDefault="008B6CED" w:rsidP="008B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35">
        <w:rPr>
          <w:rFonts w:ascii="Times New Roman" w:hAnsi="Times New Roman" w:cs="Times New Roman"/>
          <w:b/>
          <w:sz w:val="28"/>
          <w:szCs w:val="28"/>
        </w:rPr>
        <w:t>PRZEDMIAR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6498"/>
        <w:gridCol w:w="901"/>
        <w:gridCol w:w="1122"/>
      </w:tblGrid>
      <w:tr w:rsidR="008B6CED" w:rsidRPr="00CE6735" w:rsidTr="0036782F">
        <w:tc>
          <w:tcPr>
            <w:tcW w:w="516" w:type="dxa"/>
          </w:tcPr>
          <w:p w:rsidR="008B6CED" w:rsidRPr="00CE6735" w:rsidRDefault="008B6CED" w:rsidP="00367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67" w:type="dxa"/>
          </w:tcPr>
          <w:p w:rsidR="008B6CED" w:rsidRPr="00CE6735" w:rsidRDefault="008B6CED" w:rsidP="00367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35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852" w:type="dxa"/>
          </w:tcPr>
          <w:p w:rsidR="008B6CED" w:rsidRPr="00CE6735" w:rsidRDefault="008B6CED" w:rsidP="00367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35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27" w:type="dxa"/>
          </w:tcPr>
          <w:p w:rsidR="008B6CED" w:rsidRPr="00CE6735" w:rsidRDefault="008B6CED" w:rsidP="00367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35">
              <w:rPr>
                <w:rFonts w:ascii="Times New Roman" w:hAnsi="Times New Roman" w:cs="Times New Roman"/>
                <w:b/>
              </w:rPr>
              <w:t>CENA</w:t>
            </w:r>
            <w:r w:rsidR="00A57B8B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8B6CED" w:rsidRPr="00CE6735" w:rsidTr="0036782F">
        <w:tc>
          <w:tcPr>
            <w:tcW w:w="516" w:type="dxa"/>
          </w:tcPr>
          <w:p w:rsidR="008B6CED" w:rsidRDefault="008B6CED" w:rsidP="0036782F">
            <w:pPr>
              <w:rPr>
                <w:rFonts w:ascii="Times New Roman" w:hAnsi="Times New Roman" w:cs="Times New Roman"/>
                <w:b/>
              </w:rPr>
            </w:pPr>
          </w:p>
          <w:p w:rsidR="008B6CED" w:rsidRDefault="008B6CED" w:rsidP="0036782F">
            <w:pPr>
              <w:rPr>
                <w:rFonts w:ascii="Times New Roman" w:hAnsi="Times New Roman" w:cs="Times New Roman"/>
                <w:b/>
              </w:rPr>
            </w:pPr>
          </w:p>
          <w:p w:rsidR="008B6CED" w:rsidRPr="00CE6735" w:rsidRDefault="008B6CED" w:rsidP="0036782F">
            <w:pPr>
              <w:rPr>
                <w:rFonts w:ascii="Times New Roman" w:hAnsi="Times New Roman" w:cs="Times New Roman"/>
                <w:b/>
              </w:rPr>
            </w:pPr>
            <w:r w:rsidRPr="00CE673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567" w:type="dxa"/>
          </w:tcPr>
          <w:p w:rsidR="008B6CED" w:rsidRPr="00CE6735" w:rsidRDefault="008B6CED" w:rsidP="0036782F">
            <w:pPr>
              <w:rPr>
                <w:rFonts w:ascii="Times New Roman" w:hAnsi="Times New Roman" w:cs="Times New Roman"/>
                <w:b/>
              </w:rPr>
            </w:pPr>
            <w:r w:rsidRPr="00CE6735">
              <w:rPr>
                <w:rFonts w:ascii="Times New Roman" w:hAnsi="Times New Roman" w:cs="Times New Roman"/>
                <w:b/>
              </w:rPr>
              <w:t>CZĘŚĆ I – URZĄDZENIA DO GIMNASTYKI PLENEROWEJ</w:t>
            </w:r>
          </w:p>
          <w:p w:rsidR="008B6CED" w:rsidRPr="00CE6735" w:rsidRDefault="008B6CED" w:rsidP="00367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6735">
              <w:rPr>
                <w:rFonts w:ascii="Times New Roman" w:hAnsi="Times New Roman" w:cs="Times New Roman"/>
              </w:rPr>
              <w:t>Dostawa i montaż zestawu elementów do gimnastyki terenowej – koła gimnastyczne;</w:t>
            </w:r>
          </w:p>
          <w:p w:rsidR="008B6CED" w:rsidRDefault="008B6CED" w:rsidP="00367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6735">
              <w:rPr>
                <w:rFonts w:ascii="Times New Roman" w:hAnsi="Times New Roman" w:cs="Times New Roman"/>
              </w:rPr>
              <w:t xml:space="preserve">Wykonanie bezpiecznej nawierzchni z piasku </w:t>
            </w:r>
            <w:r>
              <w:rPr>
                <w:rFonts w:ascii="Times New Roman" w:hAnsi="Times New Roman" w:cs="Times New Roman"/>
              </w:rPr>
              <w:t xml:space="preserve">gr. 30 cm </w:t>
            </w:r>
          </w:p>
          <w:p w:rsidR="008B6CED" w:rsidRPr="00CE6735" w:rsidRDefault="008B6CED" w:rsidP="0036782F">
            <w:pPr>
              <w:pStyle w:val="Akapitzlist"/>
              <w:rPr>
                <w:rFonts w:ascii="Times New Roman" w:hAnsi="Times New Roman" w:cs="Times New Roman"/>
              </w:rPr>
            </w:pPr>
            <w:proofErr w:type="gramStart"/>
            <w:r w:rsidRPr="00CE6735">
              <w:rPr>
                <w:rFonts w:ascii="Times New Roman" w:hAnsi="Times New Roman" w:cs="Times New Roman"/>
              </w:rPr>
              <w:t>o</w:t>
            </w:r>
            <w:proofErr w:type="gramEnd"/>
            <w:r w:rsidRPr="00CE6735">
              <w:rPr>
                <w:rFonts w:ascii="Times New Roman" w:hAnsi="Times New Roman" w:cs="Times New Roman"/>
              </w:rPr>
              <w:t xml:space="preserve"> powierzchni ok. 330 m2 na </w:t>
            </w:r>
            <w:proofErr w:type="spellStart"/>
            <w:r w:rsidRPr="00CE6735">
              <w:rPr>
                <w:rFonts w:ascii="Times New Roman" w:hAnsi="Times New Roman" w:cs="Times New Roman"/>
              </w:rPr>
              <w:t>agrotkaninie</w:t>
            </w:r>
            <w:proofErr w:type="spellEnd"/>
            <w:r w:rsidRPr="00CE6735">
              <w:rPr>
                <w:rFonts w:ascii="Times New Roman" w:hAnsi="Times New Roman" w:cs="Times New Roman"/>
              </w:rPr>
              <w:t xml:space="preserve"> odcinającej. </w:t>
            </w:r>
          </w:p>
          <w:p w:rsidR="008B6CED" w:rsidRPr="00CE6735" w:rsidRDefault="008B6CED" w:rsidP="00367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6735">
              <w:rPr>
                <w:rFonts w:ascii="Times New Roman" w:hAnsi="Times New Roman" w:cs="Times New Roman"/>
              </w:rPr>
              <w:t xml:space="preserve">Dostawa i montaż tablicy informacyjnej z regulaminem. </w:t>
            </w:r>
          </w:p>
        </w:tc>
        <w:tc>
          <w:tcPr>
            <w:tcW w:w="852" w:type="dxa"/>
          </w:tcPr>
          <w:p w:rsidR="008B6CED" w:rsidRDefault="008B6CED" w:rsidP="0036782F">
            <w:pPr>
              <w:rPr>
                <w:rFonts w:ascii="Times New Roman" w:hAnsi="Times New Roman" w:cs="Times New Roman"/>
              </w:rPr>
            </w:pPr>
          </w:p>
          <w:p w:rsidR="008B6CED" w:rsidRDefault="008B6CED" w:rsidP="0036782F">
            <w:pPr>
              <w:rPr>
                <w:rFonts w:ascii="Times New Roman" w:hAnsi="Times New Roman" w:cs="Times New Roman"/>
              </w:rPr>
            </w:pPr>
          </w:p>
          <w:p w:rsidR="008B6CED" w:rsidRPr="00CE6735" w:rsidRDefault="008B6CED" w:rsidP="0036782F">
            <w:pPr>
              <w:rPr>
                <w:rFonts w:ascii="Times New Roman" w:hAnsi="Times New Roman" w:cs="Times New Roman"/>
              </w:rPr>
            </w:pPr>
            <w:r w:rsidRPr="00CE673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E6735">
              <w:rPr>
                <w:rFonts w:ascii="Times New Roman" w:hAnsi="Times New Roman" w:cs="Times New Roman"/>
              </w:rPr>
              <w:t>kpl</w:t>
            </w:r>
            <w:proofErr w:type="spellEnd"/>
            <w:r w:rsidRPr="00CE67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7" w:type="dxa"/>
          </w:tcPr>
          <w:p w:rsidR="008B6CED" w:rsidRPr="00CE6735" w:rsidRDefault="008B6CED" w:rsidP="0036782F">
            <w:pPr>
              <w:rPr>
                <w:rFonts w:ascii="Times New Roman" w:hAnsi="Times New Roman" w:cs="Times New Roman"/>
              </w:rPr>
            </w:pPr>
          </w:p>
        </w:tc>
      </w:tr>
      <w:tr w:rsidR="008B6CED" w:rsidRPr="00CE6735" w:rsidTr="0036782F">
        <w:tc>
          <w:tcPr>
            <w:tcW w:w="516" w:type="dxa"/>
          </w:tcPr>
          <w:p w:rsidR="008B6CED" w:rsidRDefault="008B6CED" w:rsidP="0036782F">
            <w:pPr>
              <w:rPr>
                <w:rFonts w:ascii="Times New Roman" w:hAnsi="Times New Roman" w:cs="Times New Roman"/>
                <w:b/>
              </w:rPr>
            </w:pPr>
          </w:p>
          <w:p w:rsidR="008B6CED" w:rsidRDefault="008B6CED" w:rsidP="0036782F">
            <w:pPr>
              <w:rPr>
                <w:rFonts w:ascii="Times New Roman" w:hAnsi="Times New Roman" w:cs="Times New Roman"/>
                <w:b/>
              </w:rPr>
            </w:pPr>
          </w:p>
          <w:p w:rsidR="008B6CED" w:rsidRPr="00CE6735" w:rsidRDefault="008B6CED" w:rsidP="0036782F">
            <w:pPr>
              <w:rPr>
                <w:rFonts w:ascii="Times New Roman" w:hAnsi="Times New Roman" w:cs="Times New Roman"/>
                <w:b/>
              </w:rPr>
            </w:pPr>
            <w:r w:rsidRPr="00CE673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567" w:type="dxa"/>
          </w:tcPr>
          <w:p w:rsidR="008B6CED" w:rsidRPr="00CE6735" w:rsidRDefault="008B6CED" w:rsidP="0036782F">
            <w:pPr>
              <w:rPr>
                <w:rFonts w:ascii="Times New Roman" w:hAnsi="Times New Roman" w:cs="Times New Roman"/>
                <w:b/>
              </w:rPr>
            </w:pPr>
            <w:r w:rsidRPr="00CE6735">
              <w:rPr>
                <w:rFonts w:ascii="Times New Roman" w:hAnsi="Times New Roman" w:cs="Times New Roman"/>
                <w:b/>
              </w:rPr>
              <w:t>CZĘŚĆ II – BEZOBSŁUGOWY PARK LINOWY</w:t>
            </w:r>
          </w:p>
          <w:p w:rsidR="008B6CED" w:rsidRPr="00CE6735" w:rsidRDefault="008B6CED" w:rsidP="0036782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E6735">
              <w:rPr>
                <w:rFonts w:ascii="Times New Roman" w:hAnsi="Times New Roman" w:cs="Times New Roman"/>
              </w:rPr>
              <w:t xml:space="preserve">Dostawa i montaż 3 modułowego bezobsługowego zestawu sprawnościowego w formie parku linowego, na powierzchni około 110 m2.  </w:t>
            </w:r>
          </w:p>
          <w:p w:rsidR="008B6CED" w:rsidRPr="00CE6735" w:rsidRDefault="008B6CED" w:rsidP="0036782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E6735">
              <w:rPr>
                <w:rFonts w:ascii="Times New Roman" w:hAnsi="Times New Roman" w:cs="Times New Roman"/>
              </w:rPr>
              <w:t xml:space="preserve">Dostawa i montaż tablicy informacyjnej z regulaminem. </w:t>
            </w:r>
          </w:p>
        </w:tc>
        <w:tc>
          <w:tcPr>
            <w:tcW w:w="852" w:type="dxa"/>
          </w:tcPr>
          <w:p w:rsidR="008B6CED" w:rsidRDefault="008B6CED" w:rsidP="0036782F">
            <w:pPr>
              <w:rPr>
                <w:rFonts w:ascii="Times New Roman" w:hAnsi="Times New Roman" w:cs="Times New Roman"/>
              </w:rPr>
            </w:pPr>
          </w:p>
          <w:p w:rsidR="008B6CED" w:rsidRDefault="008B6CED" w:rsidP="0036782F">
            <w:pPr>
              <w:rPr>
                <w:rFonts w:ascii="Times New Roman" w:hAnsi="Times New Roman" w:cs="Times New Roman"/>
              </w:rPr>
            </w:pPr>
          </w:p>
          <w:p w:rsidR="008B6CED" w:rsidRPr="00CE6735" w:rsidRDefault="008B6CED" w:rsidP="0036782F">
            <w:pPr>
              <w:rPr>
                <w:rFonts w:ascii="Times New Roman" w:hAnsi="Times New Roman" w:cs="Times New Roman"/>
              </w:rPr>
            </w:pPr>
            <w:r w:rsidRPr="00CE673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E6735">
              <w:rPr>
                <w:rFonts w:ascii="Times New Roman" w:hAnsi="Times New Roman" w:cs="Times New Roman"/>
              </w:rPr>
              <w:t>kpl</w:t>
            </w:r>
            <w:proofErr w:type="spellEnd"/>
            <w:r w:rsidRPr="00CE67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7" w:type="dxa"/>
          </w:tcPr>
          <w:p w:rsidR="008B6CED" w:rsidRPr="00CE6735" w:rsidRDefault="008B6CED" w:rsidP="0036782F">
            <w:pPr>
              <w:rPr>
                <w:rFonts w:ascii="Times New Roman" w:hAnsi="Times New Roman" w:cs="Times New Roman"/>
              </w:rPr>
            </w:pPr>
          </w:p>
        </w:tc>
      </w:tr>
    </w:tbl>
    <w:p w:rsidR="008B6CED" w:rsidRDefault="008B6CED" w:rsidP="008B6CED"/>
    <w:p w:rsidR="0023708F" w:rsidRDefault="0023708F">
      <w:bookmarkStart w:id="0" w:name="_GoBack"/>
      <w:bookmarkEnd w:id="0"/>
    </w:p>
    <w:sectPr w:rsidR="0023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B4FF5"/>
    <w:multiLevelType w:val="hybridMultilevel"/>
    <w:tmpl w:val="650C1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84F"/>
    <w:multiLevelType w:val="hybridMultilevel"/>
    <w:tmpl w:val="CA6AE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ED"/>
    <w:rsid w:val="0023708F"/>
    <w:rsid w:val="008B6CED"/>
    <w:rsid w:val="00A5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E8557-225B-4AAB-953D-A0253A7C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CED"/>
  </w:style>
  <w:style w:type="paragraph" w:styleId="Nagwek1">
    <w:name w:val="heading 1"/>
    <w:basedOn w:val="Normalny"/>
    <w:link w:val="Nagwek1Znak"/>
    <w:qFormat/>
    <w:rsid w:val="00A57B8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6CE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57B8B"/>
    <w:rPr>
      <w:rFonts w:ascii="Times New Roman" w:eastAsia="Calibri" w:hAnsi="Times New Roman" w:cs="Times New Roman"/>
      <w:b/>
      <w:sz w:val="32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Anna Gębura</cp:lastModifiedBy>
  <cp:revision>2</cp:revision>
  <dcterms:created xsi:type="dcterms:W3CDTF">2021-03-02T07:28:00Z</dcterms:created>
  <dcterms:modified xsi:type="dcterms:W3CDTF">2021-03-02T08:00:00Z</dcterms:modified>
</cp:coreProperties>
</file>