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58" w:rsidRDefault="00CB3A58" w:rsidP="00CB3A58">
      <w:pPr>
        <w:pStyle w:val="Tytu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:rsidR="00CB3A58" w:rsidRDefault="00CB3A58" w:rsidP="00DF5086">
      <w:pPr>
        <w:pStyle w:val="Tytu"/>
        <w:rPr>
          <w:rFonts w:ascii="Times New Roman" w:hAnsi="Times New Roman"/>
          <w:sz w:val="24"/>
          <w:szCs w:val="24"/>
        </w:rPr>
      </w:pPr>
    </w:p>
    <w:p w:rsidR="00DF5086" w:rsidRPr="005F5F0D" w:rsidRDefault="00DF5086" w:rsidP="00DF5086">
      <w:pPr>
        <w:pStyle w:val="Tytu"/>
        <w:rPr>
          <w:rFonts w:ascii="Times New Roman" w:hAnsi="Times New Roman"/>
          <w:b w:val="0"/>
          <w:sz w:val="24"/>
          <w:szCs w:val="24"/>
        </w:rPr>
      </w:pPr>
      <w:r w:rsidRPr="005F5F0D">
        <w:rPr>
          <w:rFonts w:ascii="Times New Roman" w:hAnsi="Times New Roman"/>
          <w:sz w:val="24"/>
          <w:szCs w:val="24"/>
        </w:rPr>
        <w:t>U M O W A   Nr BGK …………….(wzór)</w:t>
      </w:r>
    </w:p>
    <w:p w:rsidR="00DF5086" w:rsidRPr="005F5F0D" w:rsidRDefault="00DF5086" w:rsidP="00DF5086">
      <w:pPr>
        <w:pStyle w:val="Tekstkomentarza"/>
        <w:rPr>
          <w:sz w:val="24"/>
          <w:szCs w:val="24"/>
        </w:rPr>
      </w:pPr>
    </w:p>
    <w:p w:rsidR="00DF5086" w:rsidRPr="005F5F0D" w:rsidRDefault="00DF5086" w:rsidP="00DF5086">
      <w:pPr>
        <w:pStyle w:val="Tekstpodstawowy"/>
        <w:ind w:firstLine="426"/>
        <w:jc w:val="center"/>
      </w:pPr>
      <w:r w:rsidRPr="005F5F0D">
        <w:t>zawarta w dniu ………………… r. w Wąchocku  pomiędzy:</w:t>
      </w:r>
    </w:p>
    <w:p w:rsidR="00DF5086" w:rsidRPr="005F5F0D" w:rsidRDefault="00DF5086" w:rsidP="00DF5086">
      <w:pPr>
        <w:pStyle w:val="Tekstpodstawowywcity"/>
        <w:jc w:val="center"/>
      </w:pPr>
      <w:r w:rsidRPr="005F5F0D">
        <w:rPr>
          <w:b/>
        </w:rPr>
        <w:t xml:space="preserve">Gminą Wąchock </w:t>
      </w:r>
    </w:p>
    <w:p w:rsidR="00DF5086" w:rsidRPr="005F5F0D" w:rsidRDefault="00FE49DD" w:rsidP="00DF5086">
      <w:pPr>
        <w:pStyle w:val="Tekstpodstawowywcity"/>
        <w:ind w:left="0"/>
      </w:pPr>
      <w:r>
        <w:t xml:space="preserve">z siedzibą: </w:t>
      </w:r>
      <w:r w:rsidR="00DF5086" w:rsidRPr="005F5F0D">
        <w:t xml:space="preserve">ul. Wielkowiejska 1 , 27-215 Wąchock, zwaną w dalszej części umowy </w:t>
      </w:r>
      <w:r w:rsidR="00DF5086" w:rsidRPr="005F5F0D">
        <w:rPr>
          <w:b/>
        </w:rPr>
        <w:t>ZAMAWIAJĄCYM</w:t>
      </w:r>
      <w:r w:rsidR="00DF5086" w:rsidRPr="005F5F0D">
        <w:t>, w imieniu którego działa:</w:t>
      </w:r>
    </w:p>
    <w:p w:rsidR="00DF5086" w:rsidRDefault="00DF5086" w:rsidP="00DF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0D">
        <w:rPr>
          <w:rFonts w:ascii="Times New Roman" w:hAnsi="Times New Roman" w:cs="Times New Roman"/>
          <w:b/>
          <w:sz w:val="24"/>
          <w:szCs w:val="24"/>
        </w:rPr>
        <w:t xml:space="preserve">Burmistrz – Jarosław </w:t>
      </w:r>
      <w:proofErr w:type="spellStart"/>
      <w:r w:rsidRPr="005F5F0D">
        <w:rPr>
          <w:rFonts w:ascii="Times New Roman" w:hAnsi="Times New Roman" w:cs="Times New Roman"/>
          <w:b/>
          <w:sz w:val="24"/>
          <w:szCs w:val="24"/>
        </w:rPr>
        <w:t>Samela</w:t>
      </w:r>
      <w:proofErr w:type="spellEnd"/>
      <w:r w:rsidRPr="005F5F0D">
        <w:rPr>
          <w:rFonts w:ascii="Times New Roman" w:hAnsi="Times New Roman" w:cs="Times New Roman"/>
          <w:b/>
          <w:sz w:val="24"/>
          <w:szCs w:val="24"/>
        </w:rPr>
        <w:t>.</w:t>
      </w:r>
    </w:p>
    <w:p w:rsidR="00FE49DD" w:rsidRPr="00FE49DD" w:rsidRDefault="00FE49DD" w:rsidP="00FE49DD">
      <w:pPr>
        <w:rPr>
          <w:rFonts w:ascii="Times New Roman" w:hAnsi="Times New Roman" w:cs="Times New Roman"/>
          <w:b/>
          <w:sz w:val="24"/>
          <w:szCs w:val="24"/>
        </w:rPr>
      </w:pPr>
      <w:r w:rsidRPr="00FE49DD">
        <w:rPr>
          <w:rFonts w:ascii="Times New Roman" w:hAnsi="Times New Roman" w:cs="Times New Roman"/>
          <w:sz w:val="24"/>
          <w:szCs w:val="24"/>
        </w:rPr>
        <w:t xml:space="preserve">przy kontrasygnacie Skarbnika Gminy – Beaty Franczyk, zwaną w dalszej treści umowy </w:t>
      </w:r>
      <w:r w:rsidRPr="00FE49DD">
        <w:rPr>
          <w:rFonts w:ascii="Times New Roman" w:hAnsi="Times New Roman" w:cs="Times New Roman"/>
          <w:b/>
          <w:sz w:val="24"/>
          <w:szCs w:val="24"/>
        </w:rPr>
        <w:t>„Zamawiającym"</w:t>
      </w:r>
    </w:p>
    <w:p w:rsidR="00DF5086" w:rsidRPr="005F5F0D" w:rsidRDefault="00DF5086" w:rsidP="00DF5086">
      <w:pPr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 xml:space="preserve">a  </w:t>
      </w:r>
    </w:p>
    <w:p w:rsidR="00DF5086" w:rsidRPr="005F5F0D" w:rsidRDefault="00DF5086" w:rsidP="00DF5086">
      <w:pPr>
        <w:jc w:val="both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086" w:rsidRPr="005F5F0D" w:rsidRDefault="00DF5086" w:rsidP="00DF50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5F5F0D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DF5086" w:rsidRDefault="00DF5086" w:rsidP="00DF5086">
      <w:pPr>
        <w:pStyle w:val="Tekstpodstawowy2"/>
        <w:ind w:firstLine="708"/>
        <w:rPr>
          <w:sz w:val="24"/>
          <w:szCs w:val="24"/>
        </w:rPr>
      </w:pPr>
      <w:r w:rsidRPr="005F5F0D">
        <w:rPr>
          <w:sz w:val="24"/>
          <w:szCs w:val="24"/>
        </w:rPr>
        <w:t>W wyniku przeprowadzonego postępowania o udziel</w:t>
      </w:r>
      <w:r w:rsidR="00CB3A58">
        <w:rPr>
          <w:sz w:val="24"/>
          <w:szCs w:val="24"/>
        </w:rPr>
        <w:t xml:space="preserve">enie zamówienia poniżej 130.000,0 zł </w:t>
      </w:r>
      <w:r w:rsidRPr="005F5F0D">
        <w:rPr>
          <w:sz w:val="24"/>
          <w:szCs w:val="24"/>
        </w:rPr>
        <w:t>- została zawarta umowa o następującej treści:</w:t>
      </w:r>
    </w:p>
    <w:p w:rsidR="00DF5086" w:rsidRPr="005F5F0D" w:rsidRDefault="00DF5086" w:rsidP="00DF5086">
      <w:pPr>
        <w:pStyle w:val="Tekstpodstawowy2"/>
        <w:ind w:firstLine="708"/>
        <w:rPr>
          <w:sz w:val="24"/>
          <w:szCs w:val="24"/>
        </w:rPr>
      </w:pPr>
    </w:p>
    <w:p w:rsidR="00DF5086" w:rsidRPr="005F5F0D" w:rsidRDefault="00DF5086" w:rsidP="00DF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0D">
        <w:rPr>
          <w:rFonts w:ascii="Times New Roman" w:hAnsi="Times New Roman" w:cs="Times New Roman"/>
          <w:b/>
          <w:sz w:val="24"/>
          <w:szCs w:val="24"/>
        </w:rPr>
        <w:t>§ 1</w:t>
      </w:r>
    </w:p>
    <w:p w:rsidR="009E3B76" w:rsidRDefault="00DF5086" w:rsidP="00CB3A58">
      <w:pPr>
        <w:rPr>
          <w:rFonts w:ascii="Times New Roman" w:hAnsi="Times New Roman" w:cs="Times New Roman"/>
          <w:b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Zamawiający zleca,</w:t>
      </w:r>
      <w:r>
        <w:rPr>
          <w:rFonts w:ascii="Times New Roman" w:hAnsi="Times New Roman" w:cs="Times New Roman"/>
          <w:sz w:val="24"/>
          <w:szCs w:val="24"/>
        </w:rPr>
        <w:t xml:space="preserve"> a Wykonawca przyjmuje do wykonania</w:t>
      </w:r>
      <w:r w:rsidRPr="005F5F0D">
        <w:rPr>
          <w:rFonts w:ascii="Times New Roman" w:hAnsi="Times New Roman" w:cs="Times New Roman"/>
          <w:sz w:val="24"/>
          <w:szCs w:val="24"/>
        </w:rPr>
        <w:t xml:space="preserve"> </w:t>
      </w:r>
      <w:r w:rsidRPr="006940A6">
        <w:rPr>
          <w:rFonts w:ascii="Times New Roman" w:hAnsi="Times New Roman" w:cs="Times New Roman"/>
          <w:b/>
          <w:sz w:val="24"/>
          <w:szCs w:val="24"/>
        </w:rPr>
        <w:t xml:space="preserve">Pełnienie kompleksowego  nadzoru inwestorskiego </w:t>
      </w:r>
      <w:r w:rsidRPr="00C374E5">
        <w:rPr>
          <w:rFonts w:ascii="Times New Roman" w:hAnsi="Times New Roman" w:cs="Times New Roman"/>
          <w:sz w:val="24"/>
          <w:szCs w:val="24"/>
        </w:rPr>
        <w:t>nad realizacją zadania pn.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B76" w:rsidRDefault="009E3B76" w:rsidP="009E3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„Budowa Ośrodka Zdrowia wraz z niezbędną infrastrukturą techniczną tj.: wewnętrznych instalacji: gazowej, energii elektrycznej, wodociągowej, hydrantowej, kanalizacji sanitarnej, fotowoltaicznej, zewnętrznej instalacji kanalizacji sanitarnej w gruncie, wewnętrznej linii zasilającej energii elektrycznej w gruncie, drogi wewnętrznej, oświetlenia terenu, miejsc parkingowych oraz budynku garażowego na działce nr ew. 2398/3 położonej przy ulicy Błonie w miejscowości Wąchock” wraz z rozbiórką istniejących budynków gospodarczych i wiat stalowych</w:t>
      </w:r>
      <w:r w:rsidR="00CB3A58">
        <w:rPr>
          <w:rFonts w:ascii="Times New Roman" w:hAnsi="Times New Roman" w:cs="Times New Roman"/>
          <w:b/>
          <w:sz w:val="24"/>
          <w:szCs w:val="24"/>
        </w:rPr>
        <w:t>.</w:t>
      </w:r>
    </w:p>
    <w:p w:rsidR="00DF5086" w:rsidRPr="005F5F0D" w:rsidRDefault="00DF5086" w:rsidP="009E3B7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0D">
        <w:rPr>
          <w:rFonts w:ascii="Times New Roman" w:hAnsi="Times New Roman" w:cs="Times New Roman"/>
          <w:b/>
          <w:sz w:val="24"/>
          <w:szCs w:val="24"/>
        </w:rPr>
        <w:t>§ 2</w:t>
      </w:r>
    </w:p>
    <w:p w:rsidR="00DF5086" w:rsidRPr="005F5F0D" w:rsidRDefault="00DF5086" w:rsidP="00072497">
      <w:pPr>
        <w:pStyle w:val="Default"/>
        <w:numPr>
          <w:ilvl w:val="0"/>
          <w:numId w:val="12"/>
        </w:numPr>
        <w:ind w:left="426"/>
        <w:jc w:val="both"/>
        <w:rPr>
          <w:color w:val="auto"/>
        </w:rPr>
      </w:pPr>
      <w:r w:rsidRPr="005F5F0D">
        <w:rPr>
          <w:color w:val="auto"/>
        </w:rPr>
        <w:t>W ramach pełnienia funkcji nadzoru inwestorskiego Wykonawca zobowiązany jest do wykonywania pełnego zakresu czyn</w:t>
      </w:r>
      <w:r w:rsidR="004C2AD0">
        <w:rPr>
          <w:color w:val="auto"/>
        </w:rPr>
        <w:t>ności określonych w przepisach U</w:t>
      </w:r>
      <w:r w:rsidRPr="005F5F0D">
        <w:rPr>
          <w:color w:val="auto"/>
        </w:rPr>
        <w:t xml:space="preserve">stawy </w:t>
      </w:r>
      <w:r w:rsidR="004C2AD0">
        <w:rPr>
          <w:color w:val="auto"/>
        </w:rPr>
        <w:t xml:space="preserve">z dnia 7 </w:t>
      </w:r>
      <w:r w:rsidRPr="005F5F0D">
        <w:rPr>
          <w:color w:val="auto"/>
        </w:rPr>
        <w:t xml:space="preserve">lipca 1994 r. – Prawo budowlane </w:t>
      </w:r>
      <w:r w:rsidR="004C2AD0">
        <w:rPr>
          <w:color w:val="auto"/>
        </w:rPr>
        <w:t>(</w:t>
      </w:r>
      <w:r w:rsidR="004C2AD0" w:rsidRPr="004C2AD0">
        <w:rPr>
          <w:color w:val="auto"/>
        </w:rPr>
        <w:t xml:space="preserve">Dz.U.2020.1333 </w:t>
      </w:r>
      <w:proofErr w:type="spellStart"/>
      <w:r w:rsidR="004C2AD0" w:rsidRPr="004C2AD0">
        <w:rPr>
          <w:color w:val="auto"/>
        </w:rPr>
        <w:t>t.j</w:t>
      </w:r>
      <w:proofErr w:type="spellEnd"/>
      <w:r w:rsidR="004C2AD0" w:rsidRPr="004C2AD0">
        <w:rPr>
          <w:color w:val="auto"/>
        </w:rPr>
        <w:t>. z dnia 2020.08.03</w:t>
      </w:r>
      <w:r w:rsidR="004C2AD0">
        <w:rPr>
          <w:color w:val="auto"/>
        </w:rPr>
        <w:t>)</w:t>
      </w:r>
    </w:p>
    <w:p w:rsidR="00DF5086" w:rsidRDefault="00DF5086" w:rsidP="00072497">
      <w:pPr>
        <w:pStyle w:val="Default"/>
        <w:numPr>
          <w:ilvl w:val="0"/>
          <w:numId w:val="12"/>
        </w:numPr>
        <w:ind w:left="426"/>
        <w:jc w:val="both"/>
        <w:rPr>
          <w:color w:val="auto"/>
          <w:u w:val="single"/>
        </w:rPr>
      </w:pPr>
      <w:r>
        <w:rPr>
          <w:color w:val="auto"/>
        </w:rPr>
        <w:t>Wykonawca</w:t>
      </w:r>
      <w:r w:rsidRPr="005F5F0D">
        <w:rPr>
          <w:color w:val="auto"/>
        </w:rPr>
        <w:t xml:space="preserve"> jest przedstawicielem Zamawiającego przy realizacji</w:t>
      </w:r>
      <w:r w:rsidR="00072497">
        <w:rPr>
          <w:color w:val="auto"/>
        </w:rPr>
        <w:t xml:space="preserve"> robot budowlanych obejmujących: „Budowę</w:t>
      </w:r>
      <w:r w:rsidR="00072497" w:rsidRPr="00072497">
        <w:rPr>
          <w:color w:val="auto"/>
        </w:rPr>
        <w:t xml:space="preserve"> Ośrodka Zdrowia wraz z niezbędną infrastrukturą techniczną tj.: wewnętrznych instalacji: gazowej, energii elektrycznej, wodociągowej, hydrantowej, kanalizacji sanitarnej, fotowoltaicznej, zewnętrznej instalacji kanalizacji sanitarnej w gruncie, wewnętrznej linii zasilającej energii elektrycznej w gruncie, drogi wewnętrznej, oświetlenia terenu, miejsc parkingowych oraz budynku garażowego na działce nr ew. 2398/3 położonej przy ulicy Błonie w miejscowości Wąchock” wraz z rozbiórką istniejących budynków gospodarczych i wiat stalowych.</w:t>
      </w:r>
      <w:r w:rsidR="00072497">
        <w:t xml:space="preserve"> </w:t>
      </w:r>
      <w:r w:rsidR="007A3418" w:rsidRPr="007A3418">
        <w:rPr>
          <w:rFonts w:eastAsia="TimesNewRoman"/>
        </w:rPr>
        <w:t xml:space="preserve"> </w:t>
      </w:r>
      <w:r w:rsidR="00072497">
        <w:rPr>
          <w:rFonts w:eastAsia="TimesNewRoman"/>
        </w:rPr>
        <w:t xml:space="preserve"> </w:t>
      </w:r>
    </w:p>
    <w:p w:rsidR="00DF5086" w:rsidRDefault="00DF5086" w:rsidP="00DF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0B38E2" w:rsidRPr="000B38E2" w:rsidRDefault="000B38E2" w:rsidP="002B5A8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Zakres rzeczowy </w:t>
      </w:r>
      <w:r w:rsidR="00DF5086" w:rsidRPr="005B3D3B">
        <w:rPr>
          <w:sz w:val="24"/>
          <w:szCs w:val="24"/>
        </w:rPr>
        <w:t>obejmuje</w:t>
      </w:r>
      <w:r w:rsidR="002B5A87">
        <w:rPr>
          <w:sz w:val="24"/>
          <w:szCs w:val="24"/>
        </w:rPr>
        <w:t xml:space="preserve"> p</w:t>
      </w:r>
      <w:r w:rsidR="002B5A87">
        <w:rPr>
          <w:rFonts w:cs="Times New Roman"/>
          <w:color w:val="000000"/>
          <w:sz w:val="24"/>
          <w:szCs w:val="24"/>
        </w:rPr>
        <w:t xml:space="preserve">ełnienie </w:t>
      </w:r>
      <w:r w:rsidR="00072497">
        <w:rPr>
          <w:rFonts w:cs="Times New Roman"/>
          <w:color w:val="000000"/>
          <w:sz w:val="24"/>
          <w:szCs w:val="24"/>
        </w:rPr>
        <w:t xml:space="preserve">kompleksowego </w:t>
      </w:r>
      <w:r w:rsidR="002B5A87" w:rsidRPr="002B5A87">
        <w:rPr>
          <w:rFonts w:cs="Times New Roman"/>
          <w:color w:val="000000"/>
          <w:sz w:val="24"/>
          <w:szCs w:val="24"/>
        </w:rPr>
        <w:t>nadzoru inwestorskiego nad realizacją zadania pn.: „Budowa Ośrodka Zdrowia wraz z niezbędną infrastrukturą techniczną tj.: wewnętrznych instalacji: gazowej, energii elektrycznej, wodociągowej, hydrantowej, kanalizacji sanitarnej, fotowoltaicznej, zewnętrznej instalacji kanalizacji sanitarnej w gruncie, wewnętrznej linii zasilającej energii elektrycznej w gruncie, drogi wewnętrznej, oświetlenia terenu, miejsc parkingowych oraz budynku garażowego na działce nr ew. 2398/3 położonej przy ulicy Błonie w miejscowości Wąchock” wraz z rozbiórką istniejących budynków gospodarczych i wiat stalowych.</w:t>
      </w:r>
    </w:p>
    <w:p w:rsidR="00DF5086" w:rsidRPr="002B5A87" w:rsidRDefault="00DF5086" w:rsidP="002B5A87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B5A87">
        <w:rPr>
          <w:rFonts w:cs="Times New Roman"/>
          <w:sz w:val="24"/>
          <w:szCs w:val="24"/>
        </w:rPr>
        <w:t>Wykonawca w celu realizacji zamówienia zapewni udział inspektorów nadzoru inwestorskiego w specjalnościach:</w:t>
      </w:r>
    </w:p>
    <w:p w:rsidR="000B38E2" w:rsidRPr="001E2E2C" w:rsidRDefault="000B38E2" w:rsidP="000B38E2">
      <w:pPr>
        <w:pStyle w:val="Akapitzlist"/>
        <w:numPr>
          <w:ilvl w:val="0"/>
          <w:numId w:val="8"/>
        </w:numPr>
        <w:suppressAutoHyphens w:val="0"/>
        <w:spacing w:after="160" w:line="259" w:lineRule="auto"/>
        <w:ind w:left="1134"/>
        <w:contextualSpacing/>
        <w:rPr>
          <w:rFonts w:cs="Times New Roman"/>
          <w:sz w:val="24"/>
          <w:szCs w:val="24"/>
        </w:rPr>
      </w:pPr>
      <w:r w:rsidRPr="001E2E2C">
        <w:rPr>
          <w:rFonts w:cs="Times New Roman"/>
          <w:sz w:val="24"/>
          <w:szCs w:val="24"/>
        </w:rPr>
        <w:t>konstrukcyjno-budowlanej bez ogran</w:t>
      </w:r>
      <w:r>
        <w:rPr>
          <w:rFonts w:cs="Times New Roman"/>
          <w:sz w:val="24"/>
          <w:szCs w:val="24"/>
        </w:rPr>
        <w:t>iczeń lub równoważnej</w:t>
      </w:r>
      <w:r w:rsidRPr="001E2E2C">
        <w:rPr>
          <w:rFonts w:cs="Times New Roman"/>
          <w:sz w:val="24"/>
          <w:szCs w:val="24"/>
        </w:rPr>
        <w:t>;</w:t>
      </w:r>
    </w:p>
    <w:p w:rsidR="000B38E2" w:rsidRPr="001E2E2C" w:rsidRDefault="000B38E2" w:rsidP="000B38E2">
      <w:pPr>
        <w:pStyle w:val="Akapitzlist"/>
        <w:numPr>
          <w:ilvl w:val="0"/>
          <w:numId w:val="8"/>
        </w:numPr>
        <w:suppressAutoHyphens w:val="0"/>
        <w:spacing w:after="160" w:line="259" w:lineRule="auto"/>
        <w:ind w:left="1134"/>
        <w:contextualSpacing/>
        <w:rPr>
          <w:rFonts w:cs="Times New Roman"/>
          <w:sz w:val="24"/>
          <w:szCs w:val="24"/>
        </w:rPr>
      </w:pPr>
      <w:r w:rsidRPr="001E2E2C">
        <w:rPr>
          <w:rFonts w:cs="Times New Roman"/>
          <w:sz w:val="24"/>
          <w:szCs w:val="24"/>
        </w:rPr>
        <w:t>instalacyjnej w zakresie sieci, instalacji i urządzeń cieplnych, wentylacyjnych, wodociągowych i kanalizacyjnych lub rów</w:t>
      </w:r>
      <w:r>
        <w:rPr>
          <w:rFonts w:cs="Times New Roman"/>
          <w:sz w:val="24"/>
          <w:szCs w:val="24"/>
        </w:rPr>
        <w:t>noważnej</w:t>
      </w:r>
      <w:r w:rsidRPr="001E2E2C">
        <w:rPr>
          <w:rFonts w:cs="Times New Roman"/>
          <w:sz w:val="24"/>
          <w:szCs w:val="24"/>
        </w:rPr>
        <w:t>;</w:t>
      </w:r>
    </w:p>
    <w:p w:rsidR="000B38E2" w:rsidRPr="001E2E2C" w:rsidRDefault="000B38E2" w:rsidP="000B38E2">
      <w:pPr>
        <w:pStyle w:val="Akapitzlist"/>
        <w:numPr>
          <w:ilvl w:val="0"/>
          <w:numId w:val="8"/>
        </w:numPr>
        <w:suppressAutoHyphens w:val="0"/>
        <w:spacing w:after="160" w:line="259" w:lineRule="auto"/>
        <w:ind w:left="1134"/>
        <w:contextualSpacing/>
        <w:rPr>
          <w:rFonts w:cs="Times New Roman"/>
          <w:sz w:val="24"/>
          <w:szCs w:val="24"/>
        </w:rPr>
      </w:pPr>
      <w:r w:rsidRPr="001E2E2C">
        <w:rPr>
          <w:rFonts w:cs="Times New Roman"/>
          <w:sz w:val="24"/>
          <w:szCs w:val="24"/>
        </w:rPr>
        <w:t>instalacyjnej w zakresie sieci, instalacji i urządzeń elektrycznych i elektroenergetycznych lub równo</w:t>
      </w:r>
      <w:r>
        <w:rPr>
          <w:rFonts w:cs="Times New Roman"/>
          <w:sz w:val="24"/>
          <w:szCs w:val="24"/>
        </w:rPr>
        <w:t>ważnej;</w:t>
      </w:r>
    </w:p>
    <w:p w:rsidR="000B38E2" w:rsidRPr="001E2E2C" w:rsidRDefault="000B38E2" w:rsidP="000B38E2">
      <w:pPr>
        <w:pStyle w:val="Akapitzlist"/>
        <w:numPr>
          <w:ilvl w:val="0"/>
          <w:numId w:val="8"/>
        </w:numPr>
        <w:suppressAutoHyphens w:val="0"/>
        <w:spacing w:after="160" w:line="259" w:lineRule="auto"/>
        <w:ind w:left="113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drogowej</w:t>
      </w:r>
      <w:r w:rsidR="007772CA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="007772CA">
        <w:rPr>
          <w:rFonts w:cs="Times New Roman"/>
          <w:sz w:val="24"/>
          <w:szCs w:val="24"/>
        </w:rPr>
        <w:t>lub równoważnej</w:t>
      </w:r>
      <w:r>
        <w:rPr>
          <w:rFonts w:cs="Times New Roman"/>
          <w:sz w:val="24"/>
          <w:szCs w:val="24"/>
        </w:rPr>
        <w:t>.</w:t>
      </w:r>
    </w:p>
    <w:p w:rsidR="00DF5086" w:rsidRDefault="00DF5086" w:rsidP="00DF5086">
      <w:pPr>
        <w:ind w:left="360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3. Wykonawca oświadcza, że w jego imieniu funkcję inspektorów nadzoru pełnić będą:</w:t>
      </w:r>
    </w:p>
    <w:p w:rsidR="00DF5086" w:rsidRPr="000B38E2" w:rsidRDefault="00DF5086" w:rsidP="000B38E2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0B38E2">
        <w:rPr>
          <w:rFonts w:cs="Times New Roman"/>
          <w:sz w:val="24"/>
          <w:szCs w:val="24"/>
        </w:rPr>
        <w:t>………………………………………………………….</w:t>
      </w:r>
    </w:p>
    <w:p w:rsidR="00DF5086" w:rsidRPr="000B38E2" w:rsidRDefault="00DF5086" w:rsidP="000B38E2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0B38E2">
        <w:rPr>
          <w:rFonts w:cs="Times New Roman"/>
          <w:sz w:val="24"/>
          <w:szCs w:val="24"/>
        </w:rPr>
        <w:t>…………………………………………………………..</w:t>
      </w:r>
    </w:p>
    <w:p w:rsidR="00DF5086" w:rsidRPr="000B38E2" w:rsidRDefault="00DF5086" w:rsidP="000B38E2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0B38E2">
        <w:rPr>
          <w:rFonts w:cs="Times New Roman"/>
          <w:sz w:val="24"/>
          <w:szCs w:val="24"/>
        </w:rPr>
        <w:t>……………………………………………………………</w:t>
      </w:r>
    </w:p>
    <w:p w:rsidR="00DF5086" w:rsidRDefault="00DF5086" w:rsidP="000B38E2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0B38E2">
        <w:rPr>
          <w:rFonts w:cs="Times New Roman"/>
          <w:sz w:val="24"/>
          <w:szCs w:val="24"/>
        </w:rPr>
        <w:t>……………………………………………………………</w:t>
      </w:r>
    </w:p>
    <w:p w:rsidR="00072497" w:rsidRPr="000B38E2" w:rsidRDefault="00072497" w:rsidP="00072497">
      <w:pPr>
        <w:pStyle w:val="Akapitzlist"/>
        <w:ind w:left="1080"/>
        <w:rPr>
          <w:rFonts w:cs="Times New Roman"/>
          <w:sz w:val="24"/>
          <w:szCs w:val="24"/>
        </w:rPr>
      </w:pPr>
    </w:p>
    <w:p w:rsidR="00DF5086" w:rsidRPr="009E2521" w:rsidRDefault="00DF5086" w:rsidP="00DF5086">
      <w:pPr>
        <w:jc w:val="center"/>
        <w:rPr>
          <w:b/>
        </w:rPr>
      </w:pPr>
      <w:r w:rsidRPr="00DA5D6A">
        <w:rPr>
          <w:rFonts w:ascii="Times New Roman" w:hAnsi="Times New Roman" w:cs="Times New Roman"/>
          <w:b/>
          <w:sz w:val="24"/>
          <w:szCs w:val="24"/>
        </w:rPr>
        <w:t>§ 4</w:t>
      </w:r>
    </w:p>
    <w:p w:rsidR="00DF5086" w:rsidRPr="00DA5D6A" w:rsidRDefault="00DF5086" w:rsidP="00DF50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Do obowiązków Wykonawcy należeć będzie: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reprezentowanie Zamawiającego na placu budowy przez sprawowanie kontroli zgodności realizacji inwestycji z projektami budowlanymi, przepisami i obowiązującymi Polskimi Normami oraz zasadami wiedzy technicznej,</w:t>
      </w:r>
    </w:p>
    <w:p w:rsidR="00DF5086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sprawdzanie jakości wykonywanych robót, wbudowanych urządzeń i wyrobów,                                a w szczególności zapobieganie stosowania wyrobów wadliwych i niedopuszczonych do obrotu i stosowania w budownictwie,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rozstrzyganie w porozumieniu z Zamawiającym i Wykonawcą wątpliwości natury technicznej; powstałych w trakcie realizacji inwestycji,</w:t>
      </w:r>
    </w:p>
    <w:p w:rsidR="00DF5086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sprawdzanie i odbiór robót ulegających zakryciu lub zanikowi, uczestniczenie w badaniach oraz przygotowanie i udział w czynnościach przekazania placu budowy, odbiorów częściowych i końcowego,</w:t>
      </w:r>
    </w:p>
    <w:p w:rsidR="00DF5086" w:rsidRPr="00113AB7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AB7">
        <w:rPr>
          <w:rFonts w:ascii="Times New Roman" w:hAnsi="Times New Roman" w:cs="Times New Roman"/>
          <w:sz w:val="24"/>
          <w:szCs w:val="24"/>
        </w:rPr>
        <w:t>uczestniczenie przy przeprowadzaniu prób, pomiarów i sprawdzeń, wykonanych w związku z realizowaną inwestycją,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potwierdzanie faktycznie wykonanych robót oraz usunięcia wad, a także na żądanie inwestora kontrolowanie rozliczeń budowy,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stwierdzenie gotowości do odbiorów częściowych i końcowego poprzez dokonywanie stosownych zapisów w dzienniku budowy,</w:t>
      </w:r>
    </w:p>
    <w:p w:rsidR="00DF5086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kontrolowanie rozliczeń finansowych budowy w tym sprawdzanie faktur wykonawcy robót budowlanych i dokumentów</w:t>
      </w:r>
      <w:r>
        <w:rPr>
          <w:rFonts w:ascii="Times New Roman" w:hAnsi="Times New Roman" w:cs="Times New Roman"/>
          <w:sz w:val="24"/>
          <w:szCs w:val="24"/>
        </w:rPr>
        <w:t xml:space="preserve"> załączonych do rozliczeń robót,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twierdzanie na fakturach Wykonawcy robót, że roboty zostały</w:t>
      </w:r>
      <w:r w:rsidRPr="005F5F0D">
        <w:rPr>
          <w:rFonts w:ascii="Times New Roman" w:hAnsi="Times New Roman" w:cs="Times New Roman"/>
          <w:sz w:val="24"/>
          <w:szCs w:val="24"/>
        </w:rPr>
        <w:t xml:space="preserve"> fizycznie wykonane zgodnie z odpowiednimi pozycjami harmonogramu rzeczowo</w:t>
      </w:r>
      <w:r>
        <w:rPr>
          <w:rFonts w:ascii="Times New Roman" w:hAnsi="Times New Roman" w:cs="Times New Roman"/>
          <w:sz w:val="24"/>
          <w:szCs w:val="24"/>
        </w:rPr>
        <w:t xml:space="preserve"> – finansowego,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lastRenderedPageBreak/>
        <w:t>sprawdzanie kompletności i prawidłowości operatu kolaudacyjnego oraz kosztorysu powykonawczego,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rozliczenie wynagrodzenia kosztorysowego końcowego, zaoferowanego przez Wykonawcę robót w ofercie przetargowej,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kontrola zgodności realizacji zadania inwestycyjnego</w:t>
      </w:r>
      <w:r>
        <w:rPr>
          <w:rFonts w:ascii="Times New Roman" w:hAnsi="Times New Roman" w:cs="Times New Roman"/>
          <w:sz w:val="24"/>
          <w:szCs w:val="24"/>
        </w:rPr>
        <w:t xml:space="preserve"> z dokumentacja techniczną oraz</w:t>
      </w:r>
      <w:r w:rsidRPr="00DA5D6A">
        <w:rPr>
          <w:rFonts w:ascii="Times New Roman" w:hAnsi="Times New Roman" w:cs="Times New Roman"/>
          <w:sz w:val="24"/>
          <w:szCs w:val="24"/>
        </w:rPr>
        <w:t xml:space="preserve"> umową,</w:t>
      </w:r>
    </w:p>
    <w:p w:rsidR="00DF5086" w:rsidRPr="00DA5D6A" w:rsidRDefault="00DF5086" w:rsidP="00DF50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uczestniczenie w przeglądach wynikłych z okresu gwarancji i rękojmi.</w:t>
      </w:r>
    </w:p>
    <w:p w:rsidR="00DF5086" w:rsidRPr="009E3B76" w:rsidRDefault="00DF5086" w:rsidP="00DF50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E2">
        <w:rPr>
          <w:rFonts w:ascii="Times New Roman" w:hAnsi="Times New Roman" w:cs="Times New Roman"/>
          <w:sz w:val="24"/>
          <w:szCs w:val="24"/>
        </w:rPr>
        <w:t>Obowiązki wykonywane będą poprzez pobyt inspektora nadzoru na budowie w miarę potrzeb</w:t>
      </w:r>
      <w:r w:rsidRPr="00DA5D6A">
        <w:rPr>
          <w:rFonts w:ascii="Times New Roman" w:hAnsi="Times New Roman" w:cs="Times New Roman"/>
          <w:sz w:val="24"/>
          <w:szCs w:val="24"/>
        </w:rPr>
        <w:t xml:space="preserve"> wynikających z to</w:t>
      </w:r>
      <w:r>
        <w:rPr>
          <w:rFonts w:ascii="Times New Roman" w:hAnsi="Times New Roman" w:cs="Times New Roman"/>
          <w:sz w:val="24"/>
          <w:szCs w:val="24"/>
        </w:rPr>
        <w:t xml:space="preserve">ku budowy z tym, co najmniej </w:t>
      </w:r>
      <w:r w:rsidRPr="00FD7131">
        <w:rPr>
          <w:rFonts w:ascii="Times New Roman" w:hAnsi="Times New Roman" w:cs="Times New Roman"/>
          <w:b/>
          <w:sz w:val="24"/>
          <w:szCs w:val="24"/>
        </w:rPr>
        <w:t>trzy razy w tygodniu</w:t>
      </w:r>
      <w:r w:rsidRPr="00DA5D6A">
        <w:rPr>
          <w:rFonts w:ascii="Times New Roman" w:hAnsi="Times New Roman" w:cs="Times New Roman"/>
          <w:sz w:val="24"/>
          <w:szCs w:val="24"/>
        </w:rPr>
        <w:t xml:space="preserve"> - od dnia przekazania terenu budowy wykonawcy robót. </w:t>
      </w:r>
      <w:r w:rsidRPr="009E3B76">
        <w:rPr>
          <w:rFonts w:ascii="Times New Roman" w:hAnsi="Times New Roman" w:cs="Times New Roman"/>
          <w:b/>
          <w:sz w:val="24"/>
          <w:szCs w:val="24"/>
        </w:rPr>
        <w:t>Pobyt musi być udokumentowany poprzez zapisy w dzienniku budowy.</w:t>
      </w:r>
    </w:p>
    <w:p w:rsidR="00DF5086" w:rsidRPr="00DA5D6A" w:rsidRDefault="00DF5086" w:rsidP="00DF50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5F5F0D">
        <w:rPr>
          <w:rFonts w:ascii="Times New Roman" w:hAnsi="Times New Roman" w:cs="Times New Roman"/>
          <w:sz w:val="24"/>
          <w:szCs w:val="24"/>
        </w:rPr>
        <w:t xml:space="preserve"> nie może samodzielnie podejmować decyzji mających wpływ na wzrost kosztów nadzorowanego zadania. Decyzję o zmianie zakresu robót może podjąć po uzgodnieniu z Zamawiającym oraz na jego pisemne</w:t>
      </w:r>
      <w:r>
        <w:rPr>
          <w:rFonts w:ascii="Times New Roman" w:hAnsi="Times New Roman" w:cs="Times New Roman"/>
          <w:sz w:val="24"/>
          <w:szCs w:val="24"/>
        </w:rPr>
        <w:t xml:space="preserve"> polecenie.</w:t>
      </w:r>
    </w:p>
    <w:p w:rsidR="00DF5086" w:rsidRPr="00DA5D6A" w:rsidRDefault="00DF5086" w:rsidP="00DF50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Jeżeli w okresie realizacji robót budowlanych zajdzie konieczność wykonania robót dodatkowych rodzajowo nie występujących w ofercie, a koniecznych do prawidłowego wykonania przedmiotu zamówienia, Wykonawca powinien niezwłocznie zawiadomić o tym Zamawiającego. Pisemna zgoda Zamawiającego będzie podstawą do wykonywania robót dodatkowych.</w:t>
      </w:r>
    </w:p>
    <w:p w:rsidR="00DF5086" w:rsidRDefault="00DF5086" w:rsidP="00DF50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D6A">
        <w:rPr>
          <w:rFonts w:ascii="Times New Roman" w:hAnsi="Times New Roman" w:cs="Times New Roman"/>
          <w:sz w:val="24"/>
          <w:szCs w:val="24"/>
        </w:rPr>
        <w:t>Wykonawca wykona prace będące przedmiotem umowy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F0D">
        <w:rPr>
          <w:rFonts w:ascii="Times New Roman" w:hAnsi="Times New Roman" w:cs="Times New Roman"/>
          <w:sz w:val="24"/>
          <w:szCs w:val="24"/>
        </w:rPr>
        <w:t>z dokumentacją projektową, specyfikacją materiałów i dostaw, należytą starannością, aktualnie obowiązującymi przepisami, normami technicznymi i standardami dotyczącymi przedmiotu zamówienia, zasadami sztuki budowlanej, etyką zawodową</w:t>
      </w:r>
      <w:r>
        <w:rPr>
          <w:rFonts w:ascii="Times New Roman" w:hAnsi="Times New Roman" w:cs="Times New Roman"/>
          <w:sz w:val="24"/>
          <w:szCs w:val="24"/>
        </w:rPr>
        <w:t xml:space="preserve"> oraz postanowieniami umowy</w:t>
      </w:r>
      <w:r w:rsidRPr="00DA5D6A">
        <w:rPr>
          <w:rFonts w:ascii="Times New Roman" w:hAnsi="Times New Roman" w:cs="Times New Roman"/>
          <w:sz w:val="24"/>
          <w:szCs w:val="24"/>
        </w:rPr>
        <w:t>.</w:t>
      </w:r>
    </w:p>
    <w:p w:rsidR="00DF5086" w:rsidRPr="00294A05" w:rsidRDefault="00DF5086" w:rsidP="00DF5086">
      <w:pPr>
        <w:pStyle w:val="Akapitzlist"/>
        <w:numPr>
          <w:ilvl w:val="0"/>
          <w:numId w:val="4"/>
        </w:numPr>
        <w:ind w:left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</w:t>
      </w:r>
      <w:r w:rsidRPr="00294A05">
        <w:rPr>
          <w:rFonts w:cs="Times New Roman"/>
          <w:sz w:val="24"/>
          <w:szCs w:val="24"/>
        </w:rPr>
        <w:t xml:space="preserve"> ma prawo:</w:t>
      </w:r>
    </w:p>
    <w:p w:rsidR="00DF5086" w:rsidRPr="00294A05" w:rsidRDefault="00DF5086" w:rsidP="00DF5086">
      <w:pPr>
        <w:pStyle w:val="Akapitzlist"/>
        <w:ind w:left="720" w:hanging="15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294A05">
        <w:rPr>
          <w:rFonts w:cs="Times New Roman"/>
          <w:sz w:val="24"/>
          <w:szCs w:val="24"/>
        </w:rPr>
        <w:t>wydawać kierownikowi budowy lub kierownikowi robót polecenia, pot</w:t>
      </w:r>
      <w:r>
        <w:rPr>
          <w:rFonts w:cs="Times New Roman"/>
          <w:sz w:val="24"/>
          <w:szCs w:val="24"/>
        </w:rPr>
        <w:t>wierdzone wpisem do dziennika budowy</w:t>
      </w:r>
      <w:r w:rsidRPr="00294A05">
        <w:rPr>
          <w:rFonts w:cs="Times New Roman"/>
          <w:sz w:val="24"/>
          <w:szCs w:val="24"/>
        </w:rPr>
        <w:t xml:space="preserve"> , dotyczące: usunięcia nieprawidłowości lub zagrożeń, wykonania prób lub badań, także wymagających odkrycia robót lub elementów zakrytych, oraz przedstawienia ekspertyz dotyczących prowadzonych robót budowlanych i dowodów dopuszczenia do stosowania  w budownictwie wyrobów budowlanych oraz urządzeń technicznych.</w:t>
      </w:r>
    </w:p>
    <w:p w:rsidR="00DF5086" w:rsidRPr="00294A05" w:rsidRDefault="00DF5086" w:rsidP="00DF5086">
      <w:pPr>
        <w:pStyle w:val="Akapitzlist"/>
        <w:ind w:left="720"/>
        <w:jc w:val="both"/>
        <w:rPr>
          <w:rFonts w:cs="Times New Roman"/>
          <w:sz w:val="24"/>
          <w:szCs w:val="24"/>
        </w:rPr>
      </w:pPr>
      <w:r w:rsidRPr="00294A05">
        <w:rPr>
          <w:rFonts w:cs="Times New Roman"/>
          <w:sz w:val="24"/>
          <w:szCs w:val="24"/>
        </w:rPr>
        <w:t>b) żądać od kierownika budowy lub kierownika robót dokonania poprawek bądź ponownego wykonania wadliwie wykonanych robót, a także wstrzymania dalszych robót budowlanych w przypadku, gdyby ich kontynuacja mogła wywołać zagrożenie bądź  spowodować niedopuszczalną  niezgodność z projektem lub pozwoleniem na budowę.</w:t>
      </w:r>
    </w:p>
    <w:p w:rsidR="00072497" w:rsidRDefault="00DF5086" w:rsidP="00DF5086">
      <w:pPr>
        <w:pStyle w:val="Default"/>
        <w:jc w:val="both"/>
        <w:rPr>
          <w:color w:val="auto"/>
        </w:rPr>
      </w:pPr>
      <w:r>
        <w:rPr>
          <w:color w:val="auto"/>
        </w:rPr>
        <w:t xml:space="preserve">7. </w:t>
      </w:r>
      <w:r w:rsidRPr="005F5F0D">
        <w:rPr>
          <w:color w:val="auto"/>
        </w:rPr>
        <w:t xml:space="preserve">Zakres robót budowlanych, nad którymi pełniony będzie nadzór jest określony w umowie z </w:t>
      </w:r>
      <w:r w:rsidR="00072497">
        <w:rPr>
          <w:color w:val="auto"/>
        </w:rPr>
        <w:t xml:space="preserve">  </w:t>
      </w:r>
    </w:p>
    <w:p w:rsidR="00DF5086" w:rsidRDefault="00072497" w:rsidP="00DF5086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  <w:r w:rsidR="00DF5086" w:rsidRPr="005F5F0D">
        <w:rPr>
          <w:color w:val="auto"/>
        </w:rPr>
        <w:t>Wykon</w:t>
      </w:r>
      <w:r w:rsidR="00DF5086">
        <w:rPr>
          <w:color w:val="auto"/>
        </w:rPr>
        <w:t>awcą robót budowlanych oraz w dokumentacji technicznej</w:t>
      </w:r>
      <w:r w:rsidR="00DF5086" w:rsidRPr="005F5F0D">
        <w:rPr>
          <w:color w:val="auto"/>
        </w:rPr>
        <w:t>.</w:t>
      </w:r>
    </w:p>
    <w:p w:rsidR="00072497" w:rsidRPr="00F47B38" w:rsidRDefault="00072497" w:rsidP="00DF5086">
      <w:pPr>
        <w:pStyle w:val="Default"/>
        <w:jc w:val="both"/>
        <w:rPr>
          <w:color w:val="auto"/>
        </w:rPr>
      </w:pPr>
    </w:p>
    <w:p w:rsidR="00DF5086" w:rsidRDefault="00DF5086" w:rsidP="00DF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0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DF5086" w:rsidRPr="005F5F0D" w:rsidRDefault="00DF5086" w:rsidP="00DF50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Zamawiają</w:t>
      </w:r>
      <w:r>
        <w:rPr>
          <w:rFonts w:ascii="Times New Roman" w:hAnsi="Times New Roman" w:cs="Times New Roman"/>
          <w:sz w:val="24"/>
          <w:szCs w:val="24"/>
        </w:rPr>
        <w:t>cy przekaże Wykonawcy</w:t>
      </w:r>
      <w:r w:rsidRPr="005F5F0D">
        <w:rPr>
          <w:rFonts w:ascii="Times New Roman" w:hAnsi="Times New Roman" w:cs="Times New Roman"/>
          <w:sz w:val="24"/>
          <w:szCs w:val="24"/>
        </w:rPr>
        <w:t xml:space="preserve"> niezbędne do nadzorowania dokumenty: umowę z wykonawcą robót bud</w:t>
      </w:r>
      <w:r>
        <w:rPr>
          <w:rFonts w:ascii="Times New Roman" w:hAnsi="Times New Roman" w:cs="Times New Roman"/>
          <w:sz w:val="24"/>
          <w:szCs w:val="24"/>
        </w:rPr>
        <w:t>owlanych wraz z</w:t>
      </w:r>
      <w:r w:rsidRPr="005F5F0D">
        <w:rPr>
          <w:rFonts w:ascii="Times New Roman" w:hAnsi="Times New Roman" w:cs="Times New Roman"/>
          <w:sz w:val="24"/>
          <w:szCs w:val="24"/>
        </w:rPr>
        <w:t xml:space="preserve"> ofertą Wykonawc</w:t>
      </w:r>
      <w:r>
        <w:rPr>
          <w:rFonts w:ascii="Times New Roman" w:hAnsi="Times New Roman" w:cs="Times New Roman"/>
          <w:sz w:val="24"/>
          <w:szCs w:val="24"/>
        </w:rPr>
        <w:t>y, dokumentację techniczną.</w:t>
      </w:r>
    </w:p>
    <w:p w:rsidR="00DF5086" w:rsidRDefault="00DF5086" w:rsidP="00DF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0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6.</w:t>
      </w:r>
    </w:p>
    <w:p w:rsidR="00DF5086" w:rsidRPr="005F5F0D" w:rsidRDefault="00DF5086" w:rsidP="00DF50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Przedstawiciele Zamawiającego - pracownicy Urzędu Gminy w ramach prowadzonych robót inwestycyjnych będą prowadzili sprawy formalno-prawne związane z realizacją inwestycji bez ingerowania w sprawy, za które ponosi od</w:t>
      </w:r>
      <w:r>
        <w:rPr>
          <w:rFonts w:ascii="Times New Roman" w:hAnsi="Times New Roman" w:cs="Times New Roman"/>
          <w:sz w:val="24"/>
          <w:szCs w:val="24"/>
        </w:rPr>
        <w:t>powiedzialność Wykonawca</w:t>
      </w:r>
      <w:r w:rsidRPr="005F5F0D">
        <w:rPr>
          <w:rFonts w:ascii="Times New Roman" w:hAnsi="Times New Roman" w:cs="Times New Roman"/>
          <w:sz w:val="24"/>
          <w:szCs w:val="24"/>
        </w:rPr>
        <w:t xml:space="preserve"> z racji swoich uprawnień i obowiązków.</w:t>
      </w:r>
    </w:p>
    <w:p w:rsidR="00072497" w:rsidRDefault="00072497" w:rsidP="00DF5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86" w:rsidRPr="005F5F0D" w:rsidRDefault="00DF5086" w:rsidP="00DF5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  <w:r w:rsidRPr="005F5F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38E2" w:rsidRPr="00072497" w:rsidRDefault="00DF5086" w:rsidP="00072497">
      <w:pPr>
        <w:pStyle w:val="Default"/>
        <w:jc w:val="both"/>
        <w:rPr>
          <w:color w:val="auto"/>
        </w:rPr>
      </w:pPr>
      <w:r w:rsidRPr="005F5F0D">
        <w:rPr>
          <w:color w:val="auto"/>
        </w:rPr>
        <w:t>Wymienione obowiązki i uprawnienia, nie wyczerpują całego zakresu zobowiązania Wykonawcy wynikającego z niniejszej umowy. Wykonawca jest zobowiązany wykonać jakiekolwiek czynności  nie wymienione wprost w umowie, a niezbędne do osiągnięcia celu oznaczonego w umowie.</w:t>
      </w:r>
    </w:p>
    <w:p w:rsidR="00DF5086" w:rsidRPr="007F77CD" w:rsidRDefault="00DF5086" w:rsidP="00DF5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Pr="005F5F0D">
        <w:rPr>
          <w:rFonts w:ascii="Times New Roman" w:hAnsi="Times New Roman" w:cs="Times New Roman"/>
          <w:b/>
          <w:sz w:val="24"/>
          <w:szCs w:val="24"/>
        </w:rPr>
        <w:t>.</w:t>
      </w:r>
    </w:p>
    <w:p w:rsidR="00DF5086" w:rsidRPr="00947F97" w:rsidRDefault="00DF5086" w:rsidP="000B38E2">
      <w:pPr>
        <w:pStyle w:val="Akapitzlist"/>
        <w:numPr>
          <w:ilvl w:val="0"/>
          <w:numId w:val="10"/>
        </w:numPr>
        <w:spacing w:before="100" w:beforeAutospacing="1" w:afterAutospacing="1"/>
        <w:jc w:val="both"/>
      </w:pPr>
      <w:r w:rsidRPr="003F3F1B">
        <w:rPr>
          <w:rFonts w:cs="Times New Roman"/>
          <w:sz w:val="24"/>
          <w:szCs w:val="24"/>
        </w:rPr>
        <w:t>Nadzór inwestorski będący przedmiotem niniejszej umowy,</w:t>
      </w:r>
      <w:r>
        <w:rPr>
          <w:rFonts w:cs="Times New Roman"/>
          <w:sz w:val="24"/>
          <w:szCs w:val="24"/>
        </w:rPr>
        <w:t xml:space="preserve"> wykonywany będzie w okresie od daty</w:t>
      </w:r>
      <w:r w:rsidRPr="003F3F1B">
        <w:rPr>
          <w:rFonts w:cs="Times New Roman"/>
          <w:sz w:val="24"/>
          <w:szCs w:val="24"/>
        </w:rPr>
        <w:t xml:space="preserve"> podpisania umowy z Wykonawcą do czasu zakończenia odbioru końcowego robót przez Komisję odbiorową i zatwierdzenia przez Burmistrza Miasta i Gminy Wąchock protokołu odbioru końcowego oraz akceptacji przez Inspektora nadzoru do zapłaty faktury końcowej wystawionej p</w:t>
      </w:r>
      <w:r>
        <w:rPr>
          <w:rFonts w:cs="Times New Roman"/>
          <w:sz w:val="24"/>
          <w:szCs w:val="24"/>
        </w:rPr>
        <w:t>rzez Wykonawcę robót</w:t>
      </w:r>
      <w:r w:rsidRPr="003F3F1B">
        <w:rPr>
          <w:rFonts w:cs="Times New Roman"/>
          <w:sz w:val="24"/>
          <w:szCs w:val="24"/>
        </w:rPr>
        <w:t>.</w:t>
      </w:r>
    </w:p>
    <w:p w:rsidR="007D126E" w:rsidRPr="00F47B38" w:rsidRDefault="00DF5086" w:rsidP="00F47B38">
      <w:pPr>
        <w:pStyle w:val="Akapitzlist"/>
        <w:numPr>
          <w:ilvl w:val="0"/>
          <w:numId w:val="10"/>
        </w:numPr>
        <w:spacing w:before="100" w:beforeAutospacing="1" w:afterAutospacing="1"/>
        <w:jc w:val="both"/>
        <w:rPr>
          <w:rFonts w:cs="Times New Roman"/>
          <w:sz w:val="24"/>
          <w:szCs w:val="24"/>
        </w:rPr>
      </w:pPr>
      <w:r w:rsidRPr="002E19B9">
        <w:rPr>
          <w:rFonts w:cs="Times New Roman"/>
          <w:sz w:val="24"/>
          <w:szCs w:val="24"/>
        </w:rPr>
        <w:t>Planowany termin zakończenia robót budowlanych przez wyko</w:t>
      </w:r>
      <w:r w:rsidR="00351C68">
        <w:rPr>
          <w:rFonts w:cs="Times New Roman"/>
          <w:sz w:val="24"/>
          <w:szCs w:val="24"/>
        </w:rPr>
        <w:t xml:space="preserve">nawcę robót budowlanych to </w:t>
      </w:r>
      <w:r w:rsidR="000B38E2">
        <w:rPr>
          <w:rFonts w:cs="Times New Roman"/>
          <w:sz w:val="24"/>
          <w:szCs w:val="24"/>
        </w:rPr>
        <w:t>15.12.2022</w:t>
      </w:r>
      <w:r w:rsidR="00F47B38">
        <w:rPr>
          <w:rFonts w:cs="Times New Roman"/>
          <w:sz w:val="24"/>
          <w:szCs w:val="24"/>
        </w:rPr>
        <w:t xml:space="preserve"> r.</w:t>
      </w:r>
    </w:p>
    <w:p w:rsidR="00DF5086" w:rsidRPr="005F5F0D" w:rsidRDefault="00DF5086" w:rsidP="00DF5086">
      <w:pPr>
        <w:pStyle w:val="Tekstpodstawowy"/>
        <w:jc w:val="center"/>
        <w:rPr>
          <w:b/>
        </w:rPr>
      </w:pPr>
      <w:r>
        <w:rPr>
          <w:b/>
        </w:rPr>
        <w:t>§ 9</w:t>
      </w:r>
      <w:r w:rsidR="00F47B38">
        <w:rPr>
          <w:b/>
        </w:rPr>
        <w:t>.</w:t>
      </w:r>
    </w:p>
    <w:p w:rsidR="00DF5086" w:rsidRPr="005F5F0D" w:rsidRDefault="00DF5086" w:rsidP="00DF5086">
      <w:pPr>
        <w:pStyle w:val="Tekstpodstawowy"/>
        <w:numPr>
          <w:ilvl w:val="0"/>
          <w:numId w:val="5"/>
        </w:numPr>
        <w:spacing w:after="0"/>
        <w:ind w:left="400" w:hanging="400"/>
        <w:jc w:val="both"/>
      </w:pPr>
      <w:r w:rsidRPr="005F5F0D">
        <w:t>Odpowiedzialność za prawidłowo przeprowadzone nadzory</w:t>
      </w:r>
      <w:r>
        <w:t xml:space="preserve"> spoczywa na Wykonawcy</w:t>
      </w:r>
      <w:r w:rsidRPr="005F5F0D">
        <w:t>.</w:t>
      </w:r>
    </w:p>
    <w:p w:rsidR="00DF5086" w:rsidRPr="00F47B38" w:rsidRDefault="00DF5086" w:rsidP="00F47B38">
      <w:pPr>
        <w:pStyle w:val="Tekstpodstawowy"/>
        <w:numPr>
          <w:ilvl w:val="0"/>
          <w:numId w:val="5"/>
        </w:numPr>
        <w:spacing w:after="0"/>
        <w:ind w:left="426"/>
        <w:jc w:val="both"/>
        <w:rPr>
          <w:b/>
        </w:rPr>
      </w:pPr>
      <w:r>
        <w:t>Wykonawca</w:t>
      </w:r>
      <w:r w:rsidR="000B38E2">
        <w:t xml:space="preserve"> ponosi pełną odpowiedzialność </w:t>
      </w:r>
      <w:r w:rsidRPr="005F5F0D">
        <w:t xml:space="preserve">za </w:t>
      </w:r>
      <w:r w:rsidR="000B38E2">
        <w:t xml:space="preserve">prawidłowe </w:t>
      </w:r>
      <w:r w:rsidRPr="005F5F0D">
        <w:t>finansowe rozliczenie inwestycji.</w:t>
      </w:r>
    </w:p>
    <w:p w:rsidR="00DF5086" w:rsidRPr="005F5F0D" w:rsidRDefault="00DF5086" w:rsidP="00DF5086">
      <w:pPr>
        <w:pStyle w:val="Tekstpodstawowy"/>
        <w:ind w:left="66"/>
        <w:jc w:val="center"/>
        <w:rPr>
          <w:b/>
        </w:rPr>
      </w:pPr>
      <w:r>
        <w:rPr>
          <w:b/>
        </w:rPr>
        <w:t>§ 10.</w:t>
      </w:r>
    </w:p>
    <w:p w:rsidR="00DF5086" w:rsidRPr="005F5F0D" w:rsidRDefault="00DF5086" w:rsidP="000B38E2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 xml:space="preserve">1. Za wykonanie przedmiotu umowy strony ustalają wynagrodzenie dla </w:t>
      </w:r>
      <w:r w:rsidRPr="005F5F0D">
        <w:rPr>
          <w:rFonts w:ascii="Times New Roman" w:hAnsi="Times New Roman" w:cs="Times New Roman"/>
          <w:b/>
          <w:sz w:val="24"/>
          <w:szCs w:val="24"/>
        </w:rPr>
        <w:t>Wykonawcy</w:t>
      </w:r>
      <w:r w:rsidR="000B38E2">
        <w:rPr>
          <w:rFonts w:ascii="Times New Roman" w:hAnsi="Times New Roman" w:cs="Times New Roman"/>
          <w:sz w:val="24"/>
          <w:szCs w:val="24"/>
        </w:rPr>
        <w:t xml:space="preserve"> zgodne   z ofertą </w:t>
      </w:r>
      <w:r w:rsidRPr="005F5F0D">
        <w:rPr>
          <w:rFonts w:ascii="Times New Roman" w:hAnsi="Times New Roman" w:cs="Times New Roman"/>
          <w:sz w:val="24"/>
          <w:szCs w:val="24"/>
        </w:rPr>
        <w:t>w wysokości brutto: …………</w:t>
      </w:r>
      <w:r w:rsidR="000B38E2">
        <w:rPr>
          <w:rFonts w:ascii="Times New Roman" w:hAnsi="Times New Roman" w:cs="Times New Roman"/>
          <w:sz w:val="24"/>
          <w:szCs w:val="24"/>
        </w:rPr>
        <w:t>……………………………………………(</w:t>
      </w:r>
      <w:r w:rsidRPr="005F5F0D">
        <w:rPr>
          <w:rFonts w:ascii="Times New Roman" w:hAnsi="Times New Roman" w:cs="Times New Roman"/>
          <w:sz w:val="24"/>
          <w:szCs w:val="24"/>
        </w:rPr>
        <w:t>słownie: …………………………………………</w:t>
      </w:r>
      <w:r w:rsidR="000B38E2">
        <w:rPr>
          <w:rFonts w:ascii="Times New Roman" w:hAnsi="Times New Roman" w:cs="Times New Roman"/>
          <w:sz w:val="24"/>
          <w:szCs w:val="24"/>
        </w:rPr>
        <w:t>…..</w:t>
      </w:r>
      <w:r w:rsidRPr="005F5F0D">
        <w:rPr>
          <w:rFonts w:ascii="Times New Roman" w:hAnsi="Times New Roman" w:cs="Times New Roman"/>
          <w:sz w:val="24"/>
          <w:szCs w:val="24"/>
        </w:rPr>
        <w:t>…/100 zł.) w tym podatek VAT …………. zł.</w:t>
      </w:r>
    </w:p>
    <w:p w:rsidR="00DF5086" w:rsidRPr="005F5F0D" w:rsidRDefault="00DF5086" w:rsidP="00DF5086">
      <w:pPr>
        <w:jc w:val="both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2.  Wykonawca  jest/nie jest</w:t>
      </w:r>
      <w:r w:rsidRPr="005F5F0D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5F5F0D">
        <w:rPr>
          <w:rFonts w:ascii="Times New Roman" w:hAnsi="Times New Roman" w:cs="Times New Roman"/>
          <w:sz w:val="24"/>
          <w:szCs w:val="24"/>
        </w:rPr>
        <w:t xml:space="preserve"> płatnikiem podatku VAT.</w:t>
      </w:r>
    </w:p>
    <w:p w:rsidR="00DF5086" w:rsidRPr="005F5F0D" w:rsidRDefault="00DF5086" w:rsidP="00DF50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3. Rozliczenie wynagrodzenia będzie następowało, po wystawieniu faktur/rachunków</w:t>
      </w:r>
      <w:r w:rsidRPr="005F5F0D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5F5F0D">
        <w:rPr>
          <w:rFonts w:ascii="Times New Roman" w:hAnsi="Times New Roman" w:cs="Times New Roman"/>
          <w:sz w:val="24"/>
          <w:szCs w:val="24"/>
        </w:rPr>
        <w:t xml:space="preserve"> przez Wykonawcę robót budowlanych po zakończeniu danego etapu robót.</w:t>
      </w:r>
    </w:p>
    <w:p w:rsidR="00DF5086" w:rsidRPr="005F5F0D" w:rsidRDefault="00DF5086" w:rsidP="00DF50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4. Kwota faktury/rachunku</w:t>
      </w:r>
      <w:r w:rsidRPr="005F5F0D">
        <w:rPr>
          <w:rFonts w:ascii="Times New Roman" w:hAnsi="Times New Roman" w:cs="Times New Roman"/>
          <w:strike/>
          <w:sz w:val="24"/>
          <w:szCs w:val="24"/>
          <w:vertAlign w:val="superscript"/>
        </w:rPr>
        <w:t>*</w:t>
      </w:r>
      <w:r w:rsidRPr="005F5F0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F5F0D">
        <w:rPr>
          <w:rFonts w:ascii="Times New Roman" w:hAnsi="Times New Roman" w:cs="Times New Roman"/>
          <w:sz w:val="24"/>
          <w:szCs w:val="24"/>
        </w:rPr>
        <w:t xml:space="preserve"> za dany etap wyliczana będzie w stosunku procentowym od całości wynagrodzenia proporcjonalnie do wartości odbieranych robót budowlanych.</w:t>
      </w:r>
    </w:p>
    <w:p w:rsidR="00DF5086" w:rsidRPr="005F5F0D" w:rsidRDefault="00DF5086" w:rsidP="00DF5086">
      <w:pPr>
        <w:jc w:val="both"/>
        <w:rPr>
          <w:rFonts w:ascii="Times New Roman" w:hAnsi="Times New Roman" w:cs="Times New Roman"/>
          <w:sz w:val="24"/>
          <w:szCs w:val="24"/>
        </w:rPr>
      </w:pPr>
      <w:r w:rsidRPr="005F5F0D">
        <w:rPr>
          <w:rFonts w:ascii="Times New Roman" w:hAnsi="Times New Roman" w:cs="Times New Roman"/>
          <w:sz w:val="24"/>
          <w:szCs w:val="24"/>
        </w:rPr>
        <w:t>5.  Za datę przedłożenia faktury/rachunku</w:t>
      </w:r>
      <w:r w:rsidRPr="005F5F0D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5F5F0D">
        <w:rPr>
          <w:rFonts w:ascii="Times New Roman" w:hAnsi="Times New Roman" w:cs="Times New Roman"/>
          <w:sz w:val="24"/>
          <w:szCs w:val="24"/>
        </w:rPr>
        <w:t xml:space="preserve"> uważa się dzień wpływu do Zamawiającego.</w:t>
      </w:r>
    </w:p>
    <w:p w:rsidR="00DF5086" w:rsidRPr="005F5F0D" w:rsidRDefault="00DF5086" w:rsidP="00DF5086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DF5086" w:rsidRPr="005F5F0D" w:rsidRDefault="00DF5086" w:rsidP="00072497">
      <w:pPr>
        <w:pStyle w:val="Tekstpodstawowy"/>
        <w:numPr>
          <w:ilvl w:val="3"/>
          <w:numId w:val="15"/>
        </w:numPr>
        <w:ind w:left="426"/>
        <w:rPr>
          <w:b/>
        </w:rPr>
      </w:pPr>
      <w:r w:rsidRPr="005F5F0D">
        <w:t>Strony ustalają odpowiedzialność za nie wykonanie lub nieterminowe wykonanie przedmiotu umowy w formie  kar umownych.</w:t>
      </w:r>
    </w:p>
    <w:p w:rsidR="00DF5086" w:rsidRPr="005F5F0D" w:rsidRDefault="00DF5086" w:rsidP="00072497">
      <w:pPr>
        <w:pStyle w:val="Tekstpodstawowy"/>
        <w:numPr>
          <w:ilvl w:val="0"/>
          <w:numId w:val="15"/>
        </w:numPr>
        <w:ind w:left="426"/>
        <w:rPr>
          <w:b/>
        </w:rPr>
      </w:pPr>
      <w:r w:rsidRPr="005F5F0D">
        <w:t>Zamawiający ma p</w:t>
      </w:r>
      <w:r>
        <w:t xml:space="preserve">rawo żądać od Wykonawcy kar umownych </w:t>
      </w:r>
      <w:r w:rsidRPr="005F5F0D">
        <w:t>w wysokości 0,2 % wynagrodzenia umownego bru</w:t>
      </w:r>
      <w:r>
        <w:t xml:space="preserve">tto za brak potwierdzonej wpisem do dziennika budowy obecności </w:t>
      </w:r>
      <w:r w:rsidRPr="005F5F0D">
        <w:t xml:space="preserve"> ins</w:t>
      </w:r>
      <w:r>
        <w:t>pektora nadzoru na budowie według częstotliwości ustalonej w niniejszej umowie,</w:t>
      </w:r>
    </w:p>
    <w:p w:rsidR="00DF5086" w:rsidRPr="005F5F0D" w:rsidRDefault="00DF5086" w:rsidP="00072497">
      <w:pPr>
        <w:pStyle w:val="Tekstpodstawowy"/>
        <w:numPr>
          <w:ilvl w:val="0"/>
          <w:numId w:val="15"/>
        </w:numPr>
        <w:ind w:left="426"/>
      </w:pPr>
      <w:r w:rsidRPr="005F5F0D">
        <w:rPr>
          <w:color w:val="000000"/>
        </w:rPr>
        <w:t xml:space="preserve">Wykonawca pokryje koszty usunięcia wad w terminie 60 dni licząc od dnia ich powstania, jeżeli dokonał odbioru wadliwych robót lub nie wyegzekwuje </w:t>
      </w:r>
      <w:r w:rsidRPr="005F5F0D">
        <w:t>od wykonawcy robót budowlanych</w:t>
      </w:r>
      <w:r w:rsidRPr="005F5F0D">
        <w:rPr>
          <w:color w:val="FF0000"/>
        </w:rPr>
        <w:t xml:space="preserve"> </w:t>
      </w:r>
      <w:r w:rsidRPr="005F5F0D">
        <w:rPr>
          <w:color w:val="000000"/>
        </w:rPr>
        <w:t xml:space="preserve">ich usunięcia w tym  np. : </w:t>
      </w:r>
    </w:p>
    <w:p w:rsidR="00DF5086" w:rsidRPr="005F5F0D" w:rsidRDefault="00DF5086" w:rsidP="00072497">
      <w:pPr>
        <w:pStyle w:val="Tekstpodstawowy"/>
        <w:ind w:left="426"/>
      </w:pPr>
      <w:r>
        <w:t>3</w:t>
      </w:r>
      <w:r w:rsidR="00F47B38">
        <w:t xml:space="preserve">.1. </w:t>
      </w:r>
      <w:r w:rsidRPr="005F5F0D">
        <w:t>materiałów wbudowanych o gorszych parametrach niż przewidział Zamawiający,</w:t>
      </w:r>
    </w:p>
    <w:p w:rsidR="00DF5086" w:rsidRPr="005F5F0D" w:rsidRDefault="00DF5086" w:rsidP="00072497">
      <w:pPr>
        <w:pStyle w:val="Tekstpodstawowy"/>
        <w:ind w:left="426"/>
      </w:pPr>
      <w:r>
        <w:t>3</w:t>
      </w:r>
      <w:r w:rsidRPr="005F5F0D">
        <w:t>.2</w:t>
      </w:r>
      <w:r w:rsidRPr="005F5F0D">
        <w:rPr>
          <w:b/>
        </w:rPr>
        <w:t xml:space="preserve">. </w:t>
      </w:r>
      <w:r w:rsidRPr="005F5F0D">
        <w:t>materiałów wbudowanych w ilości  mniejszej niż zakłada dokument</w:t>
      </w:r>
      <w:r>
        <w:t>acja na skutek samowolnej decyzji</w:t>
      </w:r>
      <w:r w:rsidRPr="005F5F0D">
        <w:t xml:space="preserve"> Wykonawcy.</w:t>
      </w:r>
    </w:p>
    <w:p w:rsidR="00DF5086" w:rsidRPr="005F5F0D" w:rsidRDefault="00DF5086" w:rsidP="00072497">
      <w:pPr>
        <w:pStyle w:val="Tekstpodstawowywcity21"/>
        <w:numPr>
          <w:ilvl w:val="0"/>
          <w:numId w:val="15"/>
        </w:numPr>
        <w:ind w:left="426"/>
        <w:rPr>
          <w:rFonts w:cs="Times New Roman"/>
          <w:szCs w:val="24"/>
        </w:rPr>
      </w:pPr>
      <w:r w:rsidRPr="005F5F0D">
        <w:rPr>
          <w:rFonts w:cs="Times New Roman"/>
          <w:szCs w:val="24"/>
        </w:rPr>
        <w:lastRenderedPageBreak/>
        <w:t>W przypadku naliczenia kar umownych dla Wykonawcy, Zamawiający zastrzega sobie p</w:t>
      </w:r>
      <w:r>
        <w:rPr>
          <w:rFonts w:cs="Times New Roman"/>
          <w:szCs w:val="24"/>
        </w:rPr>
        <w:t>rawo do potrącenia ich z faktur/rachunków</w:t>
      </w:r>
      <w:r w:rsidRPr="005F5F0D">
        <w:rPr>
          <w:rFonts w:cs="Times New Roman"/>
          <w:szCs w:val="24"/>
          <w:vertAlign w:val="superscript"/>
        </w:rPr>
        <w:t>*)</w:t>
      </w:r>
      <w:r>
        <w:rPr>
          <w:rFonts w:cs="Times New Roman"/>
          <w:szCs w:val="24"/>
        </w:rPr>
        <w:t xml:space="preserve"> wystawionych przez Wykonawcę</w:t>
      </w:r>
      <w:r w:rsidRPr="005F5F0D">
        <w:rPr>
          <w:rFonts w:cs="Times New Roman"/>
          <w:szCs w:val="24"/>
        </w:rPr>
        <w:t>, a Wykonawca wyraża na to zgodę.</w:t>
      </w:r>
    </w:p>
    <w:p w:rsidR="00DF5086" w:rsidRPr="005F5F0D" w:rsidRDefault="00DF5086" w:rsidP="00072497">
      <w:pPr>
        <w:pStyle w:val="Tekstpodstawowywcity21"/>
        <w:numPr>
          <w:ilvl w:val="0"/>
          <w:numId w:val="15"/>
        </w:numPr>
        <w:ind w:left="426"/>
        <w:rPr>
          <w:rFonts w:cs="Times New Roman"/>
          <w:szCs w:val="24"/>
        </w:rPr>
      </w:pPr>
      <w:r w:rsidRPr="005F5F0D">
        <w:rPr>
          <w:rFonts w:cs="Times New Roman"/>
          <w:szCs w:val="24"/>
        </w:rPr>
        <w:t>Zamawiający zastrzega sobie prawo dochodzenia odszkodowania na zasadach ogólnych, jeśli wysokość szkody przekroczy wysokość naliczonych kar umownych.</w:t>
      </w:r>
    </w:p>
    <w:p w:rsidR="00DF5086" w:rsidRPr="005F5F0D" w:rsidRDefault="00DF5086" w:rsidP="00DF5086">
      <w:pPr>
        <w:pStyle w:val="Tekstpodstawowywcity21"/>
        <w:ind w:left="0"/>
        <w:rPr>
          <w:rFonts w:cs="Times New Roman"/>
          <w:szCs w:val="24"/>
        </w:rPr>
      </w:pPr>
    </w:p>
    <w:p w:rsidR="00DF5086" w:rsidRPr="005F5F0D" w:rsidRDefault="00DF5086" w:rsidP="00DF5086">
      <w:pPr>
        <w:pStyle w:val="Tekstpodstawowy"/>
        <w:jc w:val="center"/>
        <w:rPr>
          <w:b/>
        </w:rPr>
      </w:pPr>
      <w:r>
        <w:rPr>
          <w:b/>
        </w:rPr>
        <w:t>§ 12</w:t>
      </w:r>
      <w:r w:rsidRPr="005F5F0D">
        <w:rPr>
          <w:b/>
        </w:rPr>
        <w:t>.</w:t>
      </w:r>
    </w:p>
    <w:p w:rsidR="00DF5086" w:rsidRPr="005F5F0D" w:rsidRDefault="00DF5086" w:rsidP="00DF5086">
      <w:pPr>
        <w:pStyle w:val="Tekstpodstawowy"/>
        <w:rPr>
          <w:b/>
        </w:rPr>
      </w:pPr>
      <w:r>
        <w:t>Integralną część umowy stanowią: zaproszenie do składania ofert,  oferta Wykonawcy</w:t>
      </w:r>
      <w:r w:rsidRPr="005F5F0D">
        <w:t xml:space="preserve"> z załącznikami.  </w:t>
      </w:r>
    </w:p>
    <w:p w:rsidR="00DF5086" w:rsidRPr="005F5F0D" w:rsidRDefault="00DF5086" w:rsidP="00DF5086">
      <w:pPr>
        <w:pStyle w:val="Tekstpodstawowy"/>
        <w:jc w:val="center"/>
        <w:rPr>
          <w:b/>
        </w:rPr>
      </w:pPr>
      <w:r>
        <w:rPr>
          <w:b/>
        </w:rPr>
        <w:t>§ 13.</w:t>
      </w:r>
    </w:p>
    <w:p w:rsidR="001D2A3F" w:rsidRDefault="00DF5086" w:rsidP="00F47B38">
      <w:pPr>
        <w:pStyle w:val="Tekstpodstawowy"/>
        <w:rPr>
          <w:b/>
        </w:rPr>
      </w:pPr>
      <w:r w:rsidRPr="005F5F0D">
        <w:t xml:space="preserve">W zakresie odpowiedzialności odszkodowawczej w związku z niewykonaniem lub nienależytym wykonaniem obowiązków umownych, stronom przysługują uprawnienia przewidziane w kodeksie cywilnym. </w:t>
      </w:r>
    </w:p>
    <w:p w:rsidR="00DF5086" w:rsidRPr="005F5F0D" w:rsidRDefault="00DF5086" w:rsidP="00DF5086">
      <w:pPr>
        <w:pStyle w:val="Tekstpodstawowy"/>
        <w:jc w:val="center"/>
        <w:rPr>
          <w:b/>
        </w:rPr>
      </w:pPr>
      <w:r>
        <w:rPr>
          <w:b/>
        </w:rPr>
        <w:t>§ 14.</w:t>
      </w:r>
    </w:p>
    <w:p w:rsidR="00DF5086" w:rsidRPr="005F5F0D" w:rsidRDefault="00DF5086" w:rsidP="00DF5086">
      <w:pPr>
        <w:pStyle w:val="Tekstpodstawowy"/>
        <w:rPr>
          <w:b/>
        </w:rPr>
      </w:pPr>
      <w:r w:rsidRPr="005F5F0D">
        <w:t>W sprawach nieuregulowanych nin. umową mają zastosowanie przepisy Prawa Budowlanego, Kodeksu cywilnego oraz wydane na ich podstawie przepisy wykonawcze.</w:t>
      </w:r>
    </w:p>
    <w:p w:rsidR="00DF5086" w:rsidRPr="005F5F0D" w:rsidRDefault="00DF5086" w:rsidP="00DF5086">
      <w:pPr>
        <w:pStyle w:val="Tekstpodstawowy"/>
        <w:jc w:val="center"/>
      </w:pPr>
      <w:r w:rsidRPr="005F5F0D">
        <w:rPr>
          <w:b/>
        </w:rPr>
        <w:t>§ 1</w:t>
      </w:r>
      <w:r>
        <w:rPr>
          <w:b/>
        </w:rPr>
        <w:t>5.</w:t>
      </w:r>
    </w:p>
    <w:p w:rsidR="00DF5086" w:rsidRDefault="00DF5086" w:rsidP="00DF5086">
      <w:pPr>
        <w:pStyle w:val="Tekstpodstawowy"/>
      </w:pPr>
      <w:r w:rsidRPr="005F5F0D">
        <w:t>Wszelkie zmiany i uzupełnienia umowy wymagają formy  dwustronnego pisemnego aneksu, pod rygorem nieważności.</w:t>
      </w:r>
    </w:p>
    <w:p w:rsidR="00DF5086" w:rsidRPr="005F5F0D" w:rsidRDefault="00DF5086" w:rsidP="00DF5086">
      <w:pPr>
        <w:pStyle w:val="Tekstpodstawowy"/>
        <w:jc w:val="center"/>
        <w:rPr>
          <w:b/>
        </w:rPr>
      </w:pPr>
      <w:r>
        <w:rPr>
          <w:b/>
        </w:rPr>
        <w:t>§ 16.</w:t>
      </w:r>
    </w:p>
    <w:p w:rsidR="00DF5086" w:rsidRPr="005F5F0D" w:rsidRDefault="00DF5086" w:rsidP="00DF5086">
      <w:pPr>
        <w:pStyle w:val="Tekstpodstawowy"/>
        <w:rPr>
          <w:b/>
        </w:rPr>
      </w:pPr>
      <w:r w:rsidRPr="005F5F0D">
        <w:t>Wszelkie spory wynikłe na tle niniejszej umowy będzie rozstrzygał sąd właściwy dla siedziby Zamawiającego.</w:t>
      </w:r>
    </w:p>
    <w:p w:rsidR="00DF5086" w:rsidRPr="005F5F0D" w:rsidRDefault="00DF5086" w:rsidP="00DF5086">
      <w:pPr>
        <w:pStyle w:val="Tekstpodstawowy"/>
        <w:jc w:val="center"/>
      </w:pPr>
      <w:r w:rsidRPr="005F5F0D">
        <w:rPr>
          <w:b/>
        </w:rPr>
        <w:t>§ 1</w:t>
      </w:r>
      <w:r>
        <w:rPr>
          <w:b/>
        </w:rPr>
        <w:t>7.</w:t>
      </w:r>
    </w:p>
    <w:p w:rsidR="00DF5086" w:rsidRDefault="00DF5086" w:rsidP="00DF5086">
      <w:pPr>
        <w:pStyle w:val="Tekstpodstawowy"/>
      </w:pPr>
      <w:r w:rsidRPr="005F5F0D">
        <w:t>Umowę sporządzono w trzech jednobrzmiących egzemplarzach, dwa egzemplarze dla Zamawiającego i jeden dla Wykonawcy.</w:t>
      </w:r>
    </w:p>
    <w:p w:rsidR="00DF5086" w:rsidRPr="005F5F0D" w:rsidRDefault="00DF5086" w:rsidP="00DF5086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both"/>
        <w:rPr>
          <w:rFonts w:ascii="Times New Roman" w:hAnsi="Times New Roman" w:cs="Times New Roman"/>
          <w:sz w:val="24"/>
          <w:szCs w:val="24"/>
        </w:rPr>
      </w:pPr>
    </w:p>
    <w:p w:rsidR="00DF5086" w:rsidRPr="005F5F0D" w:rsidRDefault="00DF5086" w:rsidP="00DF5086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both"/>
        <w:rPr>
          <w:rFonts w:ascii="Times New Roman" w:hAnsi="Times New Roman" w:cs="Times New Roman"/>
          <w:sz w:val="24"/>
          <w:szCs w:val="24"/>
        </w:rPr>
      </w:pPr>
    </w:p>
    <w:p w:rsidR="00DF5086" w:rsidRDefault="007772CA" w:rsidP="00DF5086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DF5086" w:rsidRPr="00D96EB8">
        <w:rPr>
          <w:rFonts w:ascii="Times New Roman" w:hAnsi="Times New Roman" w:cs="Times New Roman"/>
          <w:color w:val="auto"/>
          <w:sz w:val="24"/>
          <w:szCs w:val="24"/>
        </w:rPr>
        <w:t>ZAMAWIAJĄC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Y: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F5086" w:rsidRPr="00D96EB8">
        <w:rPr>
          <w:rFonts w:ascii="Times New Roman" w:hAnsi="Times New Roman" w:cs="Times New Roman"/>
          <w:color w:val="auto"/>
          <w:sz w:val="24"/>
          <w:szCs w:val="24"/>
        </w:rPr>
        <w:t xml:space="preserve"> WYKONAWCA</w:t>
      </w:r>
      <w:r w:rsidR="00DF5086" w:rsidRPr="00D96EB8">
        <w:rPr>
          <w:rFonts w:ascii="Times New Roman" w:hAnsi="Times New Roman" w:cs="Times New Roman"/>
          <w:sz w:val="24"/>
          <w:szCs w:val="24"/>
        </w:rPr>
        <w:t>:</w:t>
      </w:r>
      <w:r w:rsidR="00DF5086" w:rsidRPr="005F5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86" w:rsidRDefault="00DF5086" w:rsidP="00DF5086"/>
    <w:p w:rsidR="00DF5086" w:rsidRPr="00731795" w:rsidRDefault="00DF5086" w:rsidP="00DF5086"/>
    <w:p w:rsidR="00DF5086" w:rsidRPr="005F5F0D" w:rsidRDefault="00DF5086" w:rsidP="00DF5086">
      <w:pPr>
        <w:ind w:right="586"/>
        <w:jc w:val="both"/>
        <w:rPr>
          <w:rFonts w:ascii="Times New Roman" w:hAnsi="Times New Roman" w:cs="Times New Roman"/>
          <w:sz w:val="24"/>
          <w:szCs w:val="24"/>
        </w:rPr>
      </w:pPr>
    </w:p>
    <w:p w:rsidR="00DF5086" w:rsidRPr="005F5F0D" w:rsidRDefault="00DF5086" w:rsidP="00DF5086">
      <w:pPr>
        <w:ind w:right="586"/>
        <w:jc w:val="both"/>
        <w:rPr>
          <w:rFonts w:ascii="Times New Roman" w:hAnsi="Times New Roman" w:cs="Times New Roman"/>
          <w:sz w:val="24"/>
          <w:szCs w:val="24"/>
        </w:rPr>
      </w:pPr>
    </w:p>
    <w:p w:rsidR="00DF5086" w:rsidRPr="005F5F0D" w:rsidRDefault="00DF5086" w:rsidP="00DF5086">
      <w:pPr>
        <w:ind w:right="586"/>
        <w:jc w:val="both"/>
        <w:rPr>
          <w:rFonts w:ascii="Times New Roman" w:hAnsi="Times New Roman" w:cs="Times New Roman"/>
          <w:sz w:val="24"/>
          <w:szCs w:val="24"/>
        </w:rPr>
      </w:pPr>
    </w:p>
    <w:p w:rsidR="00DF5086" w:rsidRPr="0024655F" w:rsidRDefault="00DF5086" w:rsidP="00DF508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*)</w:t>
      </w:r>
      <w:r>
        <w:rPr>
          <w:rFonts w:ascii="Times New Roman" w:hAnsi="Times New Roman"/>
          <w:sz w:val="24"/>
          <w:szCs w:val="24"/>
        </w:rPr>
        <w:t xml:space="preserve"> – niepotrzebne skreślić</w:t>
      </w:r>
    </w:p>
    <w:p w:rsidR="008E5046" w:rsidRDefault="008E5046"/>
    <w:sectPr w:rsidR="008E5046" w:rsidSect="008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AC2A0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2C76C2"/>
    <w:multiLevelType w:val="hybridMultilevel"/>
    <w:tmpl w:val="8396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6240"/>
    <w:multiLevelType w:val="hybridMultilevel"/>
    <w:tmpl w:val="1EEE1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035E0"/>
    <w:multiLevelType w:val="hybridMultilevel"/>
    <w:tmpl w:val="43683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35B8"/>
    <w:multiLevelType w:val="hybridMultilevel"/>
    <w:tmpl w:val="31945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65AAB"/>
    <w:multiLevelType w:val="hybridMultilevel"/>
    <w:tmpl w:val="9822C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81D11"/>
    <w:multiLevelType w:val="hybridMultilevel"/>
    <w:tmpl w:val="75B05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631A"/>
    <w:multiLevelType w:val="hybridMultilevel"/>
    <w:tmpl w:val="3CB67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B04BC0"/>
    <w:multiLevelType w:val="hybridMultilevel"/>
    <w:tmpl w:val="AA9EF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11FB9"/>
    <w:multiLevelType w:val="hybridMultilevel"/>
    <w:tmpl w:val="9822C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8453A7"/>
    <w:multiLevelType w:val="hybridMultilevel"/>
    <w:tmpl w:val="0E78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2227"/>
    <w:multiLevelType w:val="hybridMultilevel"/>
    <w:tmpl w:val="9AE6CF78"/>
    <w:lvl w:ilvl="0" w:tplc="E2F42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DEEA8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E713B"/>
    <w:multiLevelType w:val="hybridMultilevel"/>
    <w:tmpl w:val="880A9156"/>
    <w:lvl w:ilvl="0" w:tplc="0D3E70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57082"/>
    <w:multiLevelType w:val="hybridMultilevel"/>
    <w:tmpl w:val="594E9124"/>
    <w:lvl w:ilvl="0" w:tplc="81809A3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6B2836"/>
    <w:multiLevelType w:val="hybridMultilevel"/>
    <w:tmpl w:val="5160323A"/>
    <w:lvl w:ilvl="0" w:tplc="4D7E4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72"/>
    <w:rsid w:val="0003212F"/>
    <w:rsid w:val="00072497"/>
    <w:rsid w:val="00080E19"/>
    <w:rsid w:val="000B38E2"/>
    <w:rsid w:val="00157B30"/>
    <w:rsid w:val="001D2A3F"/>
    <w:rsid w:val="002B3AC7"/>
    <w:rsid w:val="002B5A87"/>
    <w:rsid w:val="00351C68"/>
    <w:rsid w:val="004C2AD0"/>
    <w:rsid w:val="00655342"/>
    <w:rsid w:val="00676206"/>
    <w:rsid w:val="007772CA"/>
    <w:rsid w:val="007A3418"/>
    <w:rsid w:val="007D126E"/>
    <w:rsid w:val="00885A72"/>
    <w:rsid w:val="00893355"/>
    <w:rsid w:val="008B5D74"/>
    <w:rsid w:val="008E5046"/>
    <w:rsid w:val="00937C88"/>
    <w:rsid w:val="009E3B76"/>
    <w:rsid w:val="00CB3A58"/>
    <w:rsid w:val="00DF5086"/>
    <w:rsid w:val="00F47B38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969CE-705C-4DB5-877D-FEEDDF81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086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DF5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A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F5086"/>
    <w:pPr>
      <w:spacing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DF508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F50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F508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50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5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F50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5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F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50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508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5086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efault">
    <w:name w:val="Default"/>
    <w:rsid w:val="00DF5086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F5086"/>
    <w:pPr>
      <w:suppressAutoHyphens/>
      <w:spacing w:after="0"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F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wcity21">
    <w:name w:val="Tekst podstawowy wcięty 21"/>
    <w:basedOn w:val="Normalny"/>
    <w:rsid w:val="00DF508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A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1623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Jacek</cp:lastModifiedBy>
  <cp:revision>9</cp:revision>
  <dcterms:created xsi:type="dcterms:W3CDTF">2021-10-14T10:15:00Z</dcterms:created>
  <dcterms:modified xsi:type="dcterms:W3CDTF">2021-10-15T12:23:00Z</dcterms:modified>
</cp:coreProperties>
</file>